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FC" w:rsidRDefault="002B64FC" w:rsidP="002B64FC">
      <w:pPr>
        <w:keepNext/>
        <w:spacing w:after="0" w:line="240" w:lineRule="auto"/>
        <w:jc w:val="center"/>
        <w:outlineLvl w:val="0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</w:pP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להלן רשימת ספרי הלימוד לשנה"ל תשפ"ב.</w:t>
      </w: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שימו לב!</w:t>
      </w:r>
    </w:p>
    <w:p w:rsidR="002B64FC" w:rsidRPr="002B64FC" w:rsidRDefault="002B64FC" w:rsidP="002B64FC">
      <w:pPr>
        <w:pStyle w:val="a3"/>
        <w:keepNext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David" w:hint="cs"/>
          <w:b/>
          <w:bCs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טרם התפרסמו כלל הנתונים מטעם משרד החינוך, כך שאין באפשרותנו לסיים את תמחור הספרים להשאלה מקוונת.</w:t>
      </w:r>
    </w:p>
    <w:p w:rsidR="002B64FC" w:rsidRPr="002B64FC" w:rsidRDefault="002B64FC" w:rsidP="002B64FC">
      <w:pPr>
        <w:pStyle w:val="a3"/>
        <w:keepNext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David" w:hint="cs"/>
          <w:b/>
          <w:bCs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ביה"ס ימשיך לאפשר השאלת ספרים (מקוונת או קשיחים)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לכל מי שיחפוץ בכך.</w:t>
      </w: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לאור זאת, משפחות שמשוכנעות שהן רוצות לרכוש את הספרים בעותקים קשיחים בכוחות עצמן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מוזמנות לעשות זאת.</w:t>
      </w: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משפחות שטרם החליטו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ניתן ורצוי עוד להמתין.</w:t>
      </w:r>
    </w:p>
    <w:p w:rsidR="002B64FC" w:rsidRPr="002B64FC" w:rsidRDefault="002B64FC" w:rsidP="002B64FC">
      <w:pPr>
        <w:keepNext/>
        <w:spacing w:after="0" w:line="240" w:lineRule="auto"/>
        <w:outlineLvl w:val="0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jc w:val="center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רשימת ספרים לכיתות ז' לשנת הלימודים </w:t>
      </w:r>
      <w:r w:rsidRPr="002B64FC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תשפ"ב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Default="002B64FC" w:rsidP="00CC1A9F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גאוגרפיה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גאוגרפיה של "אנשים ויישובים", הוצ' מט"ח המרכז לטכנולוגיה חינוכית.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CC1A9F" w:rsidRPr="002B64FC" w:rsidRDefault="00CC1A9F" w:rsidP="00CC1A9F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תרבות ישראל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- </w:t>
      </w:r>
      <w:r w:rsidRPr="002B64FC">
        <w:rPr>
          <w:rFonts w:ascii="Arial" w:eastAsia="Times New Roman" w:hAnsi="Arial" w:cs="David"/>
          <w:color w:val="555555"/>
          <w:sz w:val="24"/>
          <w:szCs w:val="24"/>
          <w:rtl/>
          <w:lang w:eastAsia="zh-CN"/>
        </w:rPr>
        <w:t>חיים בתוך סיפור, בהוצאת מכון הרטמן</w:t>
      </w:r>
      <w:r w:rsidRPr="002B64FC">
        <w:rPr>
          <w:rFonts w:ascii="Arial" w:eastAsia="Times New Roman" w:hAnsi="Arial" w:cs="David" w:hint="cs"/>
          <w:color w:val="555555"/>
          <w:sz w:val="24"/>
          <w:szCs w:val="24"/>
          <w:rtl/>
          <w:lang w:eastAsia="zh-CN"/>
        </w:rPr>
        <w:t>.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"מסע אל העבר עולמות נפגשים מאות 16-5" , הוצאת מט"ח.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"מגוון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לכיתה ז'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- ספר תנ"ך מלא ללא פירושים.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עכשיו עברית מט"ח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. ספר מקוון.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חוקרים חומר ואנרגיה א' - לכיתה ז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ספר מקוון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חוקרים מערכות חיים א' - לכיתה ז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',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ספר מקוון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ערבית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–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אלערביה</w:t>
      </w:r>
      <w:proofErr w:type="spellEnd"/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חלק א' בהוצאת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תוכניות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הלימודים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משרד החינוך. 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קשיח.</w:t>
      </w:r>
    </w:p>
    <w:p w:rsidR="002B64FC" w:rsidRPr="002B64FC" w:rsidRDefault="002B64FC" w:rsidP="002B64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ספר לימוד מקוון "לומדים ערבית"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חלק א'.  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מקוון.</w:t>
      </w:r>
    </w:p>
    <w:p w:rsidR="002B64FC" w:rsidRPr="002B64FC" w:rsidRDefault="002B64FC" w:rsidP="002B64FC">
      <w:pPr>
        <w:spacing w:after="0" w:line="240" w:lineRule="auto"/>
        <w:ind w:left="996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24"/>
          <w:szCs w:val="24"/>
          <w:rtl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מתמטיקה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  <w:r w:rsidRPr="002B64FC">
        <w:rPr>
          <w:rFonts w:ascii="Arial" w:eastAsia="Times New Roman" w:hAnsi="Arial" w:cs="David" w:hint="cs"/>
          <w:sz w:val="24"/>
          <w:szCs w:val="24"/>
          <w:rtl/>
        </w:rPr>
        <w:t xml:space="preserve">- </w:t>
      </w:r>
      <w:r w:rsidRPr="002B64FC">
        <w:rPr>
          <w:rFonts w:ascii="Arial" w:eastAsia="Times New Roman" w:hAnsi="Arial" w:cs="David" w:hint="cs"/>
          <w:color w:val="000000"/>
          <w:sz w:val="24"/>
          <w:szCs w:val="24"/>
          <w:rtl/>
        </w:rPr>
        <w:t>"מתמטיקה לכיתה ז' – סדרת צמרת" חלקים א' ב' ו- ג' (שימו לב, רק סדרת צמרת</w:t>
      </w:r>
    </w:p>
    <w:p w:rsidR="002B64FC" w:rsidRPr="002B64FC" w:rsidRDefault="002B64FC" w:rsidP="002B64FC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000000"/>
          <w:sz w:val="18"/>
          <w:szCs w:val="18"/>
          <w:rtl/>
        </w:rPr>
      </w:pPr>
      <w:r w:rsidRPr="002B64FC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               מתאימה) בהוצאת יצחק שלו &amp; אתי עוזרי</w:t>
      </w:r>
      <w:r w:rsidRPr="002B64FC">
        <w:rPr>
          <w:rFonts w:ascii="Arial" w:eastAsia="Times New Roman" w:hAnsi="Arial" w:cs="David" w:hint="cs"/>
          <w:color w:val="000000"/>
          <w:sz w:val="18"/>
          <w:szCs w:val="18"/>
          <w:rtl/>
        </w:rPr>
        <w:t xml:space="preserve">. </w:t>
      </w:r>
    </w:p>
    <w:p w:rsidR="002B64FC" w:rsidRPr="002B64FC" w:rsidRDefault="002B64FC" w:rsidP="00CC1A9F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אנגלית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- התלמידים יקבלו רשימת ספרים  הכוללים ספרי קריאה וחוברות עבודה בתחילת       השנה אחרי מבדק מיון.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גופני–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"ביג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bookmarkStart w:id="0" w:name="_GoBack"/>
      <w:bookmarkEnd w:id="0"/>
    </w:p>
    <w:p w:rsid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מחול </w:t>
      </w: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בנות: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  <w:t>שיעורי בלט קלאסי: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גרביון ורוד בהיר עם חור בכף הרגל.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מלייקרה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לגולגול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ללושקה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).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  <w:t>שיעורי מחול מודרני: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גרביון שחור ללא כף רגל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בנים: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טייץ שחור ללא כף רגל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טי-שרט לבנה \ גופיה לבנה.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71C"/>
    <w:multiLevelType w:val="hybridMultilevel"/>
    <w:tmpl w:val="AA88951C"/>
    <w:lvl w:ilvl="0" w:tplc="920C7CF8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2B64FC"/>
    <w:rsid w:val="008C65F7"/>
    <w:rsid w:val="00C574BF"/>
    <w:rsid w:val="00C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36F84-0ACE-4407-A44D-871A0E7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2021-08-02T15:01:00Z</dcterms:created>
  <dcterms:modified xsi:type="dcterms:W3CDTF">2021-08-02T15:01:00Z</dcterms:modified>
</cp:coreProperties>
</file>