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9B" w:rsidRPr="00964795" w:rsidRDefault="00964795" w:rsidP="00964795">
      <w:pPr>
        <w:jc w:val="center"/>
        <w:rPr>
          <w:color w:val="C0504D" w:themeColor="accent2"/>
          <w:sz w:val="28"/>
          <w:szCs w:val="28"/>
          <w:rtl/>
        </w:rPr>
      </w:pPr>
      <w:bookmarkStart w:id="0" w:name="_GoBack"/>
      <w:bookmarkEnd w:id="0"/>
      <w:r w:rsidRPr="00964795">
        <w:rPr>
          <w:rFonts w:hint="cs"/>
          <w:color w:val="C0504D" w:themeColor="accent2"/>
          <w:sz w:val="28"/>
          <w:szCs w:val="28"/>
          <w:rtl/>
        </w:rPr>
        <w:t>חומר</w:t>
      </w:r>
      <w:r w:rsidR="00916FC9" w:rsidRPr="00964795">
        <w:rPr>
          <w:rFonts w:hint="cs"/>
          <w:color w:val="C0504D" w:themeColor="accent2"/>
          <w:sz w:val="28"/>
          <w:szCs w:val="28"/>
          <w:rtl/>
        </w:rPr>
        <w:t>י עזר לסונט 130 של שייקספיר</w:t>
      </w:r>
      <w:r w:rsidRPr="00964795">
        <w:rPr>
          <w:rFonts w:hint="cs"/>
          <w:color w:val="C0504D" w:themeColor="accent2"/>
          <w:sz w:val="28"/>
          <w:szCs w:val="28"/>
          <w:rtl/>
        </w:rPr>
        <w:t>:</w:t>
      </w:r>
      <w:r w:rsidR="00916FC9" w:rsidRPr="00964795">
        <w:rPr>
          <w:rFonts w:hint="cs"/>
          <w:color w:val="C0504D" w:themeColor="accent2"/>
          <w:sz w:val="28"/>
          <w:szCs w:val="28"/>
          <w:rtl/>
        </w:rPr>
        <w:t xml:space="preserve"> </w:t>
      </w:r>
      <w:r w:rsidRPr="00964795">
        <w:rPr>
          <w:rFonts w:hint="cs"/>
          <w:color w:val="C0504D" w:themeColor="accent2"/>
          <w:sz w:val="28"/>
          <w:szCs w:val="28"/>
          <w:rtl/>
        </w:rPr>
        <w:t>"</w:t>
      </w:r>
      <w:r w:rsidR="00916FC9" w:rsidRPr="00964795">
        <w:rPr>
          <w:rFonts w:hint="cs"/>
          <w:color w:val="C0504D" w:themeColor="accent2"/>
          <w:sz w:val="28"/>
          <w:szCs w:val="28"/>
          <w:rtl/>
        </w:rPr>
        <w:t>עיני גבירתי</w:t>
      </w:r>
      <w:r w:rsidRPr="00964795">
        <w:rPr>
          <w:rFonts w:hint="cs"/>
          <w:color w:val="C0504D" w:themeColor="accent2"/>
          <w:sz w:val="28"/>
          <w:szCs w:val="28"/>
          <w:rtl/>
        </w:rPr>
        <w:t>"</w:t>
      </w:r>
    </w:p>
    <w:p w:rsidR="00916FC9" w:rsidRPr="00A67EF7" w:rsidRDefault="00916FC9" w:rsidP="00964795">
      <w:pPr>
        <w:jc w:val="center"/>
        <w:rPr>
          <w:b/>
          <w:bCs/>
          <w:color w:val="C0504D" w:themeColor="accent2"/>
          <w:sz w:val="28"/>
          <w:szCs w:val="28"/>
          <w:rtl/>
        </w:rPr>
      </w:pPr>
      <w:r w:rsidRPr="00A67EF7">
        <w:rPr>
          <w:b/>
          <w:bCs/>
          <w:color w:val="C0504D" w:themeColor="accent2"/>
          <w:sz w:val="28"/>
          <w:szCs w:val="28"/>
        </w:rPr>
        <w:t>My mistress eyes are nothing like the sun</w:t>
      </w:r>
    </w:p>
    <w:p w:rsidR="00916FC9" w:rsidRDefault="00916FC9" w:rsidP="00916FC9">
      <w:pPr>
        <w:spacing w:after="0" w:line="240" w:lineRule="auto"/>
        <w:rPr>
          <w:rFonts w:ascii="Arial" w:eastAsia="Times New Roman" w:hAnsi="Arial" w:cs="Arial"/>
          <w:color w:val="AC0000"/>
          <w:sz w:val="24"/>
          <w:szCs w:val="24"/>
          <w:rtl/>
        </w:rPr>
      </w:pPr>
      <w:r w:rsidRPr="00916FC9">
        <w:rPr>
          <w:rFonts w:ascii="Arial" w:eastAsia="Times New Roman" w:hAnsi="Arial" w:cs="Arial"/>
          <w:color w:val="000000"/>
          <w:rtl/>
        </w:rPr>
        <w:br/>
      </w:r>
      <w:r w:rsidRPr="0043204E">
        <w:rPr>
          <w:rFonts w:ascii="Arial" w:eastAsia="Times New Roman" w:hAnsi="Arial" w:cs="Arial"/>
          <w:b/>
          <w:bCs/>
          <w:color w:val="000000"/>
          <w:sz w:val="24"/>
          <w:szCs w:val="24"/>
          <w:rtl/>
        </w:rPr>
        <w:t>תרגומו של שמעון זנדבנק</w:t>
      </w:r>
    </w:p>
    <w:p w:rsidR="0043204E" w:rsidRPr="0043204E" w:rsidRDefault="0043204E" w:rsidP="00916FC9">
      <w:pPr>
        <w:spacing w:after="0" w:line="240" w:lineRule="auto"/>
        <w:rPr>
          <w:rFonts w:ascii="Arial" w:eastAsia="Times New Roman" w:hAnsi="Arial" w:cs="Arial"/>
          <w:color w:val="AC0000"/>
          <w:sz w:val="24"/>
          <w:szCs w:val="24"/>
        </w:rPr>
      </w:pPr>
    </w:p>
    <w:p w:rsidR="00916FC9" w:rsidRPr="0043204E" w:rsidRDefault="00916FC9" w:rsidP="00600F3E">
      <w:pPr>
        <w:spacing w:after="0" w:line="360" w:lineRule="auto"/>
        <w:rPr>
          <w:rFonts w:ascii="Arial" w:eastAsia="Times New Roman" w:hAnsi="Arial" w:cs="Arial"/>
          <w:color w:val="AC0000"/>
          <w:sz w:val="28"/>
          <w:szCs w:val="28"/>
          <w:rtl/>
        </w:rPr>
      </w:pPr>
      <w:r w:rsidRPr="0043204E">
        <w:rPr>
          <w:rFonts w:ascii="David" w:eastAsia="Times New Roman" w:hAnsi="David" w:cs="David"/>
          <w:color w:val="000000"/>
          <w:sz w:val="28"/>
          <w:szCs w:val="28"/>
          <w:rtl/>
        </w:rPr>
        <w:t xml:space="preserve">עֵינֵי גְּבִרְתִּי </w:t>
      </w:r>
      <w:r w:rsidR="00600F3E">
        <w:rPr>
          <w:rFonts w:ascii="David" w:eastAsia="Times New Roman" w:hAnsi="David" w:cs="David" w:hint="cs"/>
          <w:color w:val="000000"/>
          <w:sz w:val="28"/>
          <w:szCs w:val="28"/>
          <w:rtl/>
        </w:rPr>
        <w:t>לא</w:t>
      </w:r>
      <w:r w:rsidR="00600F3E">
        <w:rPr>
          <w:rFonts w:ascii="David" w:eastAsia="Times New Roman" w:hAnsi="David" w:cs="David"/>
          <w:color w:val="000000"/>
          <w:sz w:val="28"/>
          <w:szCs w:val="28"/>
          <w:rtl/>
        </w:rPr>
        <w:t xml:space="preserve"> שֶׁמֶשׁ לֹא וָלֹא</w:t>
      </w:r>
      <w:r w:rsidR="00600F3E">
        <w:rPr>
          <w:rFonts w:ascii="David" w:eastAsia="Times New Roman" w:hAnsi="David" w:cs="David" w:hint="cs"/>
          <w:color w:val="000000"/>
          <w:sz w:val="28"/>
          <w:szCs w:val="28"/>
          <w:rtl/>
        </w:rPr>
        <w:t>;</w:t>
      </w:r>
    </w:p>
    <w:p w:rsidR="00916FC9" w:rsidRPr="0043204E" w:rsidRDefault="00600F3E" w:rsidP="00600F3E">
      <w:pPr>
        <w:spacing w:after="0" w:line="360" w:lineRule="auto"/>
        <w:rPr>
          <w:rFonts w:ascii="Arial" w:eastAsia="Times New Roman" w:hAnsi="Arial" w:cs="Arial"/>
          <w:color w:val="AC0000"/>
          <w:sz w:val="28"/>
          <w:szCs w:val="28"/>
          <w:rtl/>
        </w:rPr>
      </w:pPr>
      <w:r>
        <w:rPr>
          <w:rFonts w:ascii="David" w:eastAsia="Times New Roman" w:hAnsi="David" w:cs="David" w:hint="cs"/>
          <w:color w:val="000000"/>
          <w:sz w:val="28"/>
          <w:szCs w:val="28"/>
          <w:rtl/>
        </w:rPr>
        <w:t>שני -</w:t>
      </w:r>
      <w:r w:rsidR="00916FC9" w:rsidRPr="0043204E">
        <w:rPr>
          <w:rFonts w:ascii="David" w:eastAsia="Times New Roman" w:hAnsi="David" w:cs="David"/>
          <w:color w:val="000000"/>
          <w:sz w:val="28"/>
          <w:szCs w:val="28"/>
          <w:rtl/>
        </w:rPr>
        <w:t xml:space="preserve"> אָדֹם </w:t>
      </w:r>
      <w:r>
        <w:rPr>
          <w:rFonts w:ascii="David" w:eastAsia="Times New Roman" w:hAnsi="David" w:cs="David" w:hint="cs"/>
          <w:color w:val="000000"/>
          <w:sz w:val="28"/>
          <w:szCs w:val="28"/>
          <w:rtl/>
        </w:rPr>
        <w:t>הוא פי שבעה מפ</w:t>
      </w:r>
      <w:r w:rsidR="00916FC9" w:rsidRPr="0043204E">
        <w:rPr>
          <w:rFonts w:ascii="David" w:eastAsia="Times New Roman" w:hAnsi="David" w:cs="David"/>
          <w:color w:val="000000"/>
          <w:sz w:val="28"/>
          <w:szCs w:val="28"/>
          <w:rtl/>
        </w:rPr>
        <w:t>יהָ;</w:t>
      </w:r>
    </w:p>
    <w:p w:rsidR="00916FC9" w:rsidRPr="0043204E" w:rsidRDefault="00600F3E" w:rsidP="00600F3E">
      <w:pPr>
        <w:spacing w:after="0" w:line="360" w:lineRule="auto"/>
        <w:rPr>
          <w:rFonts w:ascii="Arial" w:eastAsia="Times New Roman" w:hAnsi="Arial" w:cs="Arial"/>
          <w:color w:val="AC0000"/>
          <w:sz w:val="28"/>
          <w:szCs w:val="28"/>
          <w:rtl/>
        </w:rPr>
      </w:pPr>
      <w:r>
        <w:rPr>
          <w:rFonts w:ascii="David" w:eastAsia="Times New Roman" w:hAnsi="David" w:cs="David" w:hint="cs"/>
          <w:color w:val="000000"/>
          <w:sz w:val="28"/>
          <w:szCs w:val="28"/>
          <w:rtl/>
        </w:rPr>
        <w:t xml:space="preserve">אם </w:t>
      </w:r>
      <w:r w:rsidR="00916FC9" w:rsidRPr="0043204E">
        <w:rPr>
          <w:rFonts w:ascii="David" w:eastAsia="Times New Roman" w:hAnsi="David" w:cs="David"/>
          <w:color w:val="000000"/>
          <w:sz w:val="28"/>
          <w:szCs w:val="28"/>
          <w:rtl/>
        </w:rPr>
        <w:t xml:space="preserve">שֶּׁלֶג </w:t>
      </w:r>
      <w:r>
        <w:rPr>
          <w:rFonts w:ascii="David" w:eastAsia="Times New Roman" w:hAnsi="David" w:cs="David" w:hint="cs"/>
          <w:color w:val="000000"/>
          <w:sz w:val="28"/>
          <w:szCs w:val="28"/>
          <w:rtl/>
        </w:rPr>
        <w:t>צח -</w:t>
      </w:r>
      <w:r w:rsidR="00916FC9" w:rsidRPr="0043204E">
        <w:rPr>
          <w:rFonts w:ascii="David" w:eastAsia="Times New Roman" w:hAnsi="David" w:cs="David"/>
          <w:color w:val="000000"/>
          <w:sz w:val="28"/>
          <w:szCs w:val="28"/>
          <w:rtl/>
        </w:rPr>
        <w:t xml:space="preserve"> שָׁדָהּ </w:t>
      </w:r>
      <w:r>
        <w:rPr>
          <w:rFonts w:ascii="David" w:eastAsia="Times New Roman" w:hAnsi="David" w:cs="David" w:hint="cs"/>
          <w:color w:val="000000"/>
          <w:sz w:val="28"/>
          <w:szCs w:val="28"/>
          <w:rtl/>
        </w:rPr>
        <w:t>שחום כולו</w:t>
      </w:r>
      <w:r w:rsidR="00916FC9" w:rsidRPr="0043204E">
        <w:rPr>
          <w:rFonts w:ascii="David" w:eastAsia="Times New Roman" w:hAnsi="David" w:cs="David"/>
          <w:color w:val="000000"/>
          <w:sz w:val="28"/>
          <w:szCs w:val="28"/>
          <w:rtl/>
        </w:rPr>
        <w:t>;</w:t>
      </w:r>
    </w:p>
    <w:p w:rsidR="00916FC9" w:rsidRPr="0043204E" w:rsidRDefault="00916FC9" w:rsidP="00600F3E">
      <w:pPr>
        <w:spacing w:after="0" w:line="360" w:lineRule="auto"/>
        <w:rPr>
          <w:rFonts w:ascii="Arial" w:eastAsia="Times New Roman" w:hAnsi="Arial" w:cs="Arial"/>
          <w:color w:val="AC0000"/>
          <w:sz w:val="28"/>
          <w:szCs w:val="28"/>
          <w:rtl/>
        </w:rPr>
      </w:pPr>
      <w:r w:rsidRPr="0043204E">
        <w:rPr>
          <w:rFonts w:ascii="David" w:eastAsia="Times New Roman" w:hAnsi="David" w:cs="David"/>
          <w:color w:val="000000"/>
          <w:sz w:val="28"/>
          <w:szCs w:val="28"/>
          <w:rtl/>
        </w:rPr>
        <w:t xml:space="preserve">שְׂעַר </w:t>
      </w:r>
      <w:r w:rsidR="00600F3E">
        <w:rPr>
          <w:rFonts w:ascii="David" w:eastAsia="Times New Roman" w:hAnsi="David" w:cs="David" w:hint="cs"/>
          <w:color w:val="000000"/>
          <w:sz w:val="28"/>
          <w:szCs w:val="28"/>
          <w:rtl/>
        </w:rPr>
        <w:t xml:space="preserve">אם פז הוא </w:t>
      </w:r>
      <w:r w:rsidR="00600F3E">
        <w:rPr>
          <w:rFonts w:ascii="David" w:eastAsia="Times New Roman" w:hAnsi="David" w:cs="David"/>
          <w:color w:val="000000"/>
          <w:sz w:val="28"/>
          <w:szCs w:val="28"/>
          <w:rtl/>
        </w:rPr>
        <w:t>–</w:t>
      </w:r>
      <w:r w:rsidR="00600F3E">
        <w:rPr>
          <w:rFonts w:ascii="David" w:eastAsia="Times New Roman" w:hAnsi="David" w:cs="David" w:hint="cs"/>
          <w:color w:val="000000"/>
          <w:sz w:val="28"/>
          <w:szCs w:val="28"/>
          <w:rtl/>
        </w:rPr>
        <w:t xml:space="preserve"> אז ראשה כפי</w:t>
      </w:r>
      <w:r w:rsidRPr="0043204E">
        <w:rPr>
          <w:rFonts w:ascii="David" w:eastAsia="Times New Roman" w:hAnsi="David" w:cs="David"/>
          <w:color w:val="000000"/>
          <w:sz w:val="28"/>
          <w:szCs w:val="28"/>
          <w:rtl/>
        </w:rPr>
        <w:t>חַ.</w:t>
      </w:r>
    </w:p>
    <w:p w:rsidR="00916FC9" w:rsidRPr="0043204E" w:rsidRDefault="00916FC9" w:rsidP="00600F3E">
      <w:pPr>
        <w:spacing w:after="0" w:line="360" w:lineRule="auto"/>
        <w:rPr>
          <w:rFonts w:ascii="Arial" w:eastAsia="Times New Roman" w:hAnsi="Arial" w:cs="Arial"/>
          <w:color w:val="AC0000"/>
          <w:sz w:val="28"/>
          <w:szCs w:val="28"/>
          <w:rtl/>
        </w:rPr>
      </w:pPr>
      <w:r w:rsidRPr="0043204E">
        <w:rPr>
          <w:rFonts w:ascii="David" w:eastAsia="Times New Roman" w:hAnsi="David" w:cs="David"/>
          <w:color w:val="000000"/>
          <w:sz w:val="28"/>
          <w:szCs w:val="28"/>
          <w:rtl/>
        </w:rPr>
        <w:t>רָאִיתִי שׁוֹשַׁנִּי</w:t>
      </w:r>
      <w:r w:rsidR="00600F3E">
        <w:rPr>
          <w:rFonts w:ascii="David" w:eastAsia="Times New Roman" w:hAnsi="David" w:cs="David" w:hint="cs"/>
          <w:color w:val="000000"/>
          <w:sz w:val="28"/>
          <w:szCs w:val="28"/>
          <w:rtl/>
        </w:rPr>
        <w:t>-שני בין חוח</w:t>
      </w:r>
      <w:r w:rsidRPr="0043204E">
        <w:rPr>
          <w:rFonts w:ascii="David" w:eastAsia="Times New Roman" w:hAnsi="David" w:cs="David"/>
          <w:color w:val="000000"/>
          <w:sz w:val="28"/>
          <w:szCs w:val="28"/>
          <w:rtl/>
        </w:rPr>
        <w:t>,</w:t>
      </w:r>
    </w:p>
    <w:p w:rsidR="00916FC9" w:rsidRPr="0043204E" w:rsidRDefault="00916FC9" w:rsidP="00600F3E">
      <w:pPr>
        <w:spacing w:after="0" w:line="360" w:lineRule="auto"/>
        <w:rPr>
          <w:rFonts w:ascii="Arial" w:eastAsia="Times New Roman" w:hAnsi="Arial" w:cs="Arial"/>
          <w:color w:val="AC0000"/>
          <w:sz w:val="28"/>
          <w:szCs w:val="28"/>
          <w:rtl/>
        </w:rPr>
      </w:pPr>
      <w:r w:rsidRPr="0043204E">
        <w:rPr>
          <w:rFonts w:ascii="David" w:eastAsia="Times New Roman" w:hAnsi="David" w:cs="David"/>
          <w:color w:val="000000"/>
          <w:sz w:val="28"/>
          <w:szCs w:val="28"/>
          <w:rtl/>
        </w:rPr>
        <w:t xml:space="preserve">אַךְ עַל לֶחְיָהּ </w:t>
      </w:r>
      <w:r w:rsidR="00600F3E">
        <w:rPr>
          <w:rFonts w:ascii="David" w:eastAsia="Times New Roman" w:hAnsi="David" w:cs="David" w:hint="cs"/>
          <w:color w:val="000000"/>
          <w:sz w:val="28"/>
          <w:szCs w:val="28"/>
          <w:rtl/>
        </w:rPr>
        <w:t>איפה שושן כז</w:t>
      </w:r>
      <w:r w:rsidRPr="0043204E">
        <w:rPr>
          <w:rFonts w:ascii="David" w:eastAsia="Times New Roman" w:hAnsi="David" w:cs="David"/>
          <w:color w:val="000000"/>
          <w:sz w:val="28"/>
          <w:szCs w:val="28"/>
          <w:rtl/>
        </w:rPr>
        <w:t>ה</w:t>
      </w:r>
      <w:r w:rsidR="00600F3E">
        <w:rPr>
          <w:rFonts w:ascii="David" w:eastAsia="Times New Roman" w:hAnsi="David" w:cs="David" w:hint="cs"/>
          <w:color w:val="000000"/>
          <w:sz w:val="28"/>
          <w:szCs w:val="28"/>
          <w:rtl/>
        </w:rPr>
        <w:t>?</w:t>
      </w:r>
    </w:p>
    <w:p w:rsidR="00916FC9" w:rsidRPr="0043204E" w:rsidRDefault="00600F3E" w:rsidP="0043204E">
      <w:pPr>
        <w:spacing w:after="0" w:line="360" w:lineRule="auto"/>
        <w:rPr>
          <w:rFonts w:ascii="Arial" w:eastAsia="Times New Roman" w:hAnsi="Arial" w:cs="Arial"/>
          <w:color w:val="AC0000"/>
          <w:sz w:val="28"/>
          <w:szCs w:val="28"/>
          <w:rtl/>
        </w:rPr>
      </w:pPr>
      <w:r>
        <w:rPr>
          <w:rFonts w:ascii="David" w:eastAsia="Times New Roman" w:hAnsi="David" w:cs="David" w:hint="cs"/>
          <w:color w:val="000000"/>
          <w:sz w:val="28"/>
          <w:szCs w:val="28"/>
          <w:rtl/>
        </w:rPr>
        <w:t>ויש בשמים שופעים יותר ניחוח</w:t>
      </w:r>
    </w:p>
    <w:p w:rsidR="00916FC9" w:rsidRPr="0043204E" w:rsidRDefault="00916FC9" w:rsidP="0043204E">
      <w:pPr>
        <w:spacing w:after="0" w:line="360" w:lineRule="auto"/>
        <w:rPr>
          <w:rFonts w:ascii="Arial" w:eastAsia="Times New Roman" w:hAnsi="Arial" w:cs="Arial"/>
          <w:color w:val="AC0000"/>
          <w:sz w:val="28"/>
          <w:szCs w:val="28"/>
          <w:rtl/>
        </w:rPr>
      </w:pPr>
      <w:r w:rsidRPr="0043204E">
        <w:rPr>
          <w:rFonts w:ascii="David" w:eastAsia="Times New Roman" w:hAnsi="David" w:cs="David"/>
          <w:color w:val="000000"/>
          <w:sz w:val="28"/>
          <w:szCs w:val="28"/>
          <w:rtl/>
        </w:rPr>
        <w:t>מֵ</w:t>
      </w:r>
      <w:r w:rsidR="00600F3E">
        <w:rPr>
          <w:rFonts w:ascii="David" w:eastAsia="Times New Roman" w:hAnsi="David" w:cs="David" w:hint="cs"/>
          <w:color w:val="000000"/>
          <w:sz w:val="28"/>
          <w:szCs w:val="28"/>
          <w:rtl/>
        </w:rPr>
        <w:t xml:space="preserve">ריח </w:t>
      </w:r>
      <w:r w:rsidRPr="0043204E">
        <w:rPr>
          <w:rFonts w:ascii="David" w:eastAsia="Times New Roman" w:hAnsi="David" w:cs="David"/>
          <w:color w:val="000000"/>
          <w:sz w:val="28"/>
          <w:szCs w:val="28"/>
          <w:rtl/>
        </w:rPr>
        <w:t>הֶבֶל-פִּיהָ, כִּמְדֻמֶּה.</w:t>
      </w:r>
    </w:p>
    <w:p w:rsidR="00916FC9" w:rsidRPr="0043204E" w:rsidRDefault="00916FC9" w:rsidP="0043204E">
      <w:pPr>
        <w:spacing w:after="0" w:line="360" w:lineRule="auto"/>
        <w:rPr>
          <w:rFonts w:ascii="Arial" w:eastAsia="Times New Roman" w:hAnsi="Arial" w:cs="Arial"/>
          <w:color w:val="AC0000"/>
          <w:sz w:val="28"/>
          <w:szCs w:val="28"/>
          <w:rtl/>
        </w:rPr>
      </w:pPr>
      <w:r w:rsidRPr="0043204E">
        <w:rPr>
          <w:rFonts w:ascii="David" w:eastAsia="Times New Roman" w:hAnsi="David" w:cs="David"/>
          <w:color w:val="000000"/>
          <w:sz w:val="28"/>
          <w:szCs w:val="28"/>
          <w:rtl/>
        </w:rPr>
        <w:t>קוֹלָהּ</w:t>
      </w:r>
      <w:r w:rsidR="00600F3E">
        <w:rPr>
          <w:rFonts w:ascii="David" w:eastAsia="Times New Roman" w:hAnsi="David" w:cs="David" w:hint="cs"/>
          <w:color w:val="000000"/>
          <w:sz w:val="28"/>
          <w:szCs w:val="28"/>
          <w:rtl/>
        </w:rPr>
        <w:t xml:space="preserve"> אני אוהב</w:t>
      </w:r>
      <w:r w:rsidRPr="0043204E">
        <w:rPr>
          <w:rFonts w:ascii="David" w:eastAsia="Times New Roman" w:hAnsi="David" w:cs="David"/>
          <w:color w:val="000000"/>
          <w:sz w:val="28"/>
          <w:szCs w:val="28"/>
          <w:rtl/>
        </w:rPr>
        <w:t>, אַךְ זֹאת לָדַעַת:</w:t>
      </w:r>
    </w:p>
    <w:p w:rsidR="00916FC9" w:rsidRPr="0043204E" w:rsidRDefault="00916FC9" w:rsidP="00600F3E">
      <w:pPr>
        <w:spacing w:after="0" w:line="360" w:lineRule="auto"/>
        <w:rPr>
          <w:rFonts w:ascii="Arial" w:eastAsia="Times New Roman" w:hAnsi="Arial" w:cs="Arial"/>
          <w:color w:val="AC0000"/>
          <w:sz w:val="28"/>
          <w:szCs w:val="28"/>
          <w:rtl/>
        </w:rPr>
      </w:pPr>
      <w:r w:rsidRPr="0043204E">
        <w:rPr>
          <w:rFonts w:ascii="David" w:eastAsia="Times New Roman" w:hAnsi="David" w:cs="David"/>
          <w:color w:val="000000"/>
          <w:sz w:val="28"/>
          <w:szCs w:val="28"/>
          <w:rtl/>
        </w:rPr>
        <w:t xml:space="preserve">יֵשׁ </w:t>
      </w:r>
      <w:r w:rsidR="00600F3E">
        <w:rPr>
          <w:rFonts w:ascii="David" w:eastAsia="Times New Roman" w:hAnsi="David" w:cs="David" w:hint="cs"/>
          <w:color w:val="000000"/>
          <w:sz w:val="28"/>
          <w:szCs w:val="28"/>
          <w:rtl/>
        </w:rPr>
        <w:t xml:space="preserve">מנגינות יותר מרוממות - </w:t>
      </w:r>
    </w:p>
    <w:p w:rsidR="00916FC9" w:rsidRPr="0043204E" w:rsidRDefault="00600F3E" w:rsidP="0043204E">
      <w:pPr>
        <w:spacing w:after="0" w:line="360" w:lineRule="auto"/>
        <w:rPr>
          <w:rFonts w:ascii="Arial" w:eastAsia="Times New Roman" w:hAnsi="Arial" w:cs="Arial"/>
          <w:color w:val="AC0000"/>
          <w:sz w:val="28"/>
          <w:szCs w:val="28"/>
          <w:rtl/>
        </w:rPr>
      </w:pPr>
      <w:r>
        <w:rPr>
          <w:rFonts w:ascii="David" w:eastAsia="Times New Roman" w:hAnsi="David" w:cs="David" w:hint="cs"/>
          <w:color w:val="000000"/>
          <w:sz w:val="28"/>
          <w:szCs w:val="28"/>
          <w:rtl/>
        </w:rPr>
        <w:t>כן,</w:t>
      </w:r>
      <w:r w:rsidR="00916FC9" w:rsidRPr="0043204E">
        <w:rPr>
          <w:rFonts w:ascii="David" w:eastAsia="Times New Roman" w:hAnsi="David" w:cs="David"/>
          <w:color w:val="000000"/>
          <w:sz w:val="28"/>
          <w:szCs w:val="28"/>
          <w:rtl/>
        </w:rPr>
        <w:t xml:space="preserve"> לֹא רָאִיתִי</w:t>
      </w:r>
      <w:r>
        <w:rPr>
          <w:rFonts w:ascii="David" w:eastAsia="Times New Roman" w:hAnsi="David" w:cs="David" w:hint="cs"/>
          <w:color w:val="000000"/>
          <w:sz w:val="28"/>
          <w:szCs w:val="28"/>
          <w:rtl/>
        </w:rPr>
        <w:t xml:space="preserve"> עוד</w:t>
      </w:r>
      <w:r w:rsidR="00916FC9" w:rsidRPr="0043204E">
        <w:rPr>
          <w:rFonts w:ascii="David" w:eastAsia="Times New Roman" w:hAnsi="David" w:cs="David"/>
          <w:color w:val="000000"/>
          <w:sz w:val="28"/>
          <w:szCs w:val="28"/>
          <w:rtl/>
        </w:rPr>
        <w:t xml:space="preserve"> אֱלִילָה פּוֹסַעַת:</w:t>
      </w:r>
    </w:p>
    <w:p w:rsidR="00916FC9" w:rsidRPr="0043204E" w:rsidRDefault="00916FC9" w:rsidP="00600F3E">
      <w:pPr>
        <w:spacing w:after="0" w:line="360" w:lineRule="auto"/>
        <w:rPr>
          <w:rFonts w:ascii="Arial" w:eastAsia="Times New Roman" w:hAnsi="Arial" w:cs="Arial"/>
          <w:color w:val="AC0000"/>
          <w:sz w:val="28"/>
          <w:szCs w:val="28"/>
          <w:rtl/>
        </w:rPr>
      </w:pPr>
      <w:r w:rsidRPr="0043204E">
        <w:rPr>
          <w:rFonts w:ascii="David" w:eastAsia="Times New Roman" w:hAnsi="David" w:cs="David"/>
          <w:color w:val="000000"/>
          <w:sz w:val="28"/>
          <w:szCs w:val="28"/>
          <w:rtl/>
        </w:rPr>
        <w:t>גְּבִרְתִּי</w:t>
      </w:r>
      <w:r w:rsidR="00600F3E">
        <w:rPr>
          <w:rFonts w:ascii="David" w:eastAsia="Times New Roman" w:hAnsi="David" w:cs="David" w:hint="cs"/>
          <w:color w:val="000000"/>
          <w:sz w:val="28"/>
          <w:szCs w:val="28"/>
          <w:rtl/>
        </w:rPr>
        <w:t>, אודה,</w:t>
      </w:r>
      <w:r w:rsidR="00600F3E">
        <w:rPr>
          <w:rFonts w:ascii="David" w:eastAsia="Times New Roman" w:hAnsi="David" w:cs="David"/>
          <w:color w:val="000000"/>
          <w:sz w:val="28"/>
          <w:szCs w:val="28"/>
          <w:rtl/>
        </w:rPr>
        <w:t> רַגְ</w:t>
      </w:r>
      <w:r w:rsidR="00600F3E">
        <w:rPr>
          <w:rFonts w:ascii="David" w:eastAsia="Times New Roman" w:hAnsi="David" w:cs="David" w:hint="cs"/>
          <w:color w:val="000000"/>
          <w:sz w:val="28"/>
          <w:szCs w:val="28"/>
          <w:rtl/>
        </w:rPr>
        <w:t>לה</w:t>
      </w:r>
      <w:r w:rsidR="00600F3E">
        <w:rPr>
          <w:rFonts w:ascii="David" w:eastAsia="Times New Roman" w:hAnsi="David" w:cs="David"/>
          <w:color w:val="000000"/>
          <w:sz w:val="28"/>
          <w:szCs w:val="28"/>
          <w:rtl/>
        </w:rPr>
        <w:t xml:space="preserve"> עַל אֲדָ</w:t>
      </w:r>
      <w:r w:rsidR="00600F3E">
        <w:rPr>
          <w:rFonts w:ascii="David" w:eastAsia="Times New Roman" w:hAnsi="David" w:cs="David" w:hint="cs"/>
          <w:color w:val="000000"/>
          <w:sz w:val="28"/>
          <w:szCs w:val="28"/>
          <w:rtl/>
        </w:rPr>
        <w:t>מות</w:t>
      </w:r>
      <w:r w:rsidRPr="0043204E">
        <w:rPr>
          <w:rFonts w:ascii="David" w:eastAsia="Times New Roman" w:hAnsi="David" w:cs="David"/>
          <w:color w:val="000000"/>
          <w:sz w:val="28"/>
          <w:szCs w:val="28"/>
          <w:rtl/>
        </w:rPr>
        <w:t>.</w:t>
      </w:r>
    </w:p>
    <w:p w:rsidR="00916FC9" w:rsidRDefault="00916FC9" w:rsidP="00600F3E">
      <w:pPr>
        <w:spacing w:after="0" w:line="360" w:lineRule="auto"/>
        <w:rPr>
          <w:rFonts w:ascii="Arial" w:eastAsia="Times New Roman" w:hAnsi="Arial" w:cs="Arial"/>
          <w:color w:val="AC0000"/>
          <w:sz w:val="28"/>
          <w:szCs w:val="28"/>
          <w:rtl/>
        </w:rPr>
      </w:pPr>
      <w:r w:rsidRPr="0043204E">
        <w:rPr>
          <w:rFonts w:ascii="David" w:eastAsia="Times New Roman" w:hAnsi="David" w:cs="David"/>
          <w:color w:val="000000"/>
          <w:sz w:val="28"/>
          <w:szCs w:val="28"/>
          <w:rtl/>
        </w:rPr>
        <w:t>    </w:t>
      </w:r>
      <w:r w:rsidR="00600F3E">
        <w:rPr>
          <w:rFonts w:ascii="David" w:eastAsia="Times New Roman" w:hAnsi="David" w:cs="David" w:hint="cs"/>
          <w:color w:val="000000"/>
          <w:sz w:val="28"/>
          <w:szCs w:val="28"/>
          <w:rtl/>
        </w:rPr>
        <w:t>ועם כל זה יקרה לי עד אין חקר</w:t>
      </w:r>
    </w:p>
    <w:p w:rsidR="00662418" w:rsidRPr="00662418" w:rsidRDefault="00662418" w:rsidP="00600F3E">
      <w:pPr>
        <w:spacing w:after="0" w:line="360" w:lineRule="auto"/>
        <w:rPr>
          <w:rFonts w:ascii="Arial" w:eastAsia="Times New Roman" w:hAnsi="Arial" w:cs="Arial"/>
          <w:color w:val="AC0000"/>
          <w:sz w:val="28"/>
          <w:szCs w:val="28"/>
          <w:rtl/>
        </w:rPr>
      </w:pPr>
      <w:r>
        <w:rPr>
          <w:rFonts w:ascii="David" w:hAnsi="David" w:cs="David"/>
          <w:color w:val="000000"/>
        </w:rPr>
        <w:t>    </w:t>
      </w:r>
      <w:r w:rsidR="00600F3E">
        <w:rPr>
          <w:rFonts w:ascii="David" w:hAnsi="David" w:cs="David"/>
          <w:color w:val="000000"/>
          <w:sz w:val="28"/>
          <w:szCs w:val="28"/>
          <w:rtl/>
        </w:rPr>
        <w:t>מ</w:t>
      </w:r>
      <w:r w:rsidR="00600F3E">
        <w:rPr>
          <w:rFonts w:ascii="David" w:hAnsi="David" w:cs="David" w:hint="cs"/>
          <w:color w:val="000000"/>
          <w:sz w:val="28"/>
          <w:szCs w:val="28"/>
          <w:rtl/>
        </w:rPr>
        <w:t>כל אישה שנמשלה לשקר</w:t>
      </w:r>
      <w:r>
        <w:rPr>
          <w:rFonts w:ascii="David" w:hAnsi="David" w:cs="David" w:hint="cs"/>
          <w:color w:val="000000"/>
          <w:sz w:val="28"/>
          <w:szCs w:val="28"/>
          <w:rtl/>
        </w:rPr>
        <w:t>.</w:t>
      </w:r>
    </w:p>
    <w:p w:rsidR="00916FC9" w:rsidRDefault="00916FC9">
      <w:pPr>
        <w:rPr>
          <w:rtl/>
        </w:rPr>
      </w:pPr>
    </w:p>
    <w:p w:rsidR="0085550E" w:rsidRPr="0085550E" w:rsidRDefault="00F07FAB" w:rsidP="0085550E">
      <w:pPr>
        <w:jc w:val="right"/>
        <w:rPr>
          <w:sz w:val="20"/>
          <w:szCs w:val="20"/>
          <w:rtl/>
        </w:rPr>
      </w:pPr>
      <w:hyperlink r:id="rId6" w:history="1">
        <w:r w:rsidR="0085550E" w:rsidRPr="0085550E">
          <w:rPr>
            <w:rStyle w:val="Hyperlink"/>
            <w:sz w:val="20"/>
            <w:szCs w:val="20"/>
          </w:rPr>
          <w:t>https://www.facebook.com/watch/?v=2084378118506729</w:t>
        </w:r>
      </w:hyperlink>
    </w:p>
    <w:p w:rsidR="0085550E" w:rsidRDefault="0085550E" w:rsidP="0085550E">
      <w:pPr>
        <w:rPr>
          <w:sz w:val="24"/>
          <w:szCs w:val="24"/>
          <w:rtl/>
        </w:rPr>
      </w:pPr>
      <w:r w:rsidRPr="0085550E">
        <w:rPr>
          <w:rFonts w:hint="cs"/>
          <w:sz w:val="24"/>
          <w:szCs w:val="24"/>
          <w:rtl/>
        </w:rPr>
        <w:t xml:space="preserve">קובי מודן קורא את תרגומו של מאיר ויזלטיר לסונט 130 של שייקספיר. בערוץ כאן 11, "סוכן תרבות", 28 באפריל 2018. </w:t>
      </w:r>
      <w:r w:rsidRPr="0085550E">
        <w:rPr>
          <w:rFonts w:hint="cs"/>
          <w:color w:val="FF0000"/>
          <w:sz w:val="24"/>
          <w:szCs w:val="24"/>
          <w:rtl/>
        </w:rPr>
        <w:t>עשו לעצמכם טובה והנאה, וצפו.</w:t>
      </w:r>
    </w:p>
    <w:p w:rsidR="0085550E" w:rsidRPr="0085550E" w:rsidRDefault="0085550E" w:rsidP="0085550E">
      <w:pPr>
        <w:rPr>
          <w:sz w:val="24"/>
          <w:szCs w:val="24"/>
          <w:rtl/>
        </w:rPr>
      </w:pPr>
    </w:p>
    <w:p w:rsidR="00B953F9" w:rsidRDefault="00F07FAB" w:rsidP="00B953F9">
      <w:pPr>
        <w:rPr>
          <w:rtl/>
        </w:rPr>
      </w:pPr>
      <w:hyperlink r:id="rId7" w:history="1">
        <w:r w:rsidR="00B953F9">
          <w:rPr>
            <w:rStyle w:val="Hyperlink"/>
          </w:rPr>
          <w:t>https://he.wikipedia.org/wiki/%D7%A1%D7%95%D7%A0%D7%98%D7%94_130</w:t>
        </w:r>
      </w:hyperlink>
    </w:p>
    <w:p w:rsidR="00B953F9" w:rsidRPr="00B953F9" w:rsidRDefault="00B953F9" w:rsidP="00B953F9">
      <w:pPr>
        <w:spacing w:after="0" w:line="240" w:lineRule="auto"/>
        <w:rPr>
          <w:rFonts w:ascii="Arial" w:eastAsia="Times New Roman" w:hAnsi="Arial" w:cs="Arial"/>
          <w:color w:val="222222"/>
          <w:sz w:val="24"/>
          <w:szCs w:val="24"/>
        </w:rPr>
      </w:pPr>
      <w:r w:rsidRPr="00B953F9">
        <w:rPr>
          <w:rFonts w:ascii="Arial" w:eastAsia="Times New Roman" w:hAnsi="Arial" w:cs="Arial"/>
          <w:color w:val="000000"/>
          <w:kern w:val="36"/>
          <w:sz w:val="43"/>
          <w:szCs w:val="43"/>
          <w:rtl/>
        </w:rPr>
        <w:t>סונטה 130</w:t>
      </w:r>
      <w:r w:rsidRPr="00B953F9">
        <w:rPr>
          <w:rFonts w:ascii="Arial" w:eastAsia="Times New Roman" w:hAnsi="Arial" w:cs="Arial"/>
          <w:color w:val="222222"/>
          <w:sz w:val="24"/>
          <w:szCs w:val="24"/>
        </w:rPr>
        <w:t xml:space="preserve"> </w:t>
      </w:r>
    </w:p>
    <w:tbl>
      <w:tblPr>
        <w:bidiVisual/>
        <w:tblW w:w="6240" w:type="dxa"/>
        <w:tblCellSpacing w:w="30" w:type="dxa"/>
        <w:tblInd w:w="15" w:type="dxa"/>
        <w:tblBorders>
          <w:top w:val="single" w:sz="6" w:space="0" w:color="AAAAAA"/>
          <w:left w:val="single" w:sz="6" w:space="0" w:color="AAAAAA"/>
          <w:bottom w:val="single" w:sz="6" w:space="0" w:color="AAAAAA"/>
          <w:right w:val="single" w:sz="6" w:space="0" w:color="AAAAAA"/>
        </w:tblBorders>
        <w:shd w:val="clear" w:color="auto" w:fill="C6DBF7"/>
        <w:tblCellMar>
          <w:top w:w="48" w:type="dxa"/>
          <w:left w:w="48" w:type="dxa"/>
          <w:bottom w:w="48" w:type="dxa"/>
          <w:right w:w="48" w:type="dxa"/>
        </w:tblCellMar>
        <w:tblLook w:val="04A0" w:firstRow="1" w:lastRow="0" w:firstColumn="1" w:lastColumn="0" w:noHBand="0" w:noVBand="1"/>
      </w:tblPr>
      <w:tblGrid>
        <w:gridCol w:w="6240"/>
      </w:tblGrid>
      <w:tr w:rsidR="00B953F9" w:rsidRPr="00B953F9" w:rsidTr="00B953F9">
        <w:trPr>
          <w:tblCellSpacing w:w="30" w:type="dxa"/>
        </w:trPr>
        <w:tc>
          <w:tcPr>
            <w:tcW w:w="0" w:type="auto"/>
            <w:shd w:val="clear" w:color="auto" w:fill="9999FF"/>
            <w:hideMark/>
          </w:tcPr>
          <w:p w:rsidR="00B953F9" w:rsidRPr="00B953F9" w:rsidRDefault="00B953F9" w:rsidP="00B953F9">
            <w:pPr>
              <w:spacing w:before="15" w:after="15" w:line="336" w:lineRule="atLeast"/>
              <w:jc w:val="right"/>
              <w:rPr>
                <w:rFonts w:ascii="David" w:eastAsia="Times New Roman" w:hAnsi="David" w:cs="David"/>
                <w:b/>
                <w:bCs/>
                <w:color w:val="000000"/>
                <w:sz w:val="25"/>
                <w:szCs w:val="25"/>
              </w:rPr>
            </w:pPr>
            <w:r w:rsidRPr="00B953F9">
              <w:rPr>
                <w:rFonts w:ascii="David" w:eastAsia="Times New Roman" w:hAnsi="David" w:cs="David"/>
                <w:b/>
                <w:bCs/>
                <w:color w:val="000000"/>
                <w:sz w:val="25"/>
                <w:szCs w:val="25"/>
              </w:rPr>
              <w:t>Sonnet 130</w:t>
            </w:r>
          </w:p>
        </w:tc>
      </w:tr>
      <w:tr w:rsidR="00B953F9" w:rsidRPr="00B953F9" w:rsidTr="00B953F9">
        <w:trPr>
          <w:tblCellSpacing w:w="30" w:type="dxa"/>
        </w:trPr>
        <w:tc>
          <w:tcPr>
            <w:tcW w:w="0" w:type="auto"/>
            <w:shd w:val="clear" w:color="auto" w:fill="C6DBF7"/>
            <w:hideMark/>
          </w:tcPr>
          <w:p w:rsidR="00B953F9" w:rsidRPr="00B953F9" w:rsidRDefault="00B953F9" w:rsidP="00B953F9">
            <w:pPr>
              <w:spacing w:before="120" w:after="120" w:line="336" w:lineRule="atLeast"/>
              <w:jc w:val="right"/>
              <w:rPr>
                <w:rFonts w:ascii="David" w:eastAsia="Times New Roman" w:hAnsi="David" w:cs="David"/>
                <w:color w:val="000000"/>
                <w:sz w:val="25"/>
                <w:szCs w:val="25"/>
              </w:rPr>
            </w:pPr>
            <w:r w:rsidRPr="00B953F9">
              <w:rPr>
                <w:rFonts w:ascii="David" w:eastAsia="Times New Roman" w:hAnsi="David" w:cs="David"/>
                <w:color w:val="000000"/>
                <w:sz w:val="25"/>
                <w:szCs w:val="25"/>
              </w:rPr>
              <w:t>My mistress' eyes are nothing like the sun;</w:t>
            </w:r>
            <w:r w:rsidRPr="00B953F9">
              <w:rPr>
                <w:rFonts w:ascii="David" w:eastAsia="Times New Roman" w:hAnsi="David" w:cs="David"/>
                <w:color w:val="000000"/>
                <w:sz w:val="25"/>
                <w:szCs w:val="25"/>
              </w:rPr>
              <w:br/>
              <w:t>Coral is far more red than her lips' red ;</w:t>
            </w:r>
            <w:r w:rsidRPr="00B953F9">
              <w:rPr>
                <w:rFonts w:ascii="David" w:eastAsia="Times New Roman" w:hAnsi="David" w:cs="David"/>
                <w:color w:val="000000"/>
                <w:sz w:val="25"/>
                <w:szCs w:val="25"/>
              </w:rPr>
              <w:br/>
              <w:t>If snow be white, why then her breasts are dun;</w:t>
            </w:r>
            <w:r w:rsidRPr="00B953F9">
              <w:rPr>
                <w:rFonts w:ascii="David" w:eastAsia="Times New Roman" w:hAnsi="David" w:cs="David"/>
                <w:color w:val="000000"/>
                <w:sz w:val="25"/>
                <w:szCs w:val="25"/>
              </w:rPr>
              <w:br/>
              <w:t>If hairs be wires, black wires grow on her head.</w:t>
            </w:r>
            <w:r w:rsidRPr="00B953F9">
              <w:rPr>
                <w:rFonts w:ascii="David" w:eastAsia="Times New Roman" w:hAnsi="David" w:cs="David"/>
                <w:color w:val="000000"/>
                <w:sz w:val="25"/>
                <w:szCs w:val="25"/>
              </w:rPr>
              <w:br/>
              <w:t>I have seen roses damask, red and white,</w:t>
            </w:r>
            <w:r w:rsidRPr="00B953F9">
              <w:rPr>
                <w:rFonts w:ascii="David" w:eastAsia="Times New Roman" w:hAnsi="David" w:cs="David"/>
                <w:color w:val="000000"/>
                <w:sz w:val="25"/>
                <w:szCs w:val="25"/>
              </w:rPr>
              <w:br/>
            </w:r>
            <w:r w:rsidRPr="00B953F9">
              <w:rPr>
                <w:rFonts w:ascii="David" w:eastAsia="Times New Roman" w:hAnsi="David" w:cs="David"/>
                <w:color w:val="000000"/>
                <w:sz w:val="25"/>
                <w:szCs w:val="25"/>
              </w:rPr>
              <w:lastRenderedPageBreak/>
              <w:t>But no such roses see I in her cheeks;</w:t>
            </w:r>
            <w:r w:rsidRPr="00B953F9">
              <w:rPr>
                <w:rFonts w:ascii="David" w:eastAsia="Times New Roman" w:hAnsi="David" w:cs="David"/>
                <w:color w:val="000000"/>
                <w:sz w:val="25"/>
                <w:szCs w:val="25"/>
              </w:rPr>
              <w:br/>
              <w:t>And in some perfumes is there more delight</w:t>
            </w:r>
            <w:r w:rsidRPr="00B953F9">
              <w:rPr>
                <w:rFonts w:ascii="David" w:eastAsia="Times New Roman" w:hAnsi="David" w:cs="David"/>
                <w:color w:val="000000"/>
                <w:sz w:val="25"/>
                <w:szCs w:val="25"/>
              </w:rPr>
              <w:br/>
              <w:t>Than in the breath that from my mistress reeks.</w:t>
            </w:r>
            <w:r w:rsidRPr="00B953F9">
              <w:rPr>
                <w:rFonts w:ascii="David" w:eastAsia="Times New Roman" w:hAnsi="David" w:cs="David"/>
                <w:color w:val="000000"/>
                <w:sz w:val="25"/>
                <w:szCs w:val="25"/>
              </w:rPr>
              <w:br/>
              <w:t>I love to hear her speak, yet well I know</w:t>
            </w:r>
            <w:r w:rsidRPr="00B953F9">
              <w:rPr>
                <w:rFonts w:ascii="David" w:eastAsia="Times New Roman" w:hAnsi="David" w:cs="David"/>
                <w:color w:val="000000"/>
                <w:sz w:val="25"/>
                <w:szCs w:val="25"/>
              </w:rPr>
              <w:br/>
              <w:t>That music hath a far more pleasing sound;</w:t>
            </w:r>
            <w:r w:rsidRPr="00B953F9">
              <w:rPr>
                <w:rFonts w:ascii="David" w:eastAsia="Times New Roman" w:hAnsi="David" w:cs="David"/>
                <w:color w:val="000000"/>
                <w:sz w:val="25"/>
                <w:szCs w:val="25"/>
              </w:rPr>
              <w:br/>
              <w:t>I grant I never saw a goddess go;</w:t>
            </w:r>
            <w:r w:rsidRPr="00B953F9">
              <w:rPr>
                <w:rFonts w:ascii="David" w:eastAsia="Times New Roman" w:hAnsi="David" w:cs="David"/>
                <w:color w:val="000000"/>
                <w:sz w:val="25"/>
                <w:szCs w:val="25"/>
              </w:rPr>
              <w:br/>
              <w:t>My mistress, when she walks, treads on the ground:</w:t>
            </w:r>
            <w:r w:rsidRPr="00B953F9">
              <w:rPr>
                <w:rFonts w:ascii="David" w:eastAsia="Times New Roman" w:hAnsi="David" w:cs="David"/>
                <w:color w:val="000000"/>
                <w:sz w:val="25"/>
                <w:szCs w:val="25"/>
              </w:rPr>
              <w:br/>
              <w:t>And yet, by heaven, I think my love as rare</w:t>
            </w:r>
            <w:r w:rsidRPr="00B953F9">
              <w:rPr>
                <w:rFonts w:ascii="David" w:eastAsia="Times New Roman" w:hAnsi="David" w:cs="David"/>
                <w:color w:val="000000"/>
                <w:sz w:val="25"/>
                <w:szCs w:val="25"/>
              </w:rPr>
              <w:br/>
              <w:t>As any she belied with false compare.</w:t>
            </w:r>
          </w:p>
        </w:tc>
      </w:tr>
      <w:tr w:rsidR="00B953F9" w:rsidRPr="00B953F9" w:rsidTr="00B953F9">
        <w:trPr>
          <w:tblCellSpacing w:w="30" w:type="dxa"/>
        </w:trPr>
        <w:tc>
          <w:tcPr>
            <w:tcW w:w="0" w:type="auto"/>
            <w:shd w:val="clear" w:color="auto" w:fill="C6DBF7"/>
            <w:hideMark/>
          </w:tcPr>
          <w:p w:rsidR="00B953F9" w:rsidRPr="00B953F9" w:rsidRDefault="00B953F9" w:rsidP="00B953F9">
            <w:pPr>
              <w:spacing w:after="0" w:line="336" w:lineRule="atLeast"/>
              <w:jc w:val="right"/>
              <w:rPr>
                <w:rFonts w:ascii="David" w:eastAsia="Times New Roman" w:hAnsi="David" w:cs="David"/>
                <w:color w:val="000000"/>
                <w:sz w:val="25"/>
                <w:szCs w:val="25"/>
              </w:rPr>
            </w:pPr>
          </w:p>
        </w:tc>
      </w:tr>
    </w:tbl>
    <w:p w:rsidR="00B953F9" w:rsidRPr="00B953F9" w:rsidRDefault="00B953F9" w:rsidP="00B953F9">
      <w:pPr>
        <w:spacing w:after="0" w:line="240" w:lineRule="auto"/>
        <w:rPr>
          <w:rFonts w:ascii="Arial" w:eastAsia="Times New Roman" w:hAnsi="Arial" w:cs="Arial"/>
          <w:vanish/>
          <w:color w:val="222222"/>
          <w:sz w:val="24"/>
          <w:szCs w:val="24"/>
          <w:rtl/>
        </w:rPr>
      </w:pPr>
    </w:p>
    <w:p w:rsidR="0043204E" w:rsidRDefault="0043204E" w:rsidP="00B953F9">
      <w:pPr>
        <w:spacing w:before="120" w:after="120" w:line="240" w:lineRule="auto"/>
        <w:rPr>
          <w:rFonts w:ascii="Arial" w:eastAsia="Times New Roman" w:hAnsi="Arial" w:cs="Arial"/>
          <w:b/>
          <w:bCs/>
          <w:color w:val="222222"/>
          <w:sz w:val="24"/>
          <w:szCs w:val="24"/>
          <w:rtl/>
        </w:rPr>
      </w:pPr>
    </w:p>
    <w:p w:rsidR="00B953F9" w:rsidRPr="0043204E" w:rsidRDefault="00B953F9" w:rsidP="00B953F9">
      <w:pPr>
        <w:spacing w:before="120" w:after="120" w:line="240" w:lineRule="auto"/>
        <w:rPr>
          <w:rFonts w:ascii="Arial" w:eastAsia="Times New Roman" w:hAnsi="Arial" w:cs="Arial"/>
          <w:color w:val="222222"/>
          <w:sz w:val="24"/>
          <w:szCs w:val="24"/>
        </w:rPr>
      </w:pPr>
      <w:r w:rsidRPr="0043204E">
        <w:rPr>
          <w:rFonts w:ascii="Arial" w:eastAsia="Times New Roman" w:hAnsi="Arial" w:cs="Arial" w:hint="cs"/>
          <w:b/>
          <w:bCs/>
          <w:color w:val="222222"/>
          <w:sz w:val="24"/>
          <w:szCs w:val="24"/>
          <w:rtl/>
        </w:rPr>
        <w:t>סונטה 130</w:t>
      </w:r>
      <w:r w:rsidRPr="0043204E">
        <w:rPr>
          <w:rFonts w:ascii="Arial" w:eastAsia="Times New Roman" w:hAnsi="Arial" w:cs="Arial" w:hint="cs"/>
          <w:color w:val="222222"/>
          <w:sz w:val="24"/>
          <w:szCs w:val="24"/>
          <w:rtl/>
        </w:rPr>
        <w:t> מאת </w:t>
      </w:r>
      <w:hyperlink r:id="rId8" w:tooltip="ויליאם שייקספיר" w:history="1">
        <w:r w:rsidRPr="0043204E">
          <w:rPr>
            <w:rFonts w:ascii="Arial" w:eastAsia="Times New Roman" w:hAnsi="Arial" w:cs="Arial" w:hint="cs"/>
            <w:color w:val="5A3696"/>
            <w:sz w:val="24"/>
            <w:szCs w:val="24"/>
            <w:rtl/>
          </w:rPr>
          <w:t>ויליאם שייקספיר</w:t>
        </w:r>
      </w:hyperlink>
      <w:r w:rsidRPr="0043204E">
        <w:rPr>
          <w:rFonts w:ascii="Arial" w:eastAsia="Times New Roman" w:hAnsi="Arial" w:cs="Arial" w:hint="cs"/>
          <w:color w:val="222222"/>
          <w:sz w:val="24"/>
          <w:szCs w:val="24"/>
          <w:rtl/>
        </w:rPr>
        <w:t> שמה ללעג את מחבריהם של </w:t>
      </w:r>
      <w:hyperlink r:id="rId9" w:tooltip="שיר אהבה (הדף אינו קיים)" w:history="1">
        <w:r w:rsidRPr="0043204E">
          <w:rPr>
            <w:rFonts w:ascii="Arial" w:eastAsia="Times New Roman" w:hAnsi="Arial" w:cs="Arial" w:hint="cs"/>
            <w:color w:val="A55858"/>
            <w:sz w:val="24"/>
            <w:szCs w:val="24"/>
            <w:rtl/>
          </w:rPr>
          <w:t>שירי אהבה</w:t>
        </w:r>
      </w:hyperlink>
      <w:r w:rsidRPr="0043204E">
        <w:rPr>
          <w:rFonts w:ascii="Arial" w:eastAsia="Times New Roman" w:hAnsi="Arial" w:cs="Arial" w:hint="cs"/>
          <w:color w:val="222222"/>
          <w:sz w:val="24"/>
          <w:szCs w:val="24"/>
          <w:rtl/>
        </w:rPr>
        <w:t> המתארים את אהובתם ב</w:t>
      </w:r>
      <w:hyperlink r:id="rId10" w:tooltip="דימוי" w:history="1">
        <w:r w:rsidRPr="0043204E">
          <w:rPr>
            <w:rFonts w:ascii="Arial" w:eastAsia="Times New Roman" w:hAnsi="Arial" w:cs="Arial" w:hint="cs"/>
            <w:color w:val="5A3696"/>
            <w:sz w:val="24"/>
            <w:szCs w:val="24"/>
            <w:rtl/>
          </w:rPr>
          <w:t>דימויים</w:t>
        </w:r>
      </w:hyperlink>
      <w:r w:rsidRPr="0043204E">
        <w:rPr>
          <w:rFonts w:ascii="Arial" w:eastAsia="Times New Roman" w:hAnsi="Arial" w:cs="Arial" w:hint="cs"/>
          <w:color w:val="222222"/>
          <w:sz w:val="24"/>
          <w:szCs w:val="24"/>
          <w:rtl/>
        </w:rPr>
        <w:t> מופרכים. ה</w:t>
      </w:r>
      <w:hyperlink r:id="rId11" w:tooltip="סונטה" w:history="1">
        <w:r w:rsidRPr="0043204E">
          <w:rPr>
            <w:rFonts w:ascii="Arial" w:eastAsia="Times New Roman" w:hAnsi="Arial" w:cs="Arial" w:hint="cs"/>
            <w:color w:val="5A3696"/>
            <w:sz w:val="24"/>
            <w:szCs w:val="24"/>
            <w:rtl/>
          </w:rPr>
          <w:t>סונטה</w:t>
        </w:r>
      </w:hyperlink>
      <w:r w:rsidRPr="0043204E">
        <w:rPr>
          <w:rFonts w:ascii="Arial" w:eastAsia="Times New Roman" w:hAnsi="Arial" w:cs="Arial" w:hint="cs"/>
          <w:color w:val="222222"/>
          <w:sz w:val="24"/>
          <w:szCs w:val="24"/>
          <w:rtl/>
        </w:rPr>
        <w:t> מסתיימת בהצהרת אהבה של המשורר לאהובתו, כמות שהיא.</w:t>
      </w:r>
    </w:p>
    <w:p w:rsidR="00B953F9" w:rsidRPr="0043204E" w:rsidRDefault="00B953F9" w:rsidP="00B953F9">
      <w:pPr>
        <w:spacing w:before="120" w:after="120" w:line="240" w:lineRule="auto"/>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במכלול 154 </w:t>
      </w:r>
      <w:hyperlink r:id="rId12" w:tooltip="הסונטות של שייקספיר" w:history="1">
        <w:r w:rsidRPr="0043204E">
          <w:rPr>
            <w:rFonts w:ascii="Arial" w:eastAsia="Times New Roman" w:hAnsi="Arial" w:cs="Arial" w:hint="cs"/>
            <w:color w:val="5A3696"/>
            <w:sz w:val="24"/>
            <w:szCs w:val="24"/>
            <w:rtl/>
          </w:rPr>
          <w:t>הסונטות של שייקספיר</w:t>
        </w:r>
      </w:hyperlink>
      <w:r w:rsidRPr="0043204E">
        <w:rPr>
          <w:rFonts w:ascii="Arial" w:eastAsia="Times New Roman" w:hAnsi="Arial" w:cs="Arial" w:hint="cs"/>
          <w:color w:val="222222"/>
          <w:sz w:val="24"/>
          <w:szCs w:val="24"/>
          <w:rtl/>
        </w:rPr>
        <w:t> נמצאת סונטה זו במקבץ הסונטות 127–152, המופנות לפילגשו של שייקספיר ומביעות רגשי אהבה עזים.</w:t>
      </w:r>
    </w:p>
    <w:p w:rsidR="00B953F9" w:rsidRPr="0043204E" w:rsidRDefault="00B953F9" w:rsidP="00B953F9">
      <w:pPr>
        <w:pBdr>
          <w:bottom w:val="single" w:sz="6" w:space="0" w:color="A2A9B1"/>
        </w:pBdr>
        <w:spacing w:before="240" w:after="60" w:line="240" w:lineRule="auto"/>
        <w:outlineLvl w:val="1"/>
        <w:rPr>
          <w:rFonts w:ascii="Arial" w:eastAsia="Times New Roman" w:hAnsi="Arial" w:cs="Arial"/>
          <w:color w:val="000000"/>
          <w:sz w:val="36"/>
          <w:szCs w:val="36"/>
          <w:rtl/>
        </w:rPr>
      </w:pPr>
      <w:r w:rsidRPr="0043204E">
        <w:rPr>
          <w:rFonts w:ascii="Arial" w:eastAsia="Times New Roman" w:hAnsi="Arial" w:cs="Arial"/>
          <w:color w:val="000000"/>
          <w:sz w:val="36"/>
          <w:szCs w:val="36"/>
          <w:rtl/>
        </w:rPr>
        <w:t>תוכן הסונטה</w:t>
      </w:r>
    </w:p>
    <w:p w:rsidR="00B953F9" w:rsidRPr="0043204E" w:rsidRDefault="00B953F9" w:rsidP="00B953F9">
      <w:pPr>
        <w:spacing w:before="120" w:after="120" w:line="240" w:lineRule="auto"/>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בסונטה מתייחס המשורר לאהובתו בדימויים המקובלים, ושולל אותם אחד לאחד. ההשוואה נעשית בשישה מקבצים, שבכל אחד מהם זוג שורות. דוגמה לכך הן שתי שורות הפתיחה:</w:t>
      </w:r>
    </w:p>
    <w:p w:rsidR="00B953F9" w:rsidRPr="0043204E" w:rsidRDefault="00B953F9" w:rsidP="00B953F9">
      <w:pPr>
        <w:spacing w:after="24" w:line="240" w:lineRule="auto"/>
        <w:ind w:left="720" w:right="2304"/>
        <w:rPr>
          <w:rFonts w:ascii="Arial" w:eastAsia="Times New Roman" w:hAnsi="Arial" w:cs="Arial"/>
          <w:color w:val="222222"/>
          <w:sz w:val="24"/>
          <w:szCs w:val="24"/>
          <w:rtl/>
        </w:rPr>
      </w:pPr>
      <w:r w:rsidRPr="0043204E">
        <w:rPr>
          <w:rFonts w:ascii="Arial" w:eastAsia="Times New Roman" w:hAnsi="Arial" w:cs="Arial" w:hint="cs"/>
          <w:color w:val="222222"/>
          <w:sz w:val="24"/>
          <w:szCs w:val="24"/>
        </w:rPr>
        <w:t>My mistress' eyes are nothing like the sun;</w:t>
      </w:r>
    </w:p>
    <w:p w:rsidR="00B953F9" w:rsidRPr="0043204E" w:rsidRDefault="00B953F9" w:rsidP="00B953F9">
      <w:pPr>
        <w:spacing w:after="24" w:line="240" w:lineRule="auto"/>
        <w:ind w:left="720" w:right="2304"/>
        <w:rPr>
          <w:rFonts w:ascii="Arial" w:eastAsia="Times New Roman" w:hAnsi="Arial" w:cs="Arial"/>
          <w:color w:val="222222"/>
          <w:sz w:val="24"/>
          <w:szCs w:val="24"/>
        </w:rPr>
      </w:pPr>
      <w:r w:rsidRPr="0043204E">
        <w:rPr>
          <w:rFonts w:ascii="Arial" w:eastAsia="Times New Roman" w:hAnsi="Arial" w:cs="Arial" w:hint="cs"/>
          <w:color w:val="222222"/>
          <w:sz w:val="24"/>
          <w:szCs w:val="24"/>
        </w:rPr>
        <w:t>Coral is far more red than her lips' red ;</w:t>
      </w:r>
    </w:p>
    <w:p w:rsidR="00B953F9" w:rsidRPr="0043204E" w:rsidRDefault="00B953F9" w:rsidP="00B953F9">
      <w:pPr>
        <w:spacing w:before="120" w:after="120" w:line="240" w:lineRule="auto"/>
        <w:rPr>
          <w:rFonts w:ascii="Arial" w:eastAsia="Times New Roman" w:hAnsi="Arial" w:cs="Arial"/>
          <w:color w:val="222222"/>
          <w:sz w:val="24"/>
          <w:szCs w:val="24"/>
        </w:rPr>
      </w:pPr>
      <w:r w:rsidRPr="0043204E">
        <w:rPr>
          <w:rFonts w:ascii="Arial" w:eastAsia="Times New Roman" w:hAnsi="Arial" w:cs="Arial" w:hint="cs"/>
          <w:color w:val="222222"/>
          <w:sz w:val="24"/>
          <w:szCs w:val="24"/>
          <w:rtl/>
        </w:rPr>
        <w:t>ובתרגומו של </w:t>
      </w:r>
      <w:hyperlink r:id="rId13" w:tooltip="שמעון זנדבנק" w:history="1">
        <w:r w:rsidRPr="0043204E">
          <w:rPr>
            <w:rFonts w:ascii="Arial" w:eastAsia="Times New Roman" w:hAnsi="Arial" w:cs="Arial" w:hint="cs"/>
            <w:color w:val="5A3696"/>
            <w:sz w:val="24"/>
            <w:szCs w:val="24"/>
            <w:rtl/>
          </w:rPr>
          <w:t>שמעון זנדבנק</w:t>
        </w:r>
      </w:hyperlink>
      <w:r w:rsidRPr="0043204E">
        <w:rPr>
          <w:rFonts w:ascii="Arial" w:eastAsia="Times New Roman" w:hAnsi="Arial" w:cs="Arial" w:hint="cs"/>
          <w:color w:val="222222"/>
          <w:sz w:val="24"/>
          <w:szCs w:val="24"/>
          <w:rtl/>
        </w:rPr>
        <w:t>:</w:t>
      </w:r>
    </w:p>
    <w:p w:rsidR="00B953F9" w:rsidRPr="0043204E" w:rsidRDefault="00B953F9" w:rsidP="00B953F9">
      <w:pPr>
        <w:spacing w:before="120" w:after="120" w:line="240" w:lineRule="auto"/>
        <w:rPr>
          <w:rFonts w:ascii="David" w:eastAsia="Times New Roman" w:hAnsi="David" w:cs="David"/>
          <w:color w:val="222222"/>
          <w:sz w:val="25"/>
          <w:szCs w:val="25"/>
          <w:rtl/>
        </w:rPr>
      </w:pPr>
      <w:r w:rsidRPr="0043204E">
        <w:rPr>
          <w:rFonts w:ascii="David" w:eastAsia="Times New Roman" w:hAnsi="David" w:cs="David"/>
          <w:color w:val="222222"/>
          <w:sz w:val="25"/>
          <w:szCs w:val="25"/>
          <w:rtl/>
        </w:rPr>
        <w:t>עֵינֵי גְּבִרְתִּי הֵן שֶׁמֶשׁ? לֹא וָלֹא!</w:t>
      </w:r>
      <w:r w:rsidRPr="0043204E">
        <w:rPr>
          <w:rFonts w:ascii="David" w:eastAsia="Times New Roman" w:hAnsi="David" w:cs="David"/>
          <w:color w:val="222222"/>
          <w:sz w:val="25"/>
          <w:szCs w:val="25"/>
          <w:rtl/>
        </w:rPr>
        <w:br/>
        <w:t>אַלְמֹג אָדֹם יוֹתֵר מִשִּׂפְתוֹתֶיהָ.</w:t>
      </w:r>
    </w:p>
    <w:p w:rsidR="00B953F9" w:rsidRPr="0043204E" w:rsidRDefault="00B953F9" w:rsidP="00B953F9">
      <w:pPr>
        <w:spacing w:before="120" w:after="120" w:line="240" w:lineRule="auto"/>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חמשת הזוגות הראשונים עוסקים בהשוואה של האהובה ליפי ה</w:t>
      </w:r>
      <w:hyperlink r:id="rId14" w:tooltip="טבע" w:history="1">
        <w:r w:rsidRPr="0043204E">
          <w:rPr>
            <w:rFonts w:ascii="Arial" w:eastAsia="Times New Roman" w:hAnsi="Arial" w:cs="Arial" w:hint="cs"/>
            <w:color w:val="5A3696"/>
            <w:sz w:val="24"/>
            <w:szCs w:val="24"/>
            <w:rtl/>
          </w:rPr>
          <w:t>טבע</w:t>
        </w:r>
      </w:hyperlink>
      <w:r w:rsidRPr="0043204E">
        <w:rPr>
          <w:rFonts w:ascii="Arial" w:eastAsia="Times New Roman" w:hAnsi="Arial" w:cs="Arial" w:hint="cs"/>
          <w:color w:val="222222"/>
          <w:sz w:val="24"/>
          <w:szCs w:val="24"/>
          <w:rtl/>
        </w:rPr>
        <w:t xml:space="preserve">. הזוג הבא שולל את השוואתה לאלילה. </w:t>
      </w:r>
    </w:p>
    <w:p w:rsidR="00B953F9" w:rsidRPr="0043204E" w:rsidRDefault="00B953F9" w:rsidP="00B953F9">
      <w:pPr>
        <w:spacing w:before="120" w:after="120" w:line="240" w:lineRule="auto"/>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בזוג השורות האחרון מביע המשורר את אהבתו העזה לאהובתו, ושולל את ההשוואות המופרכות:</w:t>
      </w:r>
    </w:p>
    <w:p w:rsidR="00B953F9" w:rsidRPr="0043204E" w:rsidRDefault="00B953F9" w:rsidP="00B953F9">
      <w:pPr>
        <w:spacing w:after="24" w:line="240" w:lineRule="auto"/>
        <w:ind w:left="720" w:right="2304"/>
        <w:rPr>
          <w:rFonts w:ascii="Arial" w:eastAsia="Times New Roman" w:hAnsi="Arial" w:cs="Arial"/>
          <w:color w:val="222222"/>
          <w:sz w:val="24"/>
          <w:szCs w:val="24"/>
          <w:rtl/>
        </w:rPr>
      </w:pPr>
      <w:r w:rsidRPr="0043204E">
        <w:rPr>
          <w:rFonts w:ascii="Arial" w:eastAsia="Times New Roman" w:hAnsi="Arial" w:cs="Arial" w:hint="cs"/>
          <w:color w:val="222222"/>
          <w:sz w:val="24"/>
          <w:szCs w:val="24"/>
        </w:rPr>
        <w:t>And yet, by heaven, I think my love as rare</w:t>
      </w:r>
    </w:p>
    <w:p w:rsidR="00B953F9" w:rsidRPr="0043204E" w:rsidRDefault="00B953F9" w:rsidP="00B953F9">
      <w:pPr>
        <w:spacing w:after="24" w:line="240" w:lineRule="auto"/>
        <w:ind w:left="720" w:right="2304"/>
        <w:rPr>
          <w:rFonts w:ascii="Arial" w:eastAsia="Times New Roman" w:hAnsi="Arial" w:cs="Arial"/>
          <w:color w:val="222222"/>
          <w:sz w:val="24"/>
          <w:szCs w:val="24"/>
        </w:rPr>
      </w:pPr>
      <w:r w:rsidRPr="0043204E">
        <w:rPr>
          <w:rFonts w:ascii="Arial" w:eastAsia="Times New Roman" w:hAnsi="Arial" w:cs="Arial" w:hint="cs"/>
          <w:color w:val="222222"/>
          <w:sz w:val="24"/>
          <w:szCs w:val="24"/>
        </w:rPr>
        <w:t>As any she belied with false compare.</w:t>
      </w:r>
    </w:p>
    <w:p w:rsidR="00B953F9" w:rsidRPr="0043204E" w:rsidRDefault="00B953F9" w:rsidP="00B953F9">
      <w:pPr>
        <w:spacing w:before="120" w:after="120" w:line="240" w:lineRule="auto"/>
        <w:rPr>
          <w:rFonts w:ascii="Arial" w:eastAsia="Times New Roman" w:hAnsi="Arial" w:cs="Arial"/>
          <w:color w:val="222222"/>
          <w:sz w:val="24"/>
          <w:szCs w:val="24"/>
        </w:rPr>
      </w:pPr>
      <w:r w:rsidRPr="0043204E">
        <w:rPr>
          <w:rFonts w:ascii="Arial" w:eastAsia="Times New Roman" w:hAnsi="Arial" w:cs="Arial" w:hint="cs"/>
          <w:color w:val="222222"/>
          <w:sz w:val="24"/>
          <w:szCs w:val="24"/>
          <w:rtl/>
        </w:rPr>
        <w:t>ובתרגומו של </w:t>
      </w:r>
      <w:hyperlink r:id="rId15" w:tooltip="מאיר ויזלטיר" w:history="1">
        <w:r w:rsidRPr="0043204E">
          <w:rPr>
            <w:rFonts w:ascii="Arial" w:eastAsia="Times New Roman" w:hAnsi="Arial" w:cs="Arial" w:hint="cs"/>
            <w:color w:val="5A3696"/>
            <w:sz w:val="24"/>
            <w:szCs w:val="24"/>
            <w:rtl/>
          </w:rPr>
          <w:t>מאיר ויזלטיר</w:t>
        </w:r>
      </w:hyperlink>
      <w:r w:rsidRPr="0043204E">
        <w:rPr>
          <w:rFonts w:ascii="Arial" w:eastAsia="Times New Roman" w:hAnsi="Arial" w:cs="Arial" w:hint="cs"/>
          <w:color w:val="222222"/>
          <w:sz w:val="24"/>
          <w:szCs w:val="24"/>
          <w:rtl/>
        </w:rPr>
        <w:t>:</w:t>
      </w:r>
    </w:p>
    <w:p w:rsidR="00B953F9" w:rsidRPr="0043204E" w:rsidRDefault="00B953F9" w:rsidP="00B953F9">
      <w:pPr>
        <w:spacing w:before="120" w:after="120" w:line="240" w:lineRule="auto"/>
        <w:rPr>
          <w:rFonts w:ascii="David" w:eastAsia="Times New Roman" w:hAnsi="David" w:cs="David"/>
          <w:color w:val="222222"/>
          <w:sz w:val="25"/>
          <w:szCs w:val="25"/>
          <w:rtl/>
        </w:rPr>
      </w:pPr>
      <w:r w:rsidRPr="0043204E">
        <w:rPr>
          <w:rFonts w:ascii="David" w:eastAsia="Times New Roman" w:hAnsi="David" w:cs="David"/>
          <w:color w:val="222222"/>
          <w:sz w:val="25"/>
          <w:szCs w:val="25"/>
          <w:rtl/>
        </w:rPr>
        <w:t>אַף עַל פִּי כֵן, אַהֲבָתִי שְׁלֵמָה,</w:t>
      </w:r>
      <w:r w:rsidRPr="0043204E">
        <w:rPr>
          <w:rFonts w:ascii="David" w:eastAsia="Times New Roman" w:hAnsi="David" w:cs="David"/>
          <w:color w:val="222222"/>
          <w:sz w:val="25"/>
          <w:szCs w:val="25"/>
          <w:rtl/>
        </w:rPr>
        <w:br/>
        <w:t>וְכָל הַהַשְׁוָאוֹת הֵן עַל בְּלִימָה.</w:t>
      </w:r>
    </w:p>
    <w:p w:rsidR="00B953F9" w:rsidRPr="0043204E" w:rsidRDefault="00B953F9" w:rsidP="00B953F9">
      <w:pPr>
        <w:pBdr>
          <w:bottom w:val="single" w:sz="6" w:space="0" w:color="A2A9B1"/>
        </w:pBdr>
        <w:spacing w:before="240" w:after="60" w:line="240" w:lineRule="auto"/>
        <w:outlineLvl w:val="1"/>
        <w:rPr>
          <w:rFonts w:ascii="Arial" w:eastAsia="Times New Roman" w:hAnsi="Arial" w:cs="Arial"/>
          <w:color w:val="000000"/>
          <w:sz w:val="36"/>
          <w:szCs w:val="36"/>
          <w:rtl/>
        </w:rPr>
      </w:pPr>
      <w:r w:rsidRPr="0043204E">
        <w:rPr>
          <w:rFonts w:ascii="Arial" w:eastAsia="Times New Roman" w:hAnsi="Arial" w:cs="Arial"/>
          <w:color w:val="000000"/>
          <w:sz w:val="36"/>
          <w:szCs w:val="36"/>
          <w:rtl/>
        </w:rPr>
        <w:t>מבנה</w:t>
      </w:r>
    </w:p>
    <w:p w:rsidR="00B953F9" w:rsidRPr="0043204E" w:rsidRDefault="00B953F9" w:rsidP="00B953F9">
      <w:pPr>
        <w:spacing w:before="120" w:after="120" w:line="240" w:lineRule="auto"/>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הסונטה כתובה ב</w:t>
      </w:r>
      <w:hyperlink r:id="rId16" w:tooltip="משקל (שירה)" w:history="1">
        <w:r w:rsidRPr="0043204E">
          <w:rPr>
            <w:rFonts w:ascii="Arial" w:eastAsia="Times New Roman" w:hAnsi="Arial" w:cs="Arial" w:hint="cs"/>
            <w:color w:val="5A3696"/>
            <w:sz w:val="24"/>
            <w:szCs w:val="24"/>
            <w:rtl/>
          </w:rPr>
          <w:t>משקל</w:t>
        </w:r>
      </w:hyperlink>
      <w:r w:rsidRPr="0043204E">
        <w:rPr>
          <w:rFonts w:ascii="Arial" w:eastAsia="Times New Roman" w:hAnsi="Arial" w:cs="Arial" w:hint="cs"/>
          <w:color w:val="222222"/>
          <w:sz w:val="24"/>
          <w:szCs w:val="24"/>
          <w:rtl/>
        </w:rPr>
        <w:t> </w:t>
      </w:r>
      <w:hyperlink r:id="rId17" w:tooltip="פנטמטר ימבי" w:history="1">
        <w:r w:rsidRPr="0043204E">
          <w:rPr>
            <w:rFonts w:ascii="Arial" w:eastAsia="Times New Roman" w:hAnsi="Arial" w:cs="Arial" w:hint="cs"/>
            <w:color w:val="5A3696"/>
            <w:sz w:val="24"/>
            <w:szCs w:val="24"/>
            <w:rtl/>
          </w:rPr>
          <w:t>פנטמטר ימבי</w:t>
        </w:r>
      </w:hyperlink>
      <w:r w:rsidRPr="0043204E">
        <w:rPr>
          <w:rFonts w:ascii="Arial" w:eastAsia="Times New Roman" w:hAnsi="Arial" w:cs="Arial" w:hint="cs"/>
          <w:color w:val="222222"/>
          <w:sz w:val="24"/>
          <w:szCs w:val="24"/>
          <w:rtl/>
        </w:rPr>
        <w:t>, ב</w:t>
      </w:r>
      <w:hyperlink r:id="rId18" w:tooltip="תבנית חריזה (הדף אינו קיים)" w:history="1">
        <w:r w:rsidRPr="0043204E">
          <w:rPr>
            <w:rFonts w:ascii="Arial" w:eastAsia="Times New Roman" w:hAnsi="Arial" w:cs="Arial" w:hint="cs"/>
            <w:color w:val="A55858"/>
            <w:sz w:val="24"/>
            <w:szCs w:val="24"/>
            <w:rtl/>
          </w:rPr>
          <w:t>תבנית חריזה</w:t>
        </w:r>
      </w:hyperlink>
      <w:r w:rsidRPr="0043204E">
        <w:rPr>
          <w:rFonts w:ascii="Arial" w:eastAsia="Times New Roman" w:hAnsi="Arial" w:cs="Arial" w:hint="cs"/>
          <w:color w:val="222222"/>
          <w:sz w:val="24"/>
          <w:szCs w:val="24"/>
          <w:rtl/>
        </w:rPr>
        <w:t xml:space="preserve">  א-ב-א-ב,  ג-ד-ג-ד,  ה-ו-ה-ו,  ז-ז.</w:t>
      </w:r>
    </w:p>
    <w:p w:rsidR="00B953F9" w:rsidRPr="0043204E" w:rsidRDefault="00B953F9" w:rsidP="00B953F9">
      <w:pPr>
        <w:pBdr>
          <w:bottom w:val="single" w:sz="6" w:space="0" w:color="A2A9B1"/>
        </w:pBdr>
        <w:spacing w:before="240" w:after="60" w:line="240" w:lineRule="auto"/>
        <w:outlineLvl w:val="1"/>
        <w:rPr>
          <w:rFonts w:ascii="Arial" w:eastAsia="Times New Roman" w:hAnsi="Arial" w:cs="Arial"/>
          <w:color w:val="000000"/>
          <w:sz w:val="36"/>
          <w:szCs w:val="36"/>
          <w:rtl/>
        </w:rPr>
      </w:pPr>
      <w:r w:rsidRPr="0043204E">
        <w:rPr>
          <w:rFonts w:ascii="Arial" w:eastAsia="Times New Roman" w:hAnsi="Arial" w:cs="Arial"/>
          <w:color w:val="000000"/>
          <w:sz w:val="36"/>
          <w:szCs w:val="36"/>
          <w:rtl/>
        </w:rPr>
        <w:t>פרשנות</w:t>
      </w:r>
    </w:p>
    <w:p w:rsidR="00B953F9" w:rsidRPr="0043204E" w:rsidRDefault="00B953F9" w:rsidP="00B953F9">
      <w:pPr>
        <w:spacing w:before="120" w:after="120" w:line="240" w:lineRule="auto"/>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פרשנים ראו סונטה זו כפרודיה סאטירית של שייקספיר על יצירתם של משוררים בני זמנו, כמו גם יצירתו של המשורר האיטלקי בן </w:t>
      </w:r>
      <w:hyperlink r:id="rId19" w:tooltip="המאה ה-14" w:history="1">
        <w:r w:rsidRPr="0043204E">
          <w:rPr>
            <w:rFonts w:ascii="Arial" w:eastAsia="Times New Roman" w:hAnsi="Arial" w:cs="Arial" w:hint="cs"/>
            <w:color w:val="5A3696"/>
            <w:sz w:val="24"/>
            <w:szCs w:val="24"/>
            <w:rtl/>
          </w:rPr>
          <w:t>המאה ה-14</w:t>
        </w:r>
      </w:hyperlink>
      <w:r w:rsidRPr="0043204E">
        <w:rPr>
          <w:rFonts w:ascii="Arial" w:eastAsia="Times New Roman" w:hAnsi="Arial" w:cs="Arial" w:hint="cs"/>
          <w:color w:val="222222"/>
          <w:sz w:val="24"/>
          <w:szCs w:val="24"/>
          <w:rtl/>
        </w:rPr>
        <w:t> </w:t>
      </w:r>
      <w:hyperlink r:id="rId20" w:tooltip="פטרארקה" w:history="1">
        <w:r w:rsidRPr="0043204E">
          <w:rPr>
            <w:rFonts w:ascii="Arial" w:eastAsia="Times New Roman" w:hAnsi="Arial" w:cs="Arial" w:hint="cs"/>
            <w:color w:val="5A3696"/>
            <w:sz w:val="24"/>
            <w:szCs w:val="24"/>
            <w:rtl/>
          </w:rPr>
          <w:t>פטרארקה</w:t>
        </w:r>
      </w:hyperlink>
      <w:r w:rsidRPr="0043204E">
        <w:rPr>
          <w:rFonts w:ascii="Arial" w:eastAsia="Times New Roman" w:hAnsi="Arial" w:cs="Arial" w:hint="cs"/>
          <w:color w:val="222222"/>
          <w:sz w:val="24"/>
          <w:szCs w:val="24"/>
          <w:rtl/>
        </w:rPr>
        <w:t>. הפרודיה הופכת לאמירה בוטה בשורת הסיום, שבה מציג המשורר את השירים האחרים כשקריים.</w:t>
      </w:r>
    </w:p>
    <w:p w:rsidR="00B953F9" w:rsidRPr="0043204E" w:rsidRDefault="00B953F9" w:rsidP="0043204E">
      <w:pPr>
        <w:pBdr>
          <w:bottom w:val="single" w:sz="6" w:space="0" w:color="A2A9B1"/>
        </w:pBdr>
        <w:spacing w:before="240" w:after="60" w:line="240" w:lineRule="auto"/>
        <w:outlineLvl w:val="1"/>
        <w:rPr>
          <w:rFonts w:ascii="Arial" w:eastAsia="Times New Roman" w:hAnsi="Arial" w:cs="Arial"/>
          <w:color w:val="000000"/>
          <w:sz w:val="36"/>
          <w:szCs w:val="36"/>
          <w:rtl/>
        </w:rPr>
      </w:pPr>
      <w:r w:rsidRPr="0043204E">
        <w:rPr>
          <w:rFonts w:ascii="Arial" w:eastAsia="Times New Roman" w:hAnsi="Arial" w:cs="Arial"/>
          <w:color w:val="000000"/>
          <w:sz w:val="36"/>
          <w:szCs w:val="36"/>
          <w:rtl/>
        </w:rPr>
        <w:t>תרגומים לעברית</w:t>
      </w:r>
    </w:p>
    <w:p w:rsidR="00B953F9" w:rsidRPr="0043204E" w:rsidRDefault="00B953F9" w:rsidP="00B953F9">
      <w:pPr>
        <w:spacing w:before="120" w:after="120" w:line="240" w:lineRule="auto"/>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הסונטה זכתה לתרגומים רבים לעברית, ובהם:</w:t>
      </w:r>
    </w:p>
    <w:p w:rsidR="00875405" w:rsidRPr="00875405" w:rsidRDefault="00875405" w:rsidP="00875405">
      <w:pPr>
        <w:pStyle w:val="ListParagraph"/>
        <w:numPr>
          <w:ilvl w:val="0"/>
          <w:numId w:val="2"/>
        </w:numPr>
        <w:spacing w:before="120" w:after="120" w:line="240" w:lineRule="auto"/>
        <w:rPr>
          <w:rFonts w:ascii="Arial" w:eastAsia="Times New Roman" w:hAnsi="Arial" w:cs="Arial"/>
          <w:color w:val="222222"/>
          <w:sz w:val="24"/>
          <w:szCs w:val="24"/>
          <w:rtl/>
        </w:rPr>
      </w:pPr>
      <w:r w:rsidRPr="00875405">
        <w:rPr>
          <w:rFonts w:ascii="Arial" w:eastAsia="Times New Roman" w:hAnsi="Arial" w:cs="Arial" w:hint="cs"/>
          <w:color w:val="222222"/>
          <w:sz w:val="24"/>
          <w:szCs w:val="24"/>
          <w:rtl/>
        </w:rPr>
        <w:t>תרגומו של </w:t>
      </w:r>
      <w:hyperlink r:id="rId21" w:tooltip="אברהם רגלסון" w:history="1">
        <w:r w:rsidRPr="00875405">
          <w:rPr>
            <w:rFonts w:ascii="Arial" w:eastAsia="Times New Roman" w:hAnsi="Arial" w:cs="Arial" w:hint="cs"/>
            <w:color w:val="5A3696"/>
            <w:sz w:val="24"/>
            <w:szCs w:val="24"/>
            <w:rtl/>
          </w:rPr>
          <w:t>אברהם רגלסון</w:t>
        </w:r>
      </w:hyperlink>
      <w:r w:rsidRPr="00875405">
        <w:rPr>
          <w:rFonts w:ascii="Arial" w:eastAsia="Times New Roman" w:hAnsi="Arial" w:cs="Arial" w:hint="cs"/>
          <w:color w:val="222222"/>
          <w:sz w:val="24"/>
          <w:szCs w:val="24"/>
          <w:rtl/>
        </w:rPr>
        <w:t>.</w:t>
      </w:r>
      <w:hyperlink r:id="rId22" w:anchor="cite_note-3" w:history="1">
        <w:r w:rsidRPr="00875405">
          <w:rPr>
            <w:rFonts w:ascii="Arial" w:eastAsia="Times New Roman" w:hAnsi="Arial" w:cs="Arial" w:hint="cs"/>
            <w:color w:val="5A3696"/>
            <w:sz w:val="24"/>
            <w:szCs w:val="24"/>
            <w:vertAlign w:val="superscript"/>
            <w:rtl/>
          </w:rPr>
          <w:t>[3]</w:t>
        </w:r>
      </w:hyperlink>
      <w:r w:rsidRPr="00875405">
        <w:rPr>
          <w:rFonts w:ascii="Arial" w:eastAsia="Times New Roman" w:hAnsi="Arial" w:cs="Arial" w:hint="cs"/>
          <w:color w:val="222222"/>
          <w:sz w:val="24"/>
          <w:szCs w:val="24"/>
          <w:rtl/>
        </w:rPr>
        <w:t> זהו תרגום מילולי, המתעלם מתבנית החריזה של המקור.</w:t>
      </w:r>
    </w:p>
    <w:p w:rsidR="00B953F9" w:rsidRPr="00875405" w:rsidRDefault="00B953F9" w:rsidP="00B953F9">
      <w:pPr>
        <w:numPr>
          <w:ilvl w:val="0"/>
          <w:numId w:val="2"/>
        </w:numPr>
        <w:spacing w:before="100" w:beforeAutospacing="1" w:after="24" w:line="240" w:lineRule="auto"/>
        <w:ind w:left="384"/>
        <w:rPr>
          <w:rFonts w:ascii="Arial" w:eastAsia="Times New Roman" w:hAnsi="Arial" w:cs="Arial"/>
          <w:color w:val="0070C0"/>
          <w:sz w:val="24"/>
          <w:szCs w:val="24"/>
          <w:rtl/>
        </w:rPr>
      </w:pPr>
      <w:r w:rsidRPr="00875405">
        <w:rPr>
          <w:rFonts w:ascii="Arial" w:eastAsia="Times New Roman" w:hAnsi="Arial" w:cs="Arial" w:hint="cs"/>
          <w:color w:val="0070C0"/>
          <w:sz w:val="24"/>
          <w:szCs w:val="24"/>
          <w:rtl/>
        </w:rPr>
        <w:t>תרגומו של </w:t>
      </w:r>
      <w:hyperlink r:id="rId23" w:tooltip="מאיר ויזלטיר" w:history="1">
        <w:r w:rsidRPr="00875405">
          <w:rPr>
            <w:rFonts w:ascii="Arial" w:eastAsia="Times New Roman" w:hAnsi="Arial" w:cs="Arial" w:hint="cs"/>
            <w:color w:val="0070C0"/>
            <w:sz w:val="24"/>
            <w:szCs w:val="24"/>
            <w:u w:val="single"/>
            <w:rtl/>
          </w:rPr>
          <w:t>מאיר ויזלטיר</w:t>
        </w:r>
      </w:hyperlink>
      <w:r w:rsidRPr="00875405">
        <w:rPr>
          <w:rFonts w:ascii="Arial" w:eastAsia="Times New Roman" w:hAnsi="Arial" w:cs="Arial" w:hint="cs"/>
          <w:color w:val="0070C0"/>
          <w:sz w:val="24"/>
          <w:szCs w:val="24"/>
          <w:rtl/>
        </w:rPr>
        <w:t>, הנאמן לרעיון של שייקספיר, אך חורג ממילותיו. נכלל בספרו 'פגימות' שיצא לאור ב</w:t>
      </w:r>
      <w:hyperlink r:id="rId24" w:tooltip="ספרי סימן קריאה" w:history="1">
        <w:r w:rsidRPr="00875405">
          <w:rPr>
            <w:rFonts w:ascii="Arial" w:eastAsia="Times New Roman" w:hAnsi="Arial" w:cs="Arial" w:hint="cs"/>
            <w:color w:val="0070C0"/>
            <w:sz w:val="24"/>
            <w:szCs w:val="24"/>
            <w:rtl/>
          </w:rPr>
          <w:t>ספרי סימן קריאה</w:t>
        </w:r>
      </w:hyperlink>
      <w:r w:rsidRPr="00875405">
        <w:rPr>
          <w:rFonts w:ascii="Arial" w:eastAsia="Times New Roman" w:hAnsi="Arial" w:cs="Arial" w:hint="cs"/>
          <w:color w:val="0070C0"/>
          <w:sz w:val="24"/>
          <w:szCs w:val="24"/>
          <w:rtl/>
        </w:rPr>
        <w:t> / </w:t>
      </w:r>
      <w:hyperlink r:id="rId25" w:tooltip="הוצאת הקיבוץ המאוחד" w:history="1">
        <w:r w:rsidRPr="00875405">
          <w:rPr>
            <w:rFonts w:ascii="Arial" w:eastAsia="Times New Roman" w:hAnsi="Arial" w:cs="Arial" w:hint="cs"/>
            <w:color w:val="0070C0"/>
            <w:sz w:val="24"/>
            <w:szCs w:val="24"/>
            <w:rtl/>
          </w:rPr>
          <w:t>הוצאת הקיבוץ המאוחד</w:t>
        </w:r>
      </w:hyperlink>
      <w:r w:rsidRPr="00875405">
        <w:rPr>
          <w:rFonts w:ascii="Arial" w:eastAsia="Times New Roman" w:hAnsi="Arial" w:cs="Arial" w:hint="cs"/>
          <w:color w:val="0070C0"/>
          <w:sz w:val="24"/>
          <w:szCs w:val="24"/>
          <w:rtl/>
        </w:rPr>
        <w:t>, 1979.</w:t>
      </w:r>
    </w:p>
    <w:p w:rsidR="00B953F9" w:rsidRPr="00875405" w:rsidRDefault="00B953F9" w:rsidP="00B953F9">
      <w:pPr>
        <w:numPr>
          <w:ilvl w:val="0"/>
          <w:numId w:val="2"/>
        </w:numPr>
        <w:spacing w:before="100" w:beforeAutospacing="1" w:after="24" w:line="240" w:lineRule="auto"/>
        <w:ind w:left="384"/>
        <w:rPr>
          <w:rFonts w:ascii="Arial" w:eastAsia="Times New Roman" w:hAnsi="Arial" w:cs="Arial"/>
          <w:color w:val="0070C0"/>
          <w:sz w:val="24"/>
          <w:szCs w:val="24"/>
          <w:rtl/>
        </w:rPr>
      </w:pPr>
      <w:r w:rsidRPr="00875405">
        <w:rPr>
          <w:rFonts w:ascii="Arial" w:eastAsia="Times New Roman" w:hAnsi="Arial" w:cs="Arial" w:hint="cs"/>
          <w:color w:val="0070C0"/>
          <w:sz w:val="24"/>
          <w:szCs w:val="24"/>
          <w:rtl/>
        </w:rPr>
        <w:t>תרגומו של </w:t>
      </w:r>
      <w:hyperlink r:id="rId26" w:tooltip="שמעון זנדבנק" w:history="1">
        <w:r w:rsidRPr="00875405">
          <w:rPr>
            <w:rFonts w:ascii="Arial" w:eastAsia="Times New Roman" w:hAnsi="Arial" w:cs="Arial" w:hint="cs"/>
            <w:color w:val="0070C0"/>
            <w:sz w:val="24"/>
            <w:szCs w:val="24"/>
            <w:u w:val="single"/>
            <w:rtl/>
          </w:rPr>
          <w:t>שמעון זנדבנק</w:t>
        </w:r>
      </w:hyperlink>
      <w:r w:rsidRPr="00875405">
        <w:rPr>
          <w:rFonts w:ascii="Arial" w:eastAsia="Times New Roman" w:hAnsi="Arial" w:cs="Arial" w:hint="cs"/>
          <w:color w:val="0070C0"/>
          <w:sz w:val="24"/>
          <w:szCs w:val="24"/>
          <w:rtl/>
        </w:rPr>
        <w:t>, הנאמן למילותיו של שייקספיר. נכלל בספר "הסונטות" מאת שקספיר, בשיצא לאור במסגרת </w:t>
      </w:r>
      <w:hyperlink r:id="rId27" w:tooltip="הספריה החדשה לשירה" w:history="1">
        <w:r w:rsidRPr="00875405">
          <w:rPr>
            <w:rFonts w:ascii="Arial" w:eastAsia="Times New Roman" w:hAnsi="Arial" w:cs="Arial" w:hint="cs"/>
            <w:color w:val="0070C0"/>
            <w:sz w:val="24"/>
            <w:szCs w:val="24"/>
            <w:rtl/>
          </w:rPr>
          <w:t>הספריה החדשה לשירה</w:t>
        </w:r>
      </w:hyperlink>
      <w:r w:rsidRPr="00875405">
        <w:rPr>
          <w:rFonts w:ascii="Arial" w:eastAsia="Times New Roman" w:hAnsi="Arial" w:cs="Arial" w:hint="cs"/>
          <w:color w:val="0070C0"/>
          <w:sz w:val="24"/>
          <w:szCs w:val="24"/>
          <w:rtl/>
        </w:rPr>
        <w:t>, 1992.</w:t>
      </w:r>
    </w:p>
    <w:p w:rsidR="00B953F9" w:rsidRPr="0043204E" w:rsidRDefault="00B953F9" w:rsidP="00B953F9">
      <w:pPr>
        <w:spacing w:before="120" w:after="120" w:line="240" w:lineRule="auto"/>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התרגומים הללו שומרים על תבנית החריזה של המקור.</w:t>
      </w:r>
    </w:p>
    <w:p w:rsidR="00875405" w:rsidRDefault="00875405" w:rsidP="00875405">
      <w:pPr>
        <w:spacing w:before="120" w:after="120" w:line="240" w:lineRule="auto"/>
        <w:rPr>
          <w:rFonts w:ascii="Arial" w:eastAsia="Times New Roman" w:hAnsi="Arial" w:cs="Arial"/>
          <w:color w:val="222222"/>
          <w:sz w:val="24"/>
          <w:szCs w:val="24"/>
          <w:rtl/>
        </w:rPr>
      </w:pPr>
    </w:p>
    <w:p w:rsidR="00B953F9" w:rsidRPr="0043204E" w:rsidRDefault="00B953F9" w:rsidP="00875405">
      <w:pPr>
        <w:spacing w:before="120" w:after="120" w:line="240" w:lineRule="auto"/>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באחדים ממחזותיו נטל שייקספיר סיפורים קלאסיים, ועיבד אותם למטרותיו ולזמנו. ברוח גישתו זו של שייקספיר פעלו שני יוצרים עבריים, שיצרו גרסאות עכשוויות של הסונטה:</w:t>
      </w:r>
    </w:p>
    <w:p w:rsidR="00B953F9" w:rsidRPr="0043204E" w:rsidRDefault="00B953F9" w:rsidP="00B953F9">
      <w:pPr>
        <w:numPr>
          <w:ilvl w:val="0"/>
          <w:numId w:val="3"/>
        </w:numPr>
        <w:spacing w:before="100" w:beforeAutospacing="1" w:after="24" w:line="240" w:lineRule="auto"/>
        <w:ind w:left="384"/>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בשנת 1989 פורסם מעין תרגום של </w:t>
      </w:r>
      <w:hyperlink r:id="rId28" w:tooltip="אריה זקס (משורר)" w:history="1">
        <w:r w:rsidRPr="0043204E">
          <w:rPr>
            <w:rFonts w:ascii="Arial" w:eastAsia="Times New Roman" w:hAnsi="Arial" w:cs="Arial" w:hint="cs"/>
            <w:color w:val="5A3696"/>
            <w:sz w:val="24"/>
            <w:szCs w:val="24"/>
            <w:rtl/>
          </w:rPr>
          <w:t>אריה זקס</w:t>
        </w:r>
      </w:hyperlink>
      <w:r w:rsidRPr="0043204E">
        <w:rPr>
          <w:rFonts w:ascii="Arial" w:eastAsia="Times New Roman" w:hAnsi="Arial" w:cs="Arial" w:hint="cs"/>
          <w:color w:val="222222"/>
          <w:sz w:val="24"/>
          <w:szCs w:val="24"/>
          <w:rtl/>
        </w:rPr>
        <w:t>, שהוא למעשה יצירה חדשה השואבת השראתה מהסונטה של שייקספיר, כפי שאפשר ללמוד מזוג שורות מתוכה:</w:t>
      </w:r>
    </w:p>
    <w:p w:rsidR="00B953F9" w:rsidRPr="0043204E" w:rsidRDefault="00B953F9" w:rsidP="00B953F9">
      <w:pPr>
        <w:spacing w:before="120" w:after="120" w:line="240" w:lineRule="auto"/>
        <w:rPr>
          <w:rFonts w:ascii="David" w:eastAsia="Times New Roman" w:hAnsi="David" w:cs="David"/>
          <w:color w:val="222222"/>
          <w:sz w:val="25"/>
          <w:szCs w:val="25"/>
          <w:rtl/>
        </w:rPr>
      </w:pPr>
      <w:r w:rsidRPr="0043204E">
        <w:rPr>
          <w:rFonts w:ascii="David" w:eastAsia="Times New Roman" w:hAnsi="David" w:cs="David"/>
          <w:color w:val="222222"/>
          <w:sz w:val="25"/>
          <w:szCs w:val="25"/>
          <w:rtl/>
        </w:rPr>
        <w:t>שדה כוסה ביקיני, לא הולבן כשלג,</w:t>
      </w:r>
      <w:r w:rsidRPr="0043204E">
        <w:rPr>
          <w:rFonts w:ascii="David" w:eastAsia="Times New Roman" w:hAnsi="David" w:cs="David"/>
          <w:color w:val="222222"/>
          <w:sz w:val="25"/>
          <w:szCs w:val="25"/>
          <w:rtl/>
        </w:rPr>
        <w:br/>
        <w:t>שערה אינו משי, והיא כן לועסת מסטיק.</w:t>
      </w:r>
    </w:p>
    <w:p w:rsidR="00B953F9" w:rsidRPr="0043204E" w:rsidRDefault="00B953F9" w:rsidP="00B953F9">
      <w:pPr>
        <w:numPr>
          <w:ilvl w:val="0"/>
          <w:numId w:val="4"/>
        </w:numPr>
        <w:spacing w:before="100" w:beforeAutospacing="1" w:after="24" w:line="240" w:lineRule="auto"/>
        <w:ind w:left="384"/>
        <w:rPr>
          <w:rFonts w:ascii="Arial" w:eastAsia="Times New Roman" w:hAnsi="Arial" w:cs="Arial"/>
          <w:color w:val="222222"/>
          <w:sz w:val="24"/>
          <w:szCs w:val="24"/>
          <w:rtl/>
        </w:rPr>
      </w:pPr>
      <w:r w:rsidRPr="0043204E">
        <w:rPr>
          <w:rFonts w:ascii="Arial" w:eastAsia="Times New Roman" w:hAnsi="Arial" w:cs="Arial" w:hint="cs"/>
          <w:color w:val="222222"/>
          <w:sz w:val="24"/>
          <w:szCs w:val="24"/>
          <w:rtl/>
        </w:rPr>
        <w:t>וריאציה מודרנית נוספת, פרי עטה של חרות מעוז,</w:t>
      </w:r>
      <w:hyperlink r:id="rId29" w:anchor="cite_note-4" w:history="1">
        <w:r w:rsidRPr="0043204E">
          <w:rPr>
            <w:rFonts w:ascii="Arial" w:eastAsia="Times New Roman" w:hAnsi="Arial" w:cs="Arial" w:hint="cs"/>
            <w:color w:val="5A3696"/>
            <w:sz w:val="24"/>
            <w:szCs w:val="24"/>
            <w:vertAlign w:val="superscript"/>
            <w:rtl/>
          </w:rPr>
          <w:t>[4]</w:t>
        </w:r>
      </w:hyperlink>
      <w:r w:rsidRPr="0043204E">
        <w:rPr>
          <w:rFonts w:ascii="Arial" w:eastAsia="Times New Roman" w:hAnsi="Arial" w:cs="Arial" w:hint="cs"/>
          <w:color w:val="222222"/>
          <w:sz w:val="24"/>
          <w:szCs w:val="24"/>
          <w:rtl/>
        </w:rPr>
        <w:t> מתחילה במילים:</w:t>
      </w:r>
    </w:p>
    <w:p w:rsidR="00B953F9" w:rsidRDefault="00B953F9" w:rsidP="00B953F9">
      <w:pPr>
        <w:spacing w:before="120" w:after="120" w:line="240" w:lineRule="auto"/>
        <w:rPr>
          <w:rFonts w:ascii="David" w:eastAsia="Times New Roman" w:hAnsi="David" w:cs="David"/>
          <w:color w:val="222222"/>
          <w:sz w:val="25"/>
          <w:szCs w:val="25"/>
          <w:rtl/>
        </w:rPr>
      </w:pPr>
      <w:r w:rsidRPr="0043204E">
        <w:rPr>
          <w:rFonts w:ascii="David" w:eastAsia="Times New Roman" w:hAnsi="David" w:cs="David"/>
          <w:color w:val="222222"/>
          <w:sz w:val="25"/>
          <w:szCs w:val="25"/>
          <w:rtl/>
        </w:rPr>
        <w:t>עיני אהובתי אינן כשל </w:t>
      </w:r>
      <w:hyperlink r:id="rId30" w:tooltip="נינט" w:history="1">
        <w:r w:rsidRPr="0043204E">
          <w:rPr>
            <w:rFonts w:ascii="David" w:eastAsia="Times New Roman" w:hAnsi="David" w:cs="David"/>
            <w:color w:val="5A3696"/>
            <w:sz w:val="25"/>
            <w:szCs w:val="25"/>
            <w:rtl/>
          </w:rPr>
          <w:t>נינט</w:t>
        </w:r>
      </w:hyperlink>
      <w:r w:rsidRPr="0043204E">
        <w:rPr>
          <w:rFonts w:ascii="David" w:eastAsia="Times New Roman" w:hAnsi="David" w:cs="David"/>
          <w:color w:val="222222"/>
          <w:sz w:val="25"/>
          <w:szCs w:val="25"/>
          <w:rtl/>
        </w:rPr>
        <w:br/>
      </w:r>
      <w:hyperlink r:id="rId31" w:tooltip="יעל בר-זוהר" w:history="1">
        <w:r w:rsidRPr="0043204E">
          <w:rPr>
            <w:rFonts w:ascii="David" w:eastAsia="Times New Roman" w:hAnsi="David" w:cs="David"/>
            <w:color w:val="5A3696"/>
            <w:sz w:val="25"/>
            <w:szCs w:val="25"/>
            <w:rtl/>
          </w:rPr>
          <w:t>יעל בר-זוהר</w:t>
        </w:r>
      </w:hyperlink>
      <w:r w:rsidRPr="0043204E">
        <w:rPr>
          <w:rFonts w:ascii="David" w:eastAsia="Times New Roman" w:hAnsi="David" w:cs="David"/>
          <w:color w:val="222222"/>
          <w:sz w:val="25"/>
          <w:szCs w:val="25"/>
          <w:rtl/>
        </w:rPr>
        <w:t> לא נתנה לה את שפתיה</w:t>
      </w:r>
      <w:r w:rsidRPr="0043204E">
        <w:rPr>
          <w:rFonts w:ascii="David" w:eastAsia="Times New Roman" w:hAnsi="David" w:cs="David"/>
          <w:color w:val="222222"/>
          <w:sz w:val="25"/>
          <w:szCs w:val="25"/>
          <w:rtl/>
        </w:rPr>
        <w:br/>
        <w:t>את הפרסומת לשמפו שיערה לא יקשט</w:t>
      </w:r>
      <w:r w:rsidRPr="0043204E">
        <w:rPr>
          <w:rFonts w:ascii="David" w:eastAsia="Times New Roman" w:hAnsi="David" w:cs="David"/>
          <w:color w:val="222222"/>
          <w:sz w:val="25"/>
          <w:szCs w:val="25"/>
          <w:rtl/>
        </w:rPr>
        <w:br/>
        <w:t>ו</w:t>
      </w:r>
      <w:hyperlink r:id="rId32" w:tooltip="לארה קרופט" w:history="1">
        <w:r w:rsidRPr="0043204E">
          <w:rPr>
            <w:rFonts w:ascii="David" w:eastAsia="Times New Roman" w:hAnsi="David" w:cs="David"/>
            <w:color w:val="5A3696"/>
            <w:sz w:val="25"/>
            <w:szCs w:val="25"/>
            <w:rtl/>
          </w:rPr>
          <w:t>לארה קרופט</w:t>
        </w:r>
      </w:hyperlink>
      <w:r w:rsidRPr="0043204E">
        <w:rPr>
          <w:rFonts w:ascii="David" w:eastAsia="Times New Roman" w:hAnsi="David" w:cs="David"/>
          <w:color w:val="222222"/>
          <w:sz w:val="25"/>
          <w:szCs w:val="25"/>
          <w:rtl/>
        </w:rPr>
        <w:t> היא לא - צונחים שדיה.</w:t>
      </w:r>
    </w:p>
    <w:p w:rsidR="00875405" w:rsidRPr="0043204E" w:rsidRDefault="00875405" w:rsidP="00B953F9">
      <w:pPr>
        <w:spacing w:before="120" w:after="120" w:line="240" w:lineRule="auto"/>
        <w:rPr>
          <w:rFonts w:ascii="David" w:eastAsia="Times New Roman" w:hAnsi="David" w:cs="David"/>
          <w:color w:val="222222"/>
          <w:sz w:val="25"/>
          <w:szCs w:val="25"/>
          <w:rtl/>
        </w:rPr>
      </w:pPr>
    </w:p>
    <w:p w:rsidR="00875405" w:rsidRDefault="00F07FAB" w:rsidP="00875405">
      <w:pPr>
        <w:pBdr>
          <w:bottom w:val="single" w:sz="6" w:space="15" w:color="F2F2F2"/>
        </w:pBdr>
        <w:spacing w:after="150" w:line="240" w:lineRule="auto"/>
        <w:ind w:left="360" w:right="-300"/>
        <w:jc w:val="right"/>
        <w:rPr>
          <w:sz w:val="20"/>
          <w:szCs w:val="20"/>
          <w:rtl/>
        </w:rPr>
      </w:pPr>
      <w:hyperlink r:id="rId33" w:history="1">
        <w:r w:rsidR="00662418" w:rsidRPr="00662418">
          <w:rPr>
            <w:rStyle w:val="Hyperlink"/>
            <w:sz w:val="20"/>
            <w:szCs w:val="20"/>
          </w:rPr>
          <w:t>http://blogs.bananot.co.il/18/?p=157</w:t>
        </w:r>
      </w:hyperlink>
    </w:p>
    <w:p w:rsidR="00875405" w:rsidRDefault="00662418" w:rsidP="00875405">
      <w:pPr>
        <w:pBdr>
          <w:bottom w:val="single" w:sz="6" w:space="15" w:color="F2F2F2"/>
        </w:pBdr>
        <w:spacing w:after="150" w:line="240" w:lineRule="auto"/>
        <w:ind w:left="360" w:right="-300"/>
        <w:rPr>
          <w:rFonts w:ascii="alef hebrew" w:hAnsi="alef hebrew"/>
          <w:b/>
          <w:bCs/>
          <w:sz w:val="28"/>
          <w:szCs w:val="28"/>
          <w:bdr w:val="none" w:sz="0" w:space="0" w:color="auto" w:frame="1"/>
          <w:rtl/>
        </w:rPr>
      </w:pPr>
      <w:r w:rsidRPr="00875405">
        <w:rPr>
          <w:rFonts w:ascii="alef hebrew" w:hAnsi="alef hebrew" w:cs="Arial"/>
          <w:color w:val="0070C0"/>
          <w:sz w:val="28"/>
          <w:szCs w:val="28"/>
          <w:rtl/>
        </w:rPr>
        <w:t>לי עברון-וקנין</w:t>
      </w:r>
      <w:r w:rsidR="00875405" w:rsidRPr="00875405">
        <w:rPr>
          <w:rFonts w:ascii="alef hebrew" w:hAnsi="alef hebrew" w:cs="Arial" w:hint="cs"/>
          <w:color w:val="0070C0"/>
          <w:sz w:val="28"/>
          <w:szCs w:val="28"/>
          <w:rtl/>
        </w:rPr>
        <w:t xml:space="preserve"> </w:t>
      </w:r>
    </w:p>
    <w:p w:rsidR="00662418" w:rsidRPr="00875405" w:rsidRDefault="00662418" w:rsidP="00875405">
      <w:pPr>
        <w:pBdr>
          <w:bottom w:val="single" w:sz="6" w:space="15" w:color="F2F2F2"/>
        </w:pBdr>
        <w:spacing w:after="150" w:line="240" w:lineRule="auto"/>
        <w:ind w:left="360" w:right="-300"/>
        <w:rPr>
          <w:rStyle w:val="Strong"/>
          <w:rFonts w:ascii="Arial" w:hAnsi="Arial" w:cs="Arial"/>
          <w:b w:val="0"/>
          <w:bCs w:val="0"/>
          <w:color w:val="333333"/>
          <w:sz w:val="28"/>
          <w:szCs w:val="28"/>
          <w:rtl/>
        </w:rPr>
      </w:pPr>
      <w:r w:rsidRPr="00875405">
        <w:rPr>
          <w:rFonts w:ascii="alef hebrew" w:hAnsi="alef hebrew"/>
          <w:b/>
          <w:bCs/>
          <w:sz w:val="28"/>
          <w:szCs w:val="28"/>
          <w:bdr w:val="none" w:sz="0" w:space="0" w:color="auto" w:frame="1"/>
          <w:rtl/>
        </w:rPr>
        <w:t>על סונט 130 של שייקספיר</w:t>
      </w:r>
    </w:p>
    <w:p w:rsidR="00662418" w:rsidRPr="00AF7700" w:rsidRDefault="00662418" w:rsidP="00662418">
      <w:pPr>
        <w:rPr>
          <w:sz w:val="24"/>
          <w:szCs w:val="24"/>
        </w:rPr>
      </w:pPr>
      <w:r w:rsidRPr="00AF7700">
        <w:rPr>
          <w:rFonts w:ascii="Arial" w:hAnsi="Arial" w:cs="Arial"/>
          <w:sz w:val="24"/>
          <w:szCs w:val="24"/>
          <w:bdr w:val="none" w:sz="0" w:space="0" w:color="auto" w:frame="1"/>
          <w:rtl/>
        </w:rPr>
        <w:t xml:space="preserve">מאוד מאוד אני אוהבת את הסונטה הזאת של שייקספיר. הוא עושה בה מין ספירת מלאי הפוכה ובודק את הדימויים המקובלים בשירי אהבה ומוצא שאהובתו לא כזאת, אך לבסוף הוא מכתיר אותה </w:t>
      </w:r>
      <w:r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נדירה</w:t>
      </w:r>
      <w:r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לא פחות מכל אישה שהוטל בה שקר בהשוואות כוזבות. השיר מקסים בעיני כי הוא אפקטיבי לגמרי בשני המישורים: גם כשיר אהבה למישהי לא מושלמת, שנאהבת כפי שהיא; וגם כשיר ארס-פואטי שבא לבקר ואולי גם להתנגח בחבריו</w:t>
      </w:r>
      <w:r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ובו עצמו</w:t>
      </w:r>
      <w:r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על הדימויים הריקים שהם משתמשים בהם – שמא ראיתם אתם אישה ששפתיה באמת אדומות כשָני ועיניה מאירות כמו השמש? והעובדה שהשיר פועל בשני המישורים</w:t>
      </w:r>
      <w:r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מחזקת כל אחד מהם.</w:t>
      </w:r>
    </w:p>
    <w:p w:rsidR="00662418" w:rsidRPr="00AF7700" w:rsidRDefault="00662418" w:rsidP="00662418">
      <w:pPr>
        <w:rPr>
          <w:sz w:val="24"/>
          <w:szCs w:val="24"/>
          <w:rtl/>
        </w:rPr>
      </w:pPr>
      <w:r w:rsidRPr="00AF7700">
        <w:rPr>
          <w:rFonts w:ascii="Arial" w:hAnsi="Arial" w:cs="Arial"/>
          <w:sz w:val="24"/>
          <w:szCs w:val="24"/>
          <w:bdr w:val="none" w:sz="0" w:space="0" w:color="auto" w:frame="1"/>
          <w:rtl/>
        </w:rPr>
        <w:t>הנה שני תרגומים מצוינים, בייחוד כשמערבבים אותם ביחד – של זנדבנק ושל ויזלטיר</w:t>
      </w:r>
      <w:r w:rsidRPr="00AF7700">
        <w:rPr>
          <w:rFonts w:ascii="Arial" w:hAnsi="Arial" w:cs="Arial"/>
          <w:sz w:val="24"/>
          <w:szCs w:val="24"/>
          <w:bdr w:val="none" w:sz="0" w:space="0" w:color="auto" w:frame="1"/>
        </w:rPr>
        <w:t>:</w:t>
      </w:r>
    </w:p>
    <w:p w:rsidR="00662418" w:rsidRPr="00AF7700" w:rsidRDefault="00F07FAB" w:rsidP="00662418">
      <w:pPr>
        <w:rPr>
          <w:sz w:val="24"/>
          <w:szCs w:val="24"/>
          <w:rtl/>
        </w:rPr>
      </w:pPr>
      <w:hyperlink r:id="rId34" w:history="1">
        <w:r w:rsidR="00662418" w:rsidRPr="00AF7700">
          <w:rPr>
            <w:rStyle w:val="Hyperlink"/>
            <w:rFonts w:ascii="Arial" w:hAnsi="Arial" w:cs="Arial"/>
            <w:color w:val="800080"/>
            <w:sz w:val="24"/>
            <w:szCs w:val="24"/>
            <w:bdr w:val="none" w:sz="0" w:space="0" w:color="auto" w:frame="1"/>
          </w:rPr>
          <w:t>http://www.newlibrary.co.il/htmls/article.aspx?c0=13836&amp;bsp=13412</w:t>
        </w:r>
      </w:hyperlink>
    </w:p>
    <w:p w:rsidR="00662418" w:rsidRPr="00AF7700" w:rsidRDefault="00662418" w:rsidP="00662418">
      <w:pPr>
        <w:rPr>
          <w:sz w:val="24"/>
          <w:szCs w:val="24"/>
          <w:rtl/>
        </w:rPr>
      </w:pPr>
      <w:r w:rsidRPr="00AF7700">
        <w:rPr>
          <w:rFonts w:ascii="Arial" w:hAnsi="Arial" w:cs="Arial"/>
          <w:sz w:val="24"/>
          <w:szCs w:val="24"/>
          <w:bdr w:val="none" w:sz="0" w:space="0" w:color="auto" w:frame="1"/>
          <w:rtl/>
        </w:rPr>
        <w:t>ואריה זקס, כדרכו בקודש, השתולל לגמרי ב"מבחר השירה האירוטית" שלו ועשה שיר חדש:</w:t>
      </w:r>
    </w:p>
    <w:p w:rsidR="00662418" w:rsidRPr="00AF7700" w:rsidRDefault="00662418" w:rsidP="00662418">
      <w:pPr>
        <w:rPr>
          <w:sz w:val="24"/>
          <w:szCs w:val="24"/>
          <w:rtl/>
        </w:rPr>
      </w:pPr>
      <w:r w:rsidRPr="00AF7700">
        <w:rPr>
          <w:rFonts w:ascii="Arial" w:hAnsi="Arial" w:cs="Arial"/>
          <w:color w:val="000000"/>
          <w:sz w:val="24"/>
          <w:szCs w:val="24"/>
          <w:bdr w:val="none" w:sz="0" w:space="0" w:color="auto" w:frame="1"/>
          <w:rtl/>
        </w:rPr>
        <w:t> </w:t>
      </w:r>
    </w:p>
    <w:p w:rsidR="00662418" w:rsidRPr="00AF7700" w:rsidRDefault="00662418" w:rsidP="00662418">
      <w:pPr>
        <w:rPr>
          <w:sz w:val="24"/>
          <w:szCs w:val="24"/>
          <w:rtl/>
        </w:rPr>
      </w:pPr>
      <w:r w:rsidRPr="00AF7700">
        <w:rPr>
          <w:rFonts w:ascii="Arial" w:hAnsi="Arial" w:cs="Arial"/>
          <w:color w:val="000000"/>
          <w:sz w:val="24"/>
          <w:szCs w:val="24"/>
          <w:bdr w:val="none" w:sz="0" w:space="0" w:color="auto" w:frame="1"/>
          <w:rtl/>
        </w:rPr>
        <w:t>עיני אהובתי לא זוהרות כשמש</w:t>
      </w:r>
      <w:r w:rsidRPr="00AF7700">
        <w:rPr>
          <w:rFonts w:ascii="Arial" w:hAnsi="Arial" w:cs="Arial"/>
          <w:color w:val="000000"/>
          <w:sz w:val="24"/>
          <w:szCs w:val="24"/>
          <w:bdr w:val="none" w:sz="0" w:space="0" w:color="auto" w:frame="1"/>
        </w:rPr>
        <w:t>,</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ארגמן</w:t>
      </w:r>
      <w:r w:rsidRPr="00AF7700">
        <w:rPr>
          <w:rFonts w:ascii="Arial" w:hAnsi="Arial" w:cs="Arial"/>
          <w:color w:val="000000"/>
          <w:sz w:val="24"/>
          <w:szCs w:val="24"/>
          <w:bdr w:val="none" w:sz="0" w:space="0" w:color="auto" w:frame="1"/>
        </w:rPr>
        <w:t> </w:t>
      </w:r>
      <w:r w:rsidRPr="00AF7700">
        <w:rPr>
          <w:rFonts w:ascii="Arial" w:hAnsi="Arial" w:cs="Arial"/>
          <w:color w:val="000000"/>
          <w:sz w:val="24"/>
          <w:szCs w:val="24"/>
          <w:bdr w:val="none" w:sz="0" w:space="0" w:color="auto" w:frame="1"/>
          <w:rtl/>
        </w:rPr>
        <w:t>שפתיה מקורו שפופרת פלסטיק</w:t>
      </w:r>
      <w:r w:rsidRPr="00AF7700">
        <w:rPr>
          <w:rFonts w:ascii="Arial" w:hAnsi="Arial" w:cs="Arial"/>
          <w:color w:val="000000"/>
          <w:sz w:val="24"/>
          <w:szCs w:val="24"/>
          <w:bdr w:val="none" w:sz="0" w:space="0" w:color="auto" w:frame="1"/>
        </w:rPr>
        <w:t>.</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שדה כוסה ביקיני, לא הולבן</w:t>
      </w:r>
      <w:r w:rsidRPr="00AF7700">
        <w:rPr>
          <w:rFonts w:ascii="Arial" w:hAnsi="Arial" w:cs="Arial"/>
          <w:color w:val="000000"/>
          <w:sz w:val="24"/>
          <w:szCs w:val="24"/>
          <w:bdr w:val="none" w:sz="0" w:space="0" w:color="auto" w:frame="1"/>
        </w:rPr>
        <w:t> </w:t>
      </w:r>
      <w:r w:rsidRPr="00AF7700">
        <w:rPr>
          <w:rFonts w:ascii="Arial" w:hAnsi="Arial" w:cs="Arial"/>
          <w:color w:val="000000"/>
          <w:sz w:val="24"/>
          <w:szCs w:val="24"/>
          <w:bdr w:val="none" w:sz="0" w:space="0" w:color="auto" w:frame="1"/>
          <w:rtl/>
        </w:rPr>
        <w:t>כשלג</w:t>
      </w:r>
      <w:r w:rsidRPr="00AF7700">
        <w:rPr>
          <w:rFonts w:ascii="Arial" w:hAnsi="Arial" w:cs="Arial"/>
          <w:color w:val="000000"/>
          <w:sz w:val="24"/>
          <w:szCs w:val="24"/>
          <w:bdr w:val="none" w:sz="0" w:space="0" w:color="auto" w:frame="1"/>
        </w:rPr>
        <w:t>,</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שערה איננו משי, והיא כן לועסת</w:t>
      </w:r>
      <w:r w:rsidRPr="00AF7700">
        <w:rPr>
          <w:rFonts w:ascii="Arial" w:hAnsi="Arial" w:cs="Arial"/>
          <w:color w:val="000000"/>
          <w:sz w:val="24"/>
          <w:szCs w:val="24"/>
          <w:bdr w:val="none" w:sz="0" w:space="0" w:color="auto" w:frame="1"/>
        </w:rPr>
        <w:t> </w:t>
      </w:r>
      <w:r w:rsidRPr="00AF7700">
        <w:rPr>
          <w:rFonts w:ascii="Arial" w:hAnsi="Arial" w:cs="Arial"/>
          <w:color w:val="000000"/>
          <w:sz w:val="24"/>
          <w:szCs w:val="24"/>
          <w:bdr w:val="none" w:sz="0" w:space="0" w:color="auto" w:frame="1"/>
          <w:rtl/>
        </w:rPr>
        <w:t>מסטיק</w:t>
      </w:r>
      <w:r w:rsidRPr="00AF7700">
        <w:rPr>
          <w:rFonts w:ascii="Arial" w:hAnsi="Arial" w:cs="Arial"/>
          <w:color w:val="000000"/>
          <w:sz w:val="24"/>
          <w:szCs w:val="24"/>
          <w:bdr w:val="none" w:sz="0" w:space="0" w:color="auto" w:frame="1"/>
        </w:rPr>
        <w:t>.</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כבר ראיתי כותרות-ורד סמוקות</w:t>
      </w:r>
      <w:r w:rsidRPr="00AF7700">
        <w:rPr>
          <w:rFonts w:ascii="Arial" w:hAnsi="Arial" w:cs="Arial"/>
          <w:color w:val="000000"/>
          <w:sz w:val="24"/>
          <w:szCs w:val="24"/>
          <w:bdr w:val="none" w:sz="0" w:space="0" w:color="auto" w:frame="1"/>
        </w:rPr>
        <w:t> </w:t>
      </w:r>
      <w:r w:rsidRPr="00AF7700">
        <w:rPr>
          <w:rFonts w:ascii="Arial" w:hAnsi="Arial" w:cs="Arial"/>
          <w:color w:val="000000"/>
          <w:sz w:val="24"/>
          <w:szCs w:val="24"/>
          <w:bdr w:val="none" w:sz="0" w:space="0" w:color="auto" w:frame="1"/>
          <w:rtl/>
        </w:rPr>
        <w:t>לבן-אדום</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אך ורד בלחייה לא ראיתי</w:t>
      </w:r>
      <w:r w:rsidRPr="00AF7700">
        <w:rPr>
          <w:rFonts w:ascii="Arial" w:hAnsi="Arial" w:cs="Arial"/>
          <w:color w:val="000000"/>
          <w:sz w:val="24"/>
          <w:szCs w:val="24"/>
          <w:bdr w:val="none" w:sz="0" w:space="0" w:color="auto" w:frame="1"/>
        </w:rPr>
        <w:t>. </w:t>
      </w:r>
      <w:r w:rsidRPr="00AF7700">
        <w:rPr>
          <w:rFonts w:ascii="Arial" w:hAnsi="Arial" w:cs="Arial"/>
          <w:color w:val="000000"/>
          <w:sz w:val="24"/>
          <w:szCs w:val="24"/>
          <w:bdr w:val="none" w:sz="0" w:space="0" w:color="auto" w:frame="1"/>
          <w:rtl/>
        </w:rPr>
        <w:t>ונניח</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שבושם שקניתי לה אתמול באווירון</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(בלי מס) לאפי יערב מריח פיה</w:t>
      </w:r>
      <w:r w:rsidRPr="00AF7700">
        <w:rPr>
          <w:rFonts w:ascii="Arial" w:hAnsi="Arial" w:cs="Arial"/>
          <w:color w:val="000000"/>
          <w:sz w:val="24"/>
          <w:szCs w:val="24"/>
          <w:bdr w:val="none" w:sz="0" w:space="0" w:color="auto" w:frame="1"/>
        </w:rPr>
        <w:t>.</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קולה אמנם</w:t>
      </w:r>
      <w:r w:rsidRPr="00AF7700">
        <w:rPr>
          <w:rFonts w:ascii="Arial" w:hAnsi="Arial" w:cs="Arial"/>
          <w:color w:val="000000"/>
          <w:sz w:val="24"/>
          <w:szCs w:val="24"/>
          <w:bdr w:val="none" w:sz="0" w:space="0" w:color="auto" w:frame="1"/>
        </w:rPr>
        <w:t> </w:t>
      </w:r>
      <w:r w:rsidRPr="00AF7700">
        <w:rPr>
          <w:rFonts w:ascii="Arial" w:hAnsi="Arial" w:cs="Arial"/>
          <w:color w:val="000000"/>
          <w:sz w:val="24"/>
          <w:szCs w:val="24"/>
          <w:bdr w:val="none" w:sz="0" w:space="0" w:color="auto" w:frame="1"/>
          <w:rtl/>
        </w:rPr>
        <w:t>נעים, אך תמיד אני זוכר</w:t>
      </w:r>
      <w:r w:rsidRPr="00AF7700">
        <w:rPr>
          <w:rFonts w:ascii="Arial" w:hAnsi="Arial" w:cs="Arial"/>
          <w:color w:val="000000"/>
          <w:sz w:val="24"/>
          <w:szCs w:val="24"/>
          <w:bdr w:val="none" w:sz="0" w:space="0" w:color="auto" w:frame="1"/>
        </w:rPr>
        <w:t>:</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קולה של ג'ניס ג'ופלין ריגש</w:t>
      </w:r>
      <w:r w:rsidRPr="00AF7700">
        <w:rPr>
          <w:rFonts w:ascii="Arial" w:hAnsi="Arial" w:cs="Arial"/>
          <w:color w:val="000000"/>
          <w:sz w:val="24"/>
          <w:szCs w:val="24"/>
          <w:bdr w:val="none" w:sz="0" w:space="0" w:color="auto" w:frame="1"/>
        </w:rPr>
        <w:t> </w:t>
      </w:r>
      <w:r w:rsidRPr="00AF7700">
        <w:rPr>
          <w:rFonts w:ascii="Arial" w:hAnsi="Arial" w:cs="Arial"/>
          <w:color w:val="000000"/>
          <w:sz w:val="24"/>
          <w:szCs w:val="24"/>
          <w:bdr w:val="none" w:sz="0" w:space="0" w:color="auto" w:frame="1"/>
          <w:rtl/>
        </w:rPr>
        <w:t>אותי יותר</w:t>
      </w:r>
      <w:r w:rsidRPr="00AF7700">
        <w:rPr>
          <w:rFonts w:ascii="Arial" w:hAnsi="Arial" w:cs="Arial"/>
          <w:color w:val="000000"/>
          <w:sz w:val="24"/>
          <w:szCs w:val="24"/>
          <w:bdr w:val="none" w:sz="0" w:space="0" w:color="auto" w:frame="1"/>
        </w:rPr>
        <w:t>.</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אהובת-פייטנים בכל דור</w:t>
      </w:r>
      <w:r w:rsidRPr="00AF7700">
        <w:rPr>
          <w:rFonts w:ascii="Arial" w:hAnsi="Arial" w:cs="Arial"/>
          <w:color w:val="000000"/>
          <w:sz w:val="24"/>
          <w:szCs w:val="24"/>
          <w:bdr w:val="none" w:sz="0" w:space="0" w:color="auto" w:frame="1"/>
        </w:rPr>
        <w:t> </w:t>
      </w:r>
      <w:r w:rsidRPr="00AF7700">
        <w:rPr>
          <w:rFonts w:ascii="Arial" w:hAnsi="Arial" w:cs="Arial"/>
          <w:color w:val="000000"/>
          <w:sz w:val="24"/>
          <w:szCs w:val="24"/>
          <w:bdr w:val="none" w:sz="0" w:space="0" w:color="auto" w:frame="1"/>
          <w:rtl/>
        </w:rPr>
        <w:t>ריחפה</w:t>
      </w:r>
      <w:r w:rsidRPr="00AF7700">
        <w:rPr>
          <w:rFonts w:ascii="Arial" w:hAnsi="Arial" w:cs="Arial"/>
          <w:color w:val="000000"/>
          <w:sz w:val="24"/>
          <w:szCs w:val="24"/>
          <w:bdr w:val="none" w:sz="0" w:space="0" w:color="auto" w:frame="1"/>
        </w:rPr>
        <w:t>:</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הפרענקית שלי הולכת על רצפה</w:t>
      </w:r>
      <w:r w:rsidRPr="00AF7700">
        <w:rPr>
          <w:rFonts w:ascii="Arial" w:hAnsi="Arial" w:cs="Arial"/>
          <w:color w:val="000000"/>
          <w:sz w:val="24"/>
          <w:szCs w:val="24"/>
          <w:bdr w:val="none" w:sz="0" w:space="0" w:color="auto" w:frame="1"/>
        </w:rPr>
        <w:t>.</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אבל תאמינו, במיטה היא אלמותית</w:t>
      </w:r>
      <w:r w:rsidRPr="00AF7700">
        <w:rPr>
          <w:rFonts w:ascii="Arial" w:hAnsi="Arial" w:cs="Arial"/>
          <w:color w:val="000000"/>
          <w:sz w:val="24"/>
          <w:szCs w:val="24"/>
          <w:bdr w:val="none" w:sz="0" w:space="0" w:color="auto" w:frame="1"/>
        </w:rPr>
        <w:t>,</w:t>
      </w:r>
      <w:r w:rsidRPr="00AF7700">
        <w:rPr>
          <w:rFonts w:ascii="Arial" w:hAnsi="Arial" w:cs="Arial"/>
          <w:color w:val="000000"/>
          <w:sz w:val="24"/>
          <w:szCs w:val="24"/>
          <w:bdr w:val="none" w:sz="0" w:space="0" w:color="auto" w:frame="1"/>
        </w:rPr>
        <w:br/>
      </w:r>
      <w:r w:rsidRPr="00AF7700">
        <w:rPr>
          <w:rFonts w:ascii="Arial" w:hAnsi="Arial" w:cs="Arial"/>
          <w:color w:val="000000"/>
          <w:sz w:val="24"/>
          <w:szCs w:val="24"/>
          <w:bdr w:val="none" w:sz="0" w:space="0" w:color="auto" w:frame="1"/>
          <w:rtl/>
        </w:rPr>
        <w:t>או לפחות</w:t>
      </w:r>
      <w:r w:rsidRPr="00AF7700">
        <w:rPr>
          <w:rFonts w:ascii="Arial" w:hAnsi="Arial" w:cs="Arial"/>
          <w:color w:val="000000"/>
          <w:sz w:val="24"/>
          <w:szCs w:val="24"/>
          <w:bdr w:val="none" w:sz="0" w:space="0" w:color="auto" w:frame="1"/>
        </w:rPr>
        <w:t> </w:t>
      </w:r>
      <w:r w:rsidRPr="00AF7700">
        <w:rPr>
          <w:rFonts w:ascii="Arial" w:hAnsi="Arial" w:cs="Arial"/>
          <w:color w:val="000000"/>
          <w:sz w:val="24"/>
          <w:szCs w:val="24"/>
          <w:bdr w:val="none" w:sz="0" w:space="0" w:color="auto" w:frame="1"/>
          <w:rtl/>
        </w:rPr>
        <w:t>שווה יותר משקר ספרותי</w:t>
      </w:r>
      <w:r w:rsidRPr="00AF7700">
        <w:rPr>
          <w:rFonts w:ascii="Arial" w:hAnsi="Arial" w:cs="Arial"/>
          <w:color w:val="000000"/>
          <w:sz w:val="24"/>
          <w:szCs w:val="24"/>
          <w:bdr w:val="none" w:sz="0" w:space="0" w:color="auto" w:frame="1"/>
        </w:rPr>
        <w:t>.</w:t>
      </w:r>
    </w:p>
    <w:p w:rsidR="00662418" w:rsidRPr="00AF7700" w:rsidRDefault="00662418" w:rsidP="00662418">
      <w:pPr>
        <w:rPr>
          <w:sz w:val="24"/>
          <w:szCs w:val="24"/>
          <w:rtl/>
        </w:rPr>
      </w:pPr>
      <w:r w:rsidRPr="00AF7700">
        <w:rPr>
          <w:rFonts w:ascii="Arial" w:hAnsi="Arial" w:cs="Arial"/>
          <w:sz w:val="24"/>
          <w:szCs w:val="24"/>
          <w:bdr w:val="none" w:sz="0" w:space="0" w:color="auto" w:frame="1"/>
          <w:rtl/>
        </w:rPr>
        <w:t> </w:t>
      </w:r>
    </w:p>
    <w:p w:rsidR="00662418" w:rsidRPr="00AF7700" w:rsidRDefault="00662418" w:rsidP="00AF7700">
      <w:pPr>
        <w:rPr>
          <w:sz w:val="24"/>
          <w:szCs w:val="24"/>
          <w:rtl/>
        </w:rPr>
      </w:pPr>
      <w:r w:rsidRPr="00AF7700">
        <w:rPr>
          <w:rFonts w:ascii="Arial" w:hAnsi="Arial" w:cs="Arial"/>
          <w:sz w:val="24"/>
          <w:szCs w:val="24"/>
          <w:bdr w:val="none" w:sz="0" w:space="0" w:color="auto" w:frame="1"/>
          <w:rtl/>
        </w:rPr>
        <w:t>קודם כול אני רוצה להגיד</w:t>
      </w:r>
      <w:r w:rsidR="00AF7700"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שעל אף כל מיני התרעמויות פמיניסטיות שיש לי על אריה זקס</w:t>
      </w:r>
      <w:r w:rsidR="00AF7700" w:rsidRPr="00AF7700">
        <w:rPr>
          <w:rFonts w:ascii="Arial" w:hAnsi="Arial" w:cs="Arial" w:hint="cs"/>
          <w:sz w:val="24"/>
          <w:szCs w:val="24"/>
          <w:bdr w:val="none" w:sz="0" w:space="0" w:color="auto" w:frame="1"/>
          <w:rtl/>
        </w:rPr>
        <w:t>, נוחו עדן,</w:t>
      </w:r>
      <w:r w:rsidRPr="00AF7700">
        <w:rPr>
          <w:rFonts w:ascii="Arial" w:hAnsi="Arial" w:cs="Arial"/>
          <w:sz w:val="24"/>
          <w:szCs w:val="24"/>
          <w:bdr w:val="none" w:sz="0" w:space="0" w:color="auto" w:frame="1"/>
          <w:rtl/>
        </w:rPr>
        <w:t xml:space="preserve"> (שהיה פרופסור לספרות אנגלית ותיאטרון באוני' העברית, ואף ממקימי החוג לתיאטרון, ומשורר), </w:t>
      </w:r>
      <w:r w:rsidR="00AF7700" w:rsidRPr="00AF7700">
        <w:rPr>
          <w:rFonts w:ascii="Arial" w:hAnsi="Arial" w:cs="Arial" w:hint="cs"/>
          <w:sz w:val="24"/>
          <w:szCs w:val="24"/>
          <w:bdr w:val="none" w:sz="0" w:space="0" w:color="auto" w:frame="1"/>
          <w:rtl/>
        </w:rPr>
        <w:t>ש</w:t>
      </w:r>
      <w:r w:rsidRPr="00AF7700">
        <w:rPr>
          <w:rFonts w:ascii="Arial" w:hAnsi="Arial" w:cs="Arial"/>
          <w:sz w:val="24"/>
          <w:szCs w:val="24"/>
          <w:bdr w:val="none" w:sz="0" w:space="0" w:color="auto" w:frame="1"/>
          <w:rtl/>
        </w:rPr>
        <w:t>אין אנשים כמוהו</w:t>
      </w:r>
      <w:r w:rsidR="00AF7700"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והלוואי שהיו. השילוב בין ידע באמת עצום וסדור</w:t>
      </w:r>
      <w:r w:rsidR="00AF7700"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לבין הרצון והנכונות להתפרע ולעשות בכל זה </w:t>
      </w:r>
      <w:r w:rsidR="00AF7700" w:rsidRPr="00AF7700">
        <w:rPr>
          <w:rFonts w:ascii="Arial" w:hAnsi="Arial" w:cs="Arial" w:hint="cs"/>
          <w:sz w:val="24"/>
          <w:szCs w:val="24"/>
          <w:bdr w:val="none" w:sz="0" w:space="0" w:color="auto" w:frame="1"/>
          <w:rtl/>
        </w:rPr>
        <w:t xml:space="preserve">כבתוך שלו </w:t>
      </w:r>
      <w:r w:rsidRPr="00AF7700">
        <w:rPr>
          <w:rFonts w:ascii="Arial" w:hAnsi="Arial" w:cs="Arial"/>
          <w:sz w:val="24"/>
          <w:szCs w:val="24"/>
          <w:bdr w:val="none" w:sz="0" w:space="0" w:color="auto" w:frame="1"/>
          <w:rtl/>
        </w:rPr>
        <w:t xml:space="preserve">(אוצרות התרבות, </w:t>
      </w:r>
      <w:r w:rsidR="00AF7700" w:rsidRPr="00AF7700">
        <w:rPr>
          <w:rFonts w:ascii="Arial" w:hAnsi="Arial" w:cs="Arial" w:hint="cs"/>
          <w:sz w:val="24"/>
          <w:szCs w:val="24"/>
          <w:bdr w:val="none" w:sz="0" w:space="0" w:color="auto" w:frame="1"/>
          <w:rtl/>
        </w:rPr>
        <w:t xml:space="preserve">בכלל, </w:t>
      </w:r>
      <w:r w:rsidRPr="00AF7700">
        <w:rPr>
          <w:rFonts w:ascii="Arial" w:hAnsi="Arial" w:cs="Arial"/>
          <w:sz w:val="24"/>
          <w:szCs w:val="24"/>
          <w:bdr w:val="none" w:sz="0" w:space="0" w:color="auto" w:frame="1"/>
          <w:rtl/>
        </w:rPr>
        <w:t>והשירה האנגלית</w:t>
      </w:r>
      <w:r w:rsidR="00AF7700" w:rsidRPr="00AF7700">
        <w:rPr>
          <w:rFonts w:ascii="Arial" w:hAnsi="Arial" w:cs="Arial" w:hint="cs"/>
          <w:sz w:val="24"/>
          <w:szCs w:val="24"/>
          <w:bdr w:val="none" w:sz="0" w:space="0" w:color="auto" w:frame="1"/>
          <w:rtl/>
        </w:rPr>
        <w:t>, בפרט</w:t>
      </w:r>
      <w:r w:rsidRPr="00AF7700">
        <w:rPr>
          <w:rFonts w:ascii="Arial" w:hAnsi="Arial" w:cs="Arial"/>
          <w:sz w:val="24"/>
          <w:szCs w:val="24"/>
          <w:bdr w:val="none" w:sz="0" w:space="0" w:color="auto" w:frame="1"/>
          <w:rtl/>
        </w:rPr>
        <w:t>)</w:t>
      </w:r>
      <w:r w:rsidR="00AF7700"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הוא מדהים</w:t>
      </w:r>
      <w:r w:rsidR="00AF7700"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ואני בהחלט הרגשתי בחסרונו בשנים שביליתי באוניברסיטה.</w:t>
      </w:r>
    </w:p>
    <w:p w:rsidR="00662418" w:rsidRPr="00AF7700" w:rsidRDefault="00662418" w:rsidP="00662418">
      <w:pPr>
        <w:rPr>
          <w:sz w:val="24"/>
          <w:szCs w:val="24"/>
          <w:rtl/>
        </w:rPr>
      </w:pPr>
      <w:r w:rsidRPr="00AF7700">
        <w:rPr>
          <w:rFonts w:ascii="Arial" w:hAnsi="Arial" w:cs="Arial"/>
          <w:sz w:val="24"/>
          <w:szCs w:val="24"/>
          <w:bdr w:val="none" w:sz="0" w:space="0" w:color="auto" w:frame="1"/>
          <w:rtl/>
        </w:rPr>
        <w:t>לגבי השיר, הוא באמת כתב שיר חדש, עם הרבה הדגשה של המלאכותי (בושם, פלסטיק, תקליט של ג'ניס ג'ופלין) שאפשר לראות בה התאמה נכונה ומעניינת למאפייני התקופה שלנו. אני אוהבת עיבודים של יצירות שמשמרים את רוח היצירה ומעתיקים אותה להקשר תרבותי אחר, למשל הסרט "קלוּלֶס" בתור עיבוד ל"אֶמה" של ג'יין אוסטן ו"משחקי פיתוי" (גם הוא סרט נעורים אמריקאי ואני לא זוכרת מי ביים, אבל משחקים שם שרה מישל גלר וראיין פיליפה) כעיבוד ל"יחסים מסוכנים" של דה לאקלו. אבל זקס כתב שיר חדש גם מבחינה אחרת, שהגאולה בשתי השורות האחרונות לא כל כך פועלת אצלו. "במיטה היא אלמותית" זה לא סוג חדש של שקר ספרותי? נראה לי שהצורך הגברי להשוויץ השתלט עליו בעת כתיבת השורות הללו.</w:t>
      </w:r>
    </w:p>
    <w:p w:rsidR="00662418" w:rsidRPr="00AF7700" w:rsidRDefault="00662418" w:rsidP="00662418">
      <w:pPr>
        <w:rPr>
          <w:sz w:val="24"/>
          <w:szCs w:val="24"/>
          <w:rtl/>
        </w:rPr>
      </w:pPr>
      <w:r w:rsidRPr="00AF7700">
        <w:rPr>
          <w:rFonts w:ascii="Arial" w:hAnsi="Arial" w:cs="Arial"/>
          <w:sz w:val="24"/>
          <w:szCs w:val="24"/>
          <w:bdr w:val="none" w:sz="0" w:space="0" w:color="auto" w:frame="1"/>
          <w:rtl/>
        </w:rPr>
        <w:t>כשקראתי את השיר והתרגומים והתרגום-עיבוד של זקס עם התלמידים שלי (במכינה הקדם צבאית בבית ישראל) ניסינו לחשוב ביחד מהם דימויי היופי של עכשיו, מה נכתוב בסונטה 130 של עכשיו, ומתוך השיחה שלנו שרבטתי את הדבר הבא:</w:t>
      </w:r>
    </w:p>
    <w:p w:rsidR="00662418" w:rsidRPr="00AF7700" w:rsidRDefault="00662418" w:rsidP="00662418">
      <w:pPr>
        <w:rPr>
          <w:sz w:val="24"/>
          <w:szCs w:val="24"/>
          <w:rtl/>
        </w:rPr>
      </w:pPr>
      <w:r w:rsidRPr="00AF7700">
        <w:rPr>
          <w:rFonts w:ascii="Arial" w:hAnsi="Arial" w:cs="Arial"/>
          <w:sz w:val="24"/>
          <w:szCs w:val="24"/>
          <w:bdr w:val="none" w:sz="0" w:space="0" w:color="auto" w:frame="1"/>
          <w:rtl/>
        </w:rPr>
        <w:t> </w:t>
      </w:r>
    </w:p>
    <w:p w:rsidR="00662418" w:rsidRPr="00AF7700" w:rsidRDefault="00662418" w:rsidP="00662418">
      <w:pPr>
        <w:rPr>
          <w:sz w:val="24"/>
          <w:szCs w:val="24"/>
          <w:rtl/>
        </w:rPr>
      </w:pPr>
      <w:r w:rsidRPr="00AF7700">
        <w:rPr>
          <w:rFonts w:ascii="Arial" w:hAnsi="Arial" w:cs="Arial"/>
          <w:sz w:val="24"/>
          <w:szCs w:val="24"/>
          <w:bdr w:val="none" w:sz="0" w:space="0" w:color="auto" w:frame="1"/>
          <w:rtl/>
        </w:rPr>
        <w:t>אהובי איננו עול-ימים</w:t>
      </w:r>
    </w:p>
    <w:p w:rsidR="00662418" w:rsidRPr="00AF7700" w:rsidRDefault="00662418" w:rsidP="00662418">
      <w:pPr>
        <w:rPr>
          <w:sz w:val="24"/>
          <w:szCs w:val="24"/>
          <w:rtl/>
        </w:rPr>
      </w:pPr>
      <w:r w:rsidRPr="00AF7700">
        <w:rPr>
          <w:rFonts w:ascii="Arial" w:hAnsi="Arial" w:cs="Arial"/>
          <w:sz w:val="24"/>
          <w:szCs w:val="24"/>
          <w:bdr w:val="none" w:sz="0" w:space="0" w:color="auto" w:frame="1"/>
          <w:rtl/>
        </w:rPr>
        <w:t>ימיו הוא לא כילה במכון הכושר</w:t>
      </w:r>
    </w:p>
    <w:p w:rsidR="00662418" w:rsidRPr="00AF7700" w:rsidRDefault="00662418" w:rsidP="00662418">
      <w:pPr>
        <w:rPr>
          <w:sz w:val="24"/>
          <w:szCs w:val="24"/>
          <w:rtl/>
        </w:rPr>
      </w:pPr>
      <w:r w:rsidRPr="00AF7700">
        <w:rPr>
          <w:rFonts w:ascii="Arial" w:hAnsi="Arial" w:cs="Arial"/>
          <w:sz w:val="24"/>
          <w:szCs w:val="24"/>
          <w:bdr w:val="none" w:sz="0" w:space="0" w:color="auto" w:frame="1"/>
          <w:rtl/>
        </w:rPr>
        <w:t>לחייו לא עטורות זיפים</w:t>
      </w:r>
    </w:p>
    <w:p w:rsidR="00662418" w:rsidRPr="00AF7700" w:rsidRDefault="00662418" w:rsidP="00662418">
      <w:pPr>
        <w:rPr>
          <w:sz w:val="24"/>
          <w:szCs w:val="24"/>
          <w:rtl/>
        </w:rPr>
      </w:pPr>
      <w:r w:rsidRPr="00AF7700">
        <w:rPr>
          <w:rFonts w:ascii="Arial" w:hAnsi="Arial" w:cs="Arial"/>
          <w:sz w:val="24"/>
          <w:szCs w:val="24"/>
          <w:bdr w:val="none" w:sz="0" w:space="0" w:color="auto" w:frame="1"/>
          <w:rtl/>
        </w:rPr>
        <w:t>בבנק הוא לא סובל מעודף עושר</w:t>
      </w:r>
    </w:p>
    <w:p w:rsidR="00662418" w:rsidRPr="00AF7700" w:rsidRDefault="00662418" w:rsidP="00662418">
      <w:pPr>
        <w:rPr>
          <w:sz w:val="24"/>
          <w:szCs w:val="24"/>
          <w:rtl/>
        </w:rPr>
      </w:pPr>
      <w:r w:rsidRPr="00AF7700">
        <w:rPr>
          <w:rFonts w:ascii="Arial" w:hAnsi="Arial" w:cs="Arial"/>
          <w:sz w:val="24"/>
          <w:szCs w:val="24"/>
          <w:bdr w:val="none" w:sz="0" w:space="0" w:color="auto" w:frame="1"/>
          <w:rtl/>
        </w:rPr>
        <w:t> </w:t>
      </w:r>
    </w:p>
    <w:p w:rsidR="00662418" w:rsidRPr="00AF7700" w:rsidRDefault="00662418" w:rsidP="00662418">
      <w:pPr>
        <w:rPr>
          <w:sz w:val="24"/>
          <w:szCs w:val="24"/>
          <w:rtl/>
        </w:rPr>
      </w:pPr>
      <w:r w:rsidRPr="00AF7700">
        <w:rPr>
          <w:rFonts w:ascii="Arial" w:hAnsi="Arial" w:cs="Arial"/>
          <w:sz w:val="24"/>
          <w:szCs w:val="24"/>
          <w:bdr w:val="none" w:sz="0" w:space="0" w:color="auto" w:frame="1"/>
          <w:rtl/>
        </w:rPr>
        <w:t>אינו נוהג במכונית כה חדישה</w:t>
      </w:r>
    </w:p>
    <w:p w:rsidR="00662418" w:rsidRPr="00AF7700" w:rsidRDefault="00662418" w:rsidP="00662418">
      <w:pPr>
        <w:rPr>
          <w:sz w:val="24"/>
          <w:szCs w:val="24"/>
          <w:rtl/>
        </w:rPr>
      </w:pPr>
      <w:r w:rsidRPr="00AF7700">
        <w:rPr>
          <w:rFonts w:ascii="Arial" w:hAnsi="Arial" w:cs="Arial"/>
          <w:sz w:val="24"/>
          <w:szCs w:val="24"/>
          <w:bdr w:val="none" w:sz="0" w:space="0" w:color="auto" w:frame="1"/>
          <w:rtl/>
        </w:rPr>
        <w:t>ובכיסו הפלאפון רק דור שני</w:t>
      </w:r>
    </w:p>
    <w:p w:rsidR="00662418" w:rsidRPr="00AF7700" w:rsidRDefault="00662418" w:rsidP="00662418">
      <w:pPr>
        <w:rPr>
          <w:sz w:val="24"/>
          <w:szCs w:val="24"/>
          <w:rtl/>
        </w:rPr>
      </w:pPr>
      <w:r w:rsidRPr="00AF7700">
        <w:rPr>
          <w:rFonts w:ascii="Arial" w:hAnsi="Arial" w:cs="Arial"/>
          <w:sz w:val="24"/>
          <w:szCs w:val="24"/>
          <w:bdr w:val="none" w:sz="0" w:space="0" w:color="auto" w:frame="1"/>
          <w:rtl/>
        </w:rPr>
        <w:t>וברחוב בעיר לא כל אישה</w:t>
      </w:r>
    </w:p>
    <w:p w:rsidR="00662418" w:rsidRPr="00AF7700" w:rsidRDefault="00662418" w:rsidP="00662418">
      <w:pPr>
        <w:rPr>
          <w:sz w:val="24"/>
          <w:szCs w:val="24"/>
          <w:rtl/>
        </w:rPr>
      </w:pPr>
      <w:r w:rsidRPr="00AF7700">
        <w:rPr>
          <w:rFonts w:ascii="Arial" w:hAnsi="Arial" w:cs="Arial"/>
          <w:sz w:val="24"/>
          <w:szCs w:val="24"/>
          <w:bdr w:val="none" w:sz="0" w:space="0" w:color="auto" w:frame="1"/>
          <w:rtl/>
        </w:rPr>
        <w:t>נואשת</w:t>
      </w:r>
      <w:r w:rsidR="00AF7700"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מקִנאה להיות אני.</w:t>
      </w:r>
    </w:p>
    <w:p w:rsidR="00662418" w:rsidRPr="00AF7700" w:rsidRDefault="00662418" w:rsidP="00662418">
      <w:pPr>
        <w:rPr>
          <w:sz w:val="24"/>
          <w:szCs w:val="24"/>
          <w:rtl/>
        </w:rPr>
      </w:pPr>
      <w:r w:rsidRPr="00AF7700">
        <w:rPr>
          <w:rFonts w:ascii="Arial" w:hAnsi="Arial" w:cs="Arial"/>
          <w:sz w:val="24"/>
          <w:szCs w:val="24"/>
          <w:bdr w:val="none" w:sz="0" w:space="0" w:color="auto" w:frame="1"/>
          <w:rtl/>
        </w:rPr>
        <w:t> </w:t>
      </w:r>
    </w:p>
    <w:p w:rsidR="00662418" w:rsidRPr="00AF7700" w:rsidRDefault="00662418" w:rsidP="00662418">
      <w:pPr>
        <w:rPr>
          <w:sz w:val="24"/>
          <w:szCs w:val="24"/>
          <w:rtl/>
        </w:rPr>
      </w:pPr>
      <w:r w:rsidRPr="00AF7700">
        <w:rPr>
          <w:rFonts w:ascii="Arial" w:hAnsi="Arial" w:cs="Arial"/>
          <w:sz w:val="24"/>
          <w:szCs w:val="24"/>
          <w:bdr w:val="none" w:sz="0" w:space="0" w:color="auto" w:frame="1"/>
          <w:rtl/>
        </w:rPr>
        <w:t>אך חיוכו הכי יפה הוא בעולם</w:t>
      </w:r>
    </w:p>
    <w:p w:rsidR="00662418" w:rsidRPr="00AF7700" w:rsidRDefault="00662418" w:rsidP="00662418">
      <w:pPr>
        <w:rPr>
          <w:sz w:val="24"/>
          <w:szCs w:val="24"/>
          <w:rtl/>
        </w:rPr>
      </w:pPr>
      <w:r w:rsidRPr="00AF7700">
        <w:rPr>
          <w:rFonts w:ascii="Arial" w:hAnsi="Arial" w:cs="Arial"/>
          <w:sz w:val="24"/>
          <w:szCs w:val="24"/>
          <w:bdr w:val="none" w:sz="0" w:space="0" w:color="auto" w:frame="1"/>
          <w:rtl/>
        </w:rPr>
        <w:t>יותר מפיט, די קפריו, ומכולם.</w:t>
      </w:r>
    </w:p>
    <w:p w:rsidR="00662418" w:rsidRPr="00AF7700" w:rsidRDefault="00662418" w:rsidP="00662418">
      <w:pPr>
        <w:rPr>
          <w:sz w:val="24"/>
          <w:szCs w:val="24"/>
          <w:rtl/>
        </w:rPr>
      </w:pPr>
      <w:r w:rsidRPr="00AF7700">
        <w:rPr>
          <w:rFonts w:ascii="Arial" w:hAnsi="Arial" w:cs="Arial"/>
          <w:sz w:val="24"/>
          <w:szCs w:val="24"/>
          <w:bdr w:val="none" w:sz="0" w:space="0" w:color="auto" w:frame="1"/>
          <w:rtl/>
        </w:rPr>
        <w:t> </w:t>
      </w:r>
    </w:p>
    <w:p w:rsidR="00662418" w:rsidRPr="00AF7700" w:rsidRDefault="00662418" w:rsidP="00AF7700">
      <w:pPr>
        <w:rPr>
          <w:color w:val="FF0000"/>
          <w:sz w:val="24"/>
          <w:szCs w:val="24"/>
          <w:rtl/>
        </w:rPr>
      </w:pPr>
      <w:r w:rsidRPr="00AF7700">
        <w:rPr>
          <w:rFonts w:ascii="Arial" w:hAnsi="Arial" w:cs="Arial"/>
          <w:color w:val="FF0000"/>
          <w:sz w:val="24"/>
          <w:szCs w:val="24"/>
          <w:bdr w:val="none" w:sz="0" w:space="0" w:color="auto" w:frame="1"/>
          <w:rtl/>
        </w:rPr>
        <w:t>רוצים לכתוב גם?</w:t>
      </w:r>
    </w:p>
    <w:p w:rsidR="00662418" w:rsidRPr="00AF7700" w:rsidRDefault="00AF7700" w:rsidP="00AF7700">
      <w:pPr>
        <w:rPr>
          <w:sz w:val="24"/>
          <w:szCs w:val="24"/>
          <w:rtl/>
        </w:rPr>
      </w:pPr>
      <w:r w:rsidRPr="00AF7700">
        <w:rPr>
          <w:rFonts w:ascii="Arial" w:hAnsi="Arial" w:cs="Arial" w:hint="cs"/>
          <w:sz w:val="24"/>
          <w:szCs w:val="24"/>
          <w:bdr w:val="none" w:sz="0" w:space="0" w:color="auto" w:frame="1"/>
          <w:rtl/>
        </w:rPr>
        <w:t>לסיכום,</w:t>
      </w:r>
      <w:r w:rsidR="00662418" w:rsidRPr="00AF7700">
        <w:rPr>
          <w:rFonts w:ascii="Arial" w:hAnsi="Arial" w:cs="Arial"/>
          <w:sz w:val="24"/>
          <w:szCs w:val="24"/>
          <w:bdr w:val="none" w:sz="0" w:space="0" w:color="auto" w:frame="1"/>
          <w:rtl/>
        </w:rPr>
        <w:t xml:space="preserve"> שייקספיר עשה בעיני שני</w:t>
      </w:r>
      <w:r w:rsidRPr="00AF7700">
        <w:rPr>
          <w:rFonts w:ascii="Arial" w:hAnsi="Arial" w:cs="Arial"/>
          <w:sz w:val="24"/>
          <w:szCs w:val="24"/>
          <w:bdr w:val="none" w:sz="0" w:space="0" w:color="auto" w:frame="1"/>
          <w:rtl/>
        </w:rPr>
        <w:t xml:space="preserve"> דברים</w:t>
      </w:r>
      <w:r w:rsidRPr="00AF7700">
        <w:rPr>
          <w:rFonts w:ascii="Arial" w:hAnsi="Arial" w:cs="Arial" w:hint="cs"/>
          <w:sz w:val="24"/>
          <w:szCs w:val="24"/>
          <w:bdr w:val="none" w:sz="0" w:space="0" w:color="auto" w:frame="1"/>
          <w:rtl/>
        </w:rPr>
        <w:t>:</w:t>
      </w:r>
      <w:r w:rsidR="00662418" w:rsidRPr="00AF7700">
        <w:rPr>
          <w:rFonts w:ascii="Arial" w:hAnsi="Arial" w:cs="Arial"/>
          <w:sz w:val="24"/>
          <w:szCs w:val="24"/>
          <w:bdr w:val="none" w:sz="0" w:space="0" w:color="auto" w:frame="1"/>
          <w:rtl/>
        </w:rPr>
        <w:t xml:space="preserve"> אחד במישור של שיר האהבה</w:t>
      </w:r>
      <w:r w:rsidRPr="00AF7700">
        <w:rPr>
          <w:rFonts w:ascii="Arial" w:hAnsi="Arial" w:cs="Arial" w:hint="cs"/>
          <w:sz w:val="24"/>
          <w:szCs w:val="24"/>
          <w:bdr w:val="none" w:sz="0" w:space="0" w:color="auto" w:frame="1"/>
          <w:rtl/>
        </w:rPr>
        <w:t>,</w:t>
      </w:r>
      <w:r w:rsidRPr="00AF7700">
        <w:rPr>
          <w:rFonts w:ascii="Arial" w:hAnsi="Arial" w:cs="Arial"/>
          <w:sz w:val="24"/>
          <w:szCs w:val="24"/>
          <w:bdr w:val="none" w:sz="0" w:space="0" w:color="auto" w:frame="1"/>
          <w:rtl/>
        </w:rPr>
        <w:t xml:space="preserve"> ואחד במישור הארס-פואטי</w:t>
      </w:r>
      <w:r w:rsidRPr="00AF7700">
        <w:rPr>
          <w:rFonts w:ascii="Arial" w:hAnsi="Arial" w:cs="Arial" w:hint="cs"/>
          <w:sz w:val="24"/>
          <w:szCs w:val="24"/>
          <w:bdr w:val="none" w:sz="0" w:space="0" w:color="auto" w:frame="1"/>
          <w:rtl/>
        </w:rPr>
        <w:t>.</w:t>
      </w:r>
      <w:r w:rsidR="00662418" w:rsidRPr="00AF7700">
        <w:rPr>
          <w:rFonts w:ascii="Arial" w:hAnsi="Arial" w:cs="Arial"/>
          <w:sz w:val="24"/>
          <w:szCs w:val="24"/>
          <w:bdr w:val="none" w:sz="0" w:space="0" w:color="auto" w:frame="1"/>
          <w:rtl/>
        </w:rPr>
        <w:t xml:space="preserve"> </w:t>
      </w:r>
    </w:p>
    <w:p w:rsidR="00AF7700" w:rsidRDefault="00AF7700" w:rsidP="00AF7700">
      <w:pPr>
        <w:rPr>
          <w:rtl/>
        </w:rPr>
      </w:pPr>
      <w:r>
        <w:rPr>
          <w:rFonts w:hint="cs"/>
          <w:rtl/>
        </w:rPr>
        <w:t>(עריכה: דבורה לוי)</w:t>
      </w:r>
    </w:p>
    <w:p w:rsidR="00EE4231" w:rsidRDefault="00EE4231" w:rsidP="00964795">
      <w:pPr>
        <w:pStyle w:val="Heading1"/>
        <w:bidi/>
        <w:spacing w:line="276" w:lineRule="auto"/>
        <w:jc w:val="both"/>
        <w:rPr>
          <w:rtl/>
        </w:rPr>
      </w:pPr>
    </w:p>
    <w:p w:rsidR="00EE4231" w:rsidRDefault="00EE4231" w:rsidP="00EE4231">
      <w:pPr>
        <w:pStyle w:val="Heading1"/>
        <w:bidi/>
        <w:spacing w:line="276" w:lineRule="auto"/>
        <w:jc w:val="right"/>
        <w:rPr>
          <w:b w:val="0"/>
          <w:bCs w:val="0"/>
          <w:sz w:val="20"/>
          <w:szCs w:val="20"/>
        </w:rPr>
      </w:pPr>
      <w:r w:rsidRPr="00EE4231">
        <w:rPr>
          <w:b w:val="0"/>
          <w:bCs w:val="0"/>
          <w:sz w:val="20"/>
          <w:szCs w:val="20"/>
        </w:rPr>
        <w:t>b29&amp;box=f9a30e87-7b9e-4552-8a1f-6dd26775c36a&amp;_pstate=item&amp;_item=ed802b29-1ccd-42d2-869d-633807522301</w:t>
      </w:r>
    </w:p>
    <w:p w:rsidR="00964795" w:rsidRDefault="00EE4231" w:rsidP="00EE4231">
      <w:pPr>
        <w:pStyle w:val="Heading1"/>
        <w:bidi/>
        <w:spacing w:line="276" w:lineRule="auto"/>
        <w:rPr>
          <w:rtl/>
        </w:rPr>
      </w:pPr>
      <w:r>
        <w:rPr>
          <w:rFonts w:hint="cs"/>
          <w:b w:val="0"/>
          <w:bCs w:val="0"/>
          <w:sz w:val="20"/>
          <w:szCs w:val="20"/>
          <w:rtl/>
        </w:rPr>
        <w:t xml:space="preserve">בית ספר אורט מגדים  </w:t>
      </w:r>
      <w:r w:rsidR="00964795" w:rsidRPr="00EE4231">
        <w:rPr>
          <w:rFonts w:asciiTheme="minorBidi" w:hAnsiTheme="minorBidi" w:cstheme="minorBidi"/>
          <w:sz w:val="28"/>
          <w:szCs w:val="28"/>
          <w:rtl/>
        </w:rPr>
        <w:t>רות וסרמן</w:t>
      </w:r>
    </w:p>
    <w:p w:rsidR="00964795" w:rsidRPr="00EE4231" w:rsidRDefault="00964795" w:rsidP="00EE4231">
      <w:pPr>
        <w:pStyle w:val="Heading1"/>
        <w:bidi/>
        <w:spacing w:line="276" w:lineRule="auto"/>
        <w:jc w:val="both"/>
        <w:rPr>
          <w:b w:val="0"/>
          <w:bCs w:val="0"/>
          <w:szCs w:val="28"/>
          <w:u w:val="single"/>
          <w:rtl/>
        </w:rPr>
      </w:pPr>
      <w:r>
        <w:rPr>
          <w:b w:val="0"/>
          <w:bCs w:val="0"/>
          <w:szCs w:val="28"/>
          <w:u w:val="single"/>
          <w:rtl/>
        </w:rPr>
        <w:t>סו</w:t>
      </w:r>
      <w:r w:rsidR="00EE4231">
        <w:rPr>
          <w:b w:val="0"/>
          <w:bCs w:val="0"/>
          <w:szCs w:val="28"/>
          <w:u w:val="single"/>
          <w:rtl/>
        </w:rPr>
        <w:t>נט (סונטה) 130 \ וויליאם שקספיר</w:t>
      </w:r>
    </w:p>
    <w:p w:rsidR="00964795" w:rsidRDefault="00964795" w:rsidP="00964795">
      <w:pPr>
        <w:jc w:val="both"/>
        <w:rPr>
          <w:rFonts w:cs="Arial"/>
          <w:szCs w:val="24"/>
          <w:rtl/>
        </w:rPr>
      </w:pPr>
      <w:r>
        <w:rPr>
          <w:rFonts w:cs="Arial"/>
          <w:szCs w:val="24"/>
          <w:rtl/>
        </w:rPr>
        <w:t>הסונטה היא צורה ספרותית שהתחילה במאה ה</w:t>
      </w:r>
      <w:r>
        <w:rPr>
          <w:rFonts w:cs="Arial" w:hint="cs"/>
          <w:szCs w:val="24"/>
          <w:rtl/>
        </w:rPr>
        <w:t>-</w:t>
      </w:r>
      <w:r>
        <w:rPr>
          <w:rFonts w:cs="Arial"/>
          <w:szCs w:val="24"/>
          <w:rtl/>
        </w:rPr>
        <w:t>13 באיטליה ומשם התפשטה בכל רחבי אירופה והייתה לצורה הספרותית הפופולרית ביותר של שירי האהבה.</w:t>
      </w:r>
    </w:p>
    <w:p w:rsidR="00964795" w:rsidRDefault="00EE4231" w:rsidP="00964795">
      <w:pPr>
        <w:jc w:val="both"/>
        <w:rPr>
          <w:rFonts w:cs="Arial"/>
          <w:szCs w:val="24"/>
          <w:rtl/>
        </w:rPr>
      </w:pPr>
      <w:r>
        <w:rPr>
          <w:rFonts w:cs="Arial"/>
          <w:szCs w:val="24"/>
          <w:rtl/>
        </w:rPr>
        <w:t>לסונטה צורה קבועה של מבנה</w:t>
      </w:r>
      <w:r w:rsidR="00964795">
        <w:rPr>
          <w:rFonts w:cs="Arial"/>
          <w:szCs w:val="24"/>
          <w:rtl/>
        </w:rPr>
        <w:t xml:space="preserve">: יש בה  ארבע עשר שורות ושבעה חרוזים ותבנית חוזרת של תכנים קבועים: היא עוסקת בגבר שהוא תמיד מבני האצולה, בדרך כלל גבר זה הוא הדובר. בפעמים הספורות שנושא הסונטה הוא דמותה של אישה, אז היא ממעמד בלתי מוגדר. האישה המופיעה בסונטות מתוארת מנקודת מבטו של הדובר </w:t>
      </w:r>
      <w:r w:rsidR="00964795">
        <w:rPr>
          <w:rFonts w:cs="Arial"/>
          <w:szCs w:val="24"/>
        </w:rPr>
        <w:t>–</w:t>
      </w:r>
      <w:r w:rsidR="00964795">
        <w:rPr>
          <w:rFonts w:cs="Arial"/>
          <w:szCs w:val="24"/>
          <w:rtl/>
        </w:rPr>
        <w:t xml:space="preserve"> הגבר: היא יצור פסיבי חסר רצונות ואישיות, דמות בובתית, בלונדינית בעלת עיניים כחולות וחסרת ייחודיות.</w:t>
      </w:r>
    </w:p>
    <w:p w:rsidR="00964795" w:rsidRDefault="00964795" w:rsidP="00EE4231">
      <w:pPr>
        <w:jc w:val="both"/>
        <w:rPr>
          <w:rFonts w:cs="Arial"/>
          <w:szCs w:val="24"/>
          <w:rtl/>
        </w:rPr>
      </w:pPr>
      <w:r>
        <w:rPr>
          <w:rFonts w:cs="Arial"/>
          <w:szCs w:val="24"/>
          <w:rtl/>
        </w:rPr>
        <w:t xml:space="preserve">האהבה המופיעה בסונטות היא אהבה חסרת מיניות וחושניות, אהבה שמיימית העולה בקנה </w:t>
      </w:r>
      <w:r w:rsidR="00EE4231">
        <w:rPr>
          <w:rFonts w:cs="Arial"/>
          <w:szCs w:val="24"/>
          <w:rtl/>
        </w:rPr>
        <w:t xml:space="preserve">אחד עם דמות האישה המתוארת בהן. </w:t>
      </w:r>
    </w:p>
    <w:p w:rsidR="00964795" w:rsidRDefault="00964795" w:rsidP="00EE4231">
      <w:pPr>
        <w:jc w:val="both"/>
        <w:rPr>
          <w:rFonts w:cs="Arial"/>
          <w:szCs w:val="24"/>
          <w:rtl/>
        </w:rPr>
      </w:pPr>
      <w:r>
        <w:rPr>
          <w:rFonts w:cs="Arial"/>
          <w:szCs w:val="24"/>
          <w:rtl/>
        </w:rPr>
        <w:t>שקספיר כתב סונטות רב</w:t>
      </w:r>
      <w:r w:rsidR="00EE4231">
        <w:rPr>
          <w:rFonts w:cs="Arial"/>
          <w:szCs w:val="24"/>
          <w:rtl/>
        </w:rPr>
        <w:t>ות</w:t>
      </w:r>
      <w:r w:rsidR="00EE4231">
        <w:rPr>
          <w:rFonts w:cs="Arial" w:hint="cs"/>
          <w:szCs w:val="24"/>
          <w:rtl/>
        </w:rPr>
        <w:t>.</w:t>
      </w:r>
      <w:r w:rsidR="00EE4231">
        <w:rPr>
          <w:rFonts w:cs="Arial"/>
          <w:szCs w:val="24"/>
          <w:rtl/>
        </w:rPr>
        <w:t xml:space="preserve"> (הסונטה שלפנינו מספרה 130!)</w:t>
      </w:r>
      <w:r>
        <w:rPr>
          <w:rFonts w:cs="Arial"/>
          <w:szCs w:val="24"/>
          <w:rtl/>
        </w:rPr>
        <w:t xml:space="preserve"> הוא כתב אותן כשהיה כבר בן </w:t>
      </w:r>
      <w:r w:rsidR="00EE4231">
        <w:rPr>
          <w:rFonts w:cs="Arial"/>
          <w:szCs w:val="24"/>
          <w:rtl/>
        </w:rPr>
        <w:t>45</w:t>
      </w:r>
      <w:r w:rsidR="00EE4231">
        <w:rPr>
          <w:rFonts w:cs="Arial" w:hint="cs"/>
          <w:szCs w:val="24"/>
          <w:rtl/>
        </w:rPr>
        <w:t xml:space="preserve">, </w:t>
      </w:r>
      <w:r>
        <w:rPr>
          <w:rFonts w:cs="Arial"/>
          <w:szCs w:val="24"/>
          <w:rtl/>
        </w:rPr>
        <w:t>כשהיה כבר דמות ספ</w:t>
      </w:r>
      <w:r w:rsidR="00EE4231">
        <w:rPr>
          <w:rFonts w:cs="Arial"/>
          <w:szCs w:val="24"/>
          <w:rtl/>
        </w:rPr>
        <w:t>רותית מפורסמת</w:t>
      </w:r>
      <w:r w:rsidR="00EE4231">
        <w:rPr>
          <w:rFonts w:cs="Arial" w:hint="cs"/>
          <w:szCs w:val="24"/>
          <w:rtl/>
        </w:rPr>
        <w:t>.</w:t>
      </w:r>
      <w:r>
        <w:rPr>
          <w:rFonts w:cs="Arial"/>
          <w:szCs w:val="24"/>
          <w:rtl/>
        </w:rPr>
        <w:t xml:space="preserve"> מחזות רבות שלו כבר הועלו על הבמה</w:t>
      </w:r>
      <w:r w:rsidR="00EE4231">
        <w:rPr>
          <w:rFonts w:cs="Arial" w:hint="cs"/>
          <w:szCs w:val="24"/>
          <w:rtl/>
        </w:rPr>
        <w:t>,</w:t>
      </w:r>
      <w:r>
        <w:rPr>
          <w:rFonts w:cs="Arial"/>
          <w:szCs w:val="24"/>
          <w:rtl/>
        </w:rPr>
        <w:t xml:space="preserve"> וה</w:t>
      </w:r>
      <w:r w:rsidR="00EE4231">
        <w:rPr>
          <w:rFonts w:cs="Arial"/>
          <w:szCs w:val="24"/>
          <w:rtl/>
        </w:rPr>
        <w:t>יה לו כבר קהל מאזינים ומעריצים.</w:t>
      </w:r>
      <w:r w:rsidR="00EE4231">
        <w:rPr>
          <w:rFonts w:cs="Arial" w:hint="cs"/>
          <w:szCs w:val="24"/>
          <w:rtl/>
        </w:rPr>
        <w:t xml:space="preserve"> </w:t>
      </w:r>
      <w:r>
        <w:rPr>
          <w:rFonts w:cs="Arial"/>
          <w:szCs w:val="24"/>
          <w:rtl/>
        </w:rPr>
        <w:t>הסונטות של שקספיר הן למעשה פרודיה על הסו</w:t>
      </w:r>
      <w:r w:rsidR="00EE4231">
        <w:rPr>
          <w:rFonts w:cs="Arial"/>
          <w:szCs w:val="24"/>
          <w:rtl/>
        </w:rPr>
        <w:t xml:space="preserve">נטות הפופולריות של אותה תקופה. </w:t>
      </w:r>
      <w:r>
        <w:rPr>
          <w:rFonts w:cs="Arial"/>
          <w:szCs w:val="24"/>
          <w:rtl/>
        </w:rPr>
        <w:t>בניגוד לסונטה המקובלת</w:t>
      </w:r>
      <w:r w:rsidR="00576771">
        <w:rPr>
          <w:rFonts w:cs="Arial" w:hint="cs"/>
          <w:szCs w:val="24"/>
          <w:rtl/>
        </w:rPr>
        <w:t>,</w:t>
      </w:r>
      <w:r w:rsidR="00576771">
        <w:rPr>
          <w:rFonts w:cs="Arial"/>
          <w:szCs w:val="24"/>
          <w:rtl/>
        </w:rPr>
        <w:t xml:space="preserve"> הסונטות של שקספיר </w:t>
      </w:r>
      <w:r>
        <w:rPr>
          <w:rFonts w:cs="Arial"/>
          <w:szCs w:val="24"/>
          <w:rtl/>
        </w:rPr>
        <w:t>הן בוטות בלשונן, עוסקות בנשים אמיתיות ובאהבה מינית וחושנית.</w:t>
      </w:r>
    </w:p>
    <w:p w:rsidR="00964795" w:rsidRDefault="00964795" w:rsidP="00EE4231">
      <w:pPr>
        <w:jc w:val="both"/>
        <w:rPr>
          <w:rFonts w:cs="Arial"/>
          <w:szCs w:val="24"/>
          <w:rtl/>
        </w:rPr>
      </w:pPr>
      <w:r>
        <w:rPr>
          <w:rFonts w:cs="Arial"/>
          <w:szCs w:val="24"/>
          <w:rtl/>
        </w:rPr>
        <w:t>הסונטה 130 היא פרודיה על שיר האהבה שלפניכם</w:t>
      </w:r>
      <w:r w:rsidR="00576771">
        <w:rPr>
          <w:rFonts w:cs="Arial" w:hint="cs"/>
          <w:szCs w:val="24"/>
          <w:rtl/>
        </w:rPr>
        <w:t>,</w:t>
      </w:r>
      <w:r>
        <w:rPr>
          <w:rFonts w:cs="Arial"/>
          <w:szCs w:val="24"/>
          <w:rtl/>
        </w:rPr>
        <w:t xml:space="preserve"> שהיה פופולרי </w:t>
      </w:r>
      <w:r w:rsidR="00EE4231">
        <w:rPr>
          <w:rFonts w:cs="Arial"/>
          <w:szCs w:val="24"/>
          <w:rtl/>
        </w:rPr>
        <w:t>ומייצג את הסונטות שבאותה תקופה:</w:t>
      </w:r>
    </w:p>
    <w:p w:rsidR="00964795" w:rsidRDefault="00EE4231" w:rsidP="00964795">
      <w:pPr>
        <w:jc w:val="both"/>
        <w:rPr>
          <w:rFonts w:cs="Courier New"/>
          <w:b/>
          <w:bCs/>
          <w:szCs w:val="24"/>
          <w:rtl/>
        </w:rPr>
      </w:pPr>
      <w:r>
        <w:rPr>
          <w:rFonts w:cs="Courier New"/>
          <w:b/>
          <w:bCs/>
          <w:szCs w:val="24"/>
          <w:rtl/>
        </w:rPr>
        <w:t>"</w:t>
      </w:r>
      <w:r w:rsidR="00964795">
        <w:rPr>
          <w:rFonts w:cs="Courier New"/>
          <w:b/>
          <w:bCs/>
          <w:szCs w:val="24"/>
          <w:rtl/>
        </w:rPr>
        <w:t>קווצותיה צהובות יותר מזהב שחוט</w:t>
      </w:r>
      <w:r w:rsidR="00964795">
        <w:rPr>
          <w:rFonts w:cs="Courier New"/>
          <w:b/>
          <w:bCs/>
          <w:szCs w:val="24"/>
        </w:rPr>
        <w:t>…</w:t>
      </w:r>
    </w:p>
    <w:p w:rsidR="00964795" w:rsidRDefault="00964795" w:rsidP="00964795">
      <w:pPr>
        <w:jc w:val="both"/>
        <w:rPr>
          <w:rFonts w:cs="Courier New"/>
          <w:b/>
          <w:bCs/>
          <w:szCs w:val="24"/>
          <w:rtl/>
        </w:rPr>
      </w:pPr>
      <w:r>
        <w:rPr>
          <w:rFonts w:cs="Courier New"/>
          <w:b/>
          <w:bCs/>
          <w:szCs w:val="24"/>
          <w:rtl/>
        </w:rPr>
        <w:t>לעיניה הנגוהות יאה מקום במרום</w:t>
      </w:r>
    </w:p>
    <w:p w:rsidR="00964795" w:rsidRDefault="00964795" w:rsidP="00964795">
      <w:pPr>
        <w:jc w:val="both"/>
        <w:rPr>
          <w:rFonts w:cs="Courier New"/>
          <w:b/>
          <w:bCs/>
          <w:szCs w:val="24"/>
          <w:rtl/>
        </w:rPr>
      </w:pPr>
      <w:r>
        <w:rPr>
          <w:rFonts w:cs="Courier New"/>
          <w:b/>
          <w:bCs/>
          <w:szCs w:val="24"/>
          <w:rtl/>
        </w:rPr>
        <w:t>מילותיה נגינה שצלילה צליל כסף</w:t>
      </w:r>
      <w:r>
        <w:rPr>
          <w:rFonts w:cs="Courier New"/>
          <w:b/>
          <w:bCs/>
          <w:szCs w:val="24"/>
        </w:rPr>
        <w:t>…</w:t>
      </w:r>
    </w:p>
    <w:p w:rsidR="00964795" w:rsidRDefault="00964795" w:rsidP="00964795">
      <w:pPr>
        <w:jc w:val="both"/>
        <w:rPr>
          <w:rFonts w:cs="Courier New"/>
          <w:b/>
          <w:bCs/>
          <w:szCs w:val="24"/>
          <w:rtl/>
        </w:rPr>
      </w:pPr>
      <w:r>
        <w:rPr>
          <w:rFonts w:cs="Courier New"/>
          <w:b/>
          <w:bCs/>
          <w:szCs w:val="24"/>
          <w:rtl/>
        </w:rPr>
        <w:t>על כל אחת מלחייה ורד שושן</w:t>
      </w:r>
    </w:p>
    <w:p w:rsidR="00964795" w:rsidRDefault="00964795" w:rsidP="00964795">
      <w:pPr>
        <w:jc w:val="both"/>
        <w:rPr>
          <w:rFonts w:cs="Courier New"/>
          <w:b/>
          <w:bCs/>
          <w:szCs w:val="24"/>
          <w:rtl/>
        </w:rPr>
      </w:pPr>
      <w:r>
        <w:rPr>
          <w:rFonts w:cs="Courier New"/>
          <w:b/>
          <w:bCs/>
          <w:szCs w:val="24"/>
          <w:rtl/>
        </w:rPr>
        <w:t>נשימתה מתק בושם או שלהבת קודש</w:t>
      </w:r>
    </w:p>
    <w:p w:rsidR="00964795" w:rsidRDefault="00964795" w:rsidP="00964795">
      <w:pPr>
        <w:jc w:val="both"/>
        <w:rPr>
          <w:rFonts w:cs="Courier New"/>
          <w:b/>
          <w:bCs/>
          <w:szCs w:val="24"/>
          <w:rtl/>
        </w:rPr>
      </w:pPr>
      <w:r>
        <w:rPr>
          <w:rFonts w:cs="Courier New"/>
          <w:b/>
          <w:bCs/>
          <w:szCs w:val="24"/>
          <w:rtl/>
        </w:rPr>
        <w:t>שפתיה אדומות מכל אלמוג</w:t>
      </w:r>
    </w:p>
    <w:p w:rsidR="00964795" w:rsidRDefault="00964795" w:rsidP="00964795">
      <w:pPr>
        <w:jc w:val="both"/>
        <w:rPr>
          <w:rFonts w:cs="Courier New"/>
          <w:b/>
          <w:bCs/>
          <w:szCs w:val="24"/>
          <w:rtl/>
        </w:rPr>
      </w:pPr>
      <w:r>
        <w:rPr>
          <w:rFonts w:cs="Courier New"/>
          <w:b/>
          <w:bCs/>
          <w:szCs w:val="24"/>
          <w:rtl/>
        </w:rPr>
        <w:t>צווארה לבן מצואר ברבור,</w:t>
      </w:r>
    </w:p>
    <w:p w:rsidR="00964795" w:rsidRDefault="00964795" w:rsidP="00964795">
      <w:pPr>
        <w:jc w:val="both"/>
        <w:rPr>
          <w:rFonts w:cs="Courier New"/>
          <w:b/>
          <w:bCs/>
          <w:szCs w:val="24"/>
          <w:rtl/>
        </w:rPr>
      </w:pPr>
      <w:r>
        <w:rPr>
          <w:rFonts w:cs="Courier New"/>
          <w:b/>
          <w:bCs/>
          <w:szCs w:val="24"/>
          <w:rtl/>
        </w:rPr>
        <w:t>חזה שקוף כציר גביש</w:t>
      </w:r>
      <w:r>
        <w:rPr>
          <w:rFonts w:cs="Courier New"/>
          <w:b/>
          <w:bCs/>
          <w:szCs w:val="24"/>
        </w:rPr>
        <w:t>…</w:t>
      </w:r>
      <w:r>
        <w:rPr>
          <w:rFonts w:cs="Courier New"/>
          <w:b/>
          <w:bCs/>
          <w:szCs w:val="24"/>
          <w:rtl/>
        </w:rPr>
        <w:t>"</w:t>
      </w:r>
    </w:p>
    <w:p w:rsidR="00964795" w:rsidRDefault="00964795" w:rsidP="00964795">
      <w:pPr>
        <w:jc w:val="both"/>
        <w:rPr>
          <w:rFonts w:cs="Arial"/>
          <w:szCs w:val="24"/>
          <w:rtl/>
        </w:rPr>
      </w:pPr>
    </w:p>
    <w:p w:rsidR="00964795" w:rsidRDefault="00964795" w:rsidP="00576771">
      <w:pPr>
        <w:jc w:val="both"/>
        <w:rPr>
          <w:rFonts w:cs="Arial"/>
          <w:szCs w:val="24"/>
          <w:rtl/>
        </w:rPr>
      </w:pPr>
      <w:r>
        <w:rPr>
          <w:rFonts w:cs="Arial"/>
          <w:szCs w:val="24"/>
          <w:rtl/>
        </w:rPr>
        <w:t xml:space="preserve">כדי להדגיש את העובדה שהסונטה </w:t>
      </w:r>
      <w:r w:rsidR="00576771">
        <w:rPr>
          <w:rFonts w:cs="Arial" w:hint="cs"/>
          <w:szCs w:val="24"/>
          <w:rtl/>
        </w:rPr>
        <w:t>ה-</w:t>
      </w:r>
      <w:r w:rsidR="00576771">
        <w:rPr>
          <w:rFonts w:cs="Arial"/>
          <w:szCs w:val="24"/>
          <w:rtl/>
        </w:rPr>
        <w:t>130</w:t>
      </w:r>
      <w:r w:rsidR="00576771">
        <w:rPr>
          <w:rFonts w:cs="Arial" w:hint="cs"/>
          <w:szCs w:val="24"/>
          <w:rtl/>
        </w:rPr>
        <w:t xml:space="preserve"> </w:t>
      </w:r>
      <w:r>
        <w:rPr>
          <w:rFonts w:cs="Arial"/>
          <w:szCs w:val="24"/>
          <w:rtl/>
        </w:rPr>
        <w:t>של</w:t>
      </w:r>
      <w:r w:rsidR="00576771">
        <w:rPr>
          <w:rFonts w:cs="Arial" w:hint="cs"/>
          <w:szCs w:val="24"/>
          <w:rtl/>
        </w:rPr>
        <w:t>ו</w:t>
      </w:r>
      <w:r w:rsidR="00576771">
        <w:rPr>
          <w:rFonts w:cs="Arial"/>
          <w:szCs w:val="24"/>
          <w:rtl/>
        </w:rPr>
        <w:t xml:space="preserve"> </w:t>
      </w:r>
      <w:r>
        <w:rPr>
          <w:rFonts w:cs="Arial"/>
          <w:szCs w:val="24"/>
          <w:rtl/>
        </w:rPr>
        <w:t>מציגה את הניגוד לכל אותם התיאורים</w:t>
      </w:r>
      <w:r w:rsidR="00576771">
        <w:rPr>
          <w:rFonts w:cs="Arial" w:hint="cs"/>
          <w:szCs w:val="24"/>
          <w:rtl/>
        </w:rPr>
        <w:t>,</w:t>
      </w:r>
      <w:r>
        <w:rPr>
          <w:rFonts w:cs="Arial"/>
          <w:szCs w:val="24"/>
          <w:rtl/>
        </w:rPr>
        <w:t xml:space="preserve"> נוקט שקספיר בלשון שלילה </w:t>
      </w:r>
      <w:r>
        <w:rPr>
          <w:rFonts w:cs="Arial"/>
          <w:szCs w:val="24"/>
        </w:rPr>
        <w:t>–</w:t>
      </w:r>
      <w:r>
        <w:rPr>
          <w:rFonts w:cs="Arial"/>
          <w:szCs w:val="24"/>
          <w:rtl/>
        </w:rPr>
        <w:t xml:space="preserve"> שלילת התיאור האידאלי של האישה </w:t>
      </w:r>
      <w:r w:rsidR="00576771">
        <w:rPr>
          <w:rFonts w:cs="Arial"/>
          <w:szCs w:val="24"/>
          <w:rtl/>
        </w:rPr>
        <w:t>–</w:t>
      </w:r>
      <w:r>
        <w:rPr>
          <w:rFonts w:cs="Arial"/>
          <w:szCs w:val="24"/>
          <w:rtl/>
        </w:rPr>
        <w:t xml:space="preserve"> </w:t>
      </w:r>
      <w:r w:rsidR="00576771">
        <w:rPr>
          <w:rFonts w:cs="Arial" w:hint="cs"/>
          <w:szCs w:val="24"/>
          <w:rtl/>
        </w:rPr>
        <w:t xml:space="preserve">כפי שהוא </w:t>
      </w:r>
      <w:r>
        <w:rPr>
          <w:rFonts w:cs="Arial"/>
          <w:szCs w:val="24"/>
          <w:rtl/>
        </w:rPr>
        <w:t>מופיע בשיר האהבה</w:t>
      </w:r>
      <w:r w:rsidR="00576771">
        <w:rPr>
          <w:rFonts w:cs="Arial" w:hint="cs"/>
          <w:szCs w:val="24"/>
          <w:rtl/>
        </w:rPr>
        <w:t>,</w:t>
      </w:r>
      <w:r>
        <w:rPr>
          <w:rFonts w:cs="Arial"/>
          <w:szCs w:val="24"/>
          <w:rtl/>
        </w:rPr>
        <w:t xml:space="preserve"> </w:t>
      </w:r>
      <w:r w:rsidR="00576771">
        <w:rPr>
          <w:rFonts w:cs="Arial" w:hint="cs"/>
          <w:szCs w:val="24"/>
          <w:rtl/>
        </w:rPr>
        <w:t>ש</w:t>
      </w:r>
      <w:r w:rsidR="00576771">
        <w:rPr>
          <w:rFonts w:cs="Arial"/>
          <w:szCs w:val="24"/>
          <w:rtl/>
        </w:rPr>
        <w:t xml:space="preserve">לו הוא לועג: </w:t>
      </w:r>
      <w:r>
        <w:rPr>
          <w:rFonts w:cs="Arial"/>
          <w:szCs w:val="24"/>
          <w:rtl/>
        </w:rPr>
        <w:t>מול העיניים הנגוהות המופיעות בשיר האהבה</w:t>
      </w:r>
      <w:r w:rsidR="00576771">
        <w:rPr>
          <w:rFonts w:cs="Arial" w:hint="cs"/>
          <w:szCs w:val="24"/>
          <w:rtl/>
        </w:rPr>
        <w:t>,</w:t>
      </w:r>
      <w:r>
        <w:rPr>
          <w:rFonts w:cs="Arial"/>
          <w:szCs w:val="24"/>
          <w:rtl/>
        </w:rPr>
        <w:t xml:space="preserve"> הוא אומר: "</w:t>
      </w:r>
      <w:r>
        <w:rPr>
          <w:rFonts w:cs="Arial"/>
          <w:b/>
          <w:bCs/>
          <w:szCs w:val="24"/>
          <w:rtl/>
        </w:rPr>
        <w:t>עיני גבירתי לא שמש, לא ולא"</w:t>
      </w:r>
      <w:r w:rsidR="00576771">
        <w:rPr>
          <w:rFonts w:cs="Arial" w:hint="cs"/>
          <w:b/>
          <w:bCs/>
          <w:szCs w:val="24"/>
          <w:rtl/>
        </w:rPr>
        <w:t xml:space="preserve">. </w:t>
      </w:r>
      <w:r w:rsidR="00576771">
        <w:rPr>
          <w:rFonts w:cs="Arial"/>
          <w:szCs w:val="24"/>
          <w:rtl/>
        </w:rPr>
        <w:t xml:space="preserve">הוא ממשיך ועובר על </w:t>
      </w:r>
      <w:r>
        <w:rPr>
          <w:rFonts w:cs="Arial"/>
          <w:szCs w:val="24"/>
          <w:rtl/>
        </w:rPr>
        <w:t xml:space="preserve">כל איברי גופה הפיסיים הנראים לעין, מלמעלה עד מטה : מהעיניים, לפה, לשד, לשיער, ללחי </w:t>
      </w:r>
      <w:r>
        <w:rPr>
          <w:rFonts w:cs="Arial"/>
          <w:szCs w:val="24"/>
          <w:u w:val="single"/>
          <w:rtl/>
        </w:rPr>
        <w:t>ואינו מתאר אותם</w:t>
      </w:r>
      <w:r>
        <w:rPr>
          <w:rFonts w:cs="Arial"/>
          <w:szCs w:val="24"/>
          <w:rtl/>
        </w:rPr>
        <w:t xml:space="preserve"> אלא אומר ומדגיש</w:t>
      </w:r>
      <w:r w:rsidR="00576771">
        <w:rPr>
          <w:rFonts w:cs="Arial" w:hint="cs"/>
          <w:szCs w:val="24"/>
          <w:rtl/>
        </w:rPr>
        <w:t>,</w:t>
      </w:r>
      <w:r>
        <w:rPr>
          <w:rFonts w:cs="Arial"/>
          <w:szCs w:val="24"/>
          <w:rtl/>
        </w:rPr>
        <w:t xml:space="preserve"> עד כמה הם אינם עונים על הנדרש. המשורר מדגיש </w:t>
      </w:r>
      <w:r>
        <w:rPr>
          <w:rFonts w:cs="Arial"/>
          <w:szCs w:val="24"/>
          <w:u w:val="single"/>
          <w:rtl/>
        </w:rPr>
        <w:t>מה אין בהם</w:t>
      </w:r>
      <w:r w:rsidR="00576771">
        <w:rPr>
          <w:rFonts w:cs="Arial" w:hint="cs"/>
          <w:szCs w:val="24"/>
          <w:u w:val="single"/>
          <w:rtl/>
        </w:rPr>
        <w:t>,</w:t>
      </w:r>
      <w:r>
        <w:rPr>
          <w:rFonts w:cs="Arial"/>
          <w:szCs w:val="24"/>
          <w:u w:val="single"/>
          <w:rtl/>
        </w:rPr>
        <w:t xml:space="preserve"> ולא כיצד הם נראים:</w:t>
      </w:r>
      <w:r>
        <w:rPr>
          <w:rFonts w:cs="Arial"/>
          <w:szCs w:val="24"/>
          <w:rtl/>
        </w:rPr>
        <w:t xml:space="preserve"> </w:t>
      </w:r>
      <w:r>
        <w:rPr>
          <w:rFonts w:cs="Arial"/>
          <w:b/>
          <w:bCs/>
          <w:szCs w:val="24"/>
          <w:rtl/>
        </w:rPr>
        <w:t>"עיניה לא שמש"</w:t>
      </w:r>
      <w:r>
        <w:rPr>
          <w:rFonts w:cs="Arial"/>
          <w:szCs w:val="24"/>
          <w:rtl/>
        </w:rPr>
        <w:t xml:space="preserve"> </w:t>
      </w:r>
      <w:r>
        <w:rPr>
          <w:rFonts w:cs="Arial"/>
          <w:szCs w:val="24"/>
        </w:rPr>
        <w:t>…</w:t>
      </w:r>
      <w:r>
        <w:rPr>
          <w:rFonts w:cs="Arial"/>
          <w:szCs w:val="24"/>
          <w:rtl/>
        </w:rPr>
        <w:t xml:space="preserve"> </w:t>
      </w:r>
      <w:r>
        <w:rPr>
          <w:rFonts w:cs="Arial"/>
          <w:b/>
          <w:bCs/>
          <w:szCs w:val="24"/>
          <w:rtl/>
        </w:rPr>
        <w:t>"שני אד</w:t>
      </w:r>
      <w:r w:rsidR="00576771">
        <w:rPr>
          <w:rFonts w:cs="Arial" w:hint="cs"/>
          <w:b/>
          <w:bCs/>
          <w:szCs w:val="24"/>
          <w:rtl/>
        </w:rPr>
        <w:t>ו</w:t>
      </w:r>
      <w:r w:rsidR="00576771">
        <w:rPr>
          <w:rFonts w:cs="Arial"/>
          <w:b/>
          <w:bCs/>
          <w:szCs w:val="24"/>
          <w:rtl/>
        </w:rPr>
        <w:t>ם הוא פי</w:t>
      </w:r>
      <w:r>
        <w:rPr>
          <w:rFonts w:cs="Arial"/>
          <w:b/>
          <w:bCs/>
          <w:szCs w:val="24"/>
          <w:rtl/>
        </w:rPr>
        <w:t xml:space="preserve"> שבעה מפיה"</w:t>
      </w:r>
      <w:r w:rsidR="00576771">
        <w:rPr>
          <w:rFonts w:cs="Arial"/>
          <w:szCs w:val="24"/>
          <w:rtl/>
        </w:rPr>
        <w:t xml:space="preserve"> .</w:t>
      </w:r>
      <w:r w:rsidR="00576771">
        <w:rPr>
          <w:rFonts w:cs="Arial" w:hint="cs"/>
          <w:szCs w:val="24"/>
          <w:rtl/>
        </w:rPr>
        <w:t xml:space="preserve"> </w:t>
      </w:r>
      <w:r>
        <w:rPr>
          <w:rFonts w:cs="Arial"/>
          <w:szCs w:val="24"/>
          <w:rtl/>
        </w:rPr>
        <w:t>אין כאן למעשה תיאור פיה של האישה אלא הדגשה</w:t>
      </w:r>
      <w:r w:rsidR="00576771">
        <w:rPr>
          <w:rFonts w:cs="Arial" w:hint="cs"/>
          <w:szCs w:val="24"/>
          <w:rtl/>
        </w:rPr>
        <w:t>,</w:t>
      </w:r>
      <w:r>
        <w:rPr>
          <w:rFonts w:cs="Arial"/>
          <w:szCs w:val="24"/>
          <w:rtl/>
        </w:rPr>
        <w:t xml:space="preserve"> כמה אינה עומדת</w:t>
      </w:r>
      <w:r w:rsidR="00576771">
        <w:rPr>
          <w:rFonts w:cs="Arial"/>
          <w:szCs w:val="24"/>
          <w:rtl/>
        </w:rPr>
        <w:t xml:space="preserve"> בסטנדרטים של הסונטות המקובלות.</w:t>
      </w:r>
      <w:r w:rsidR="00576771">
        <w:rPr>
          <w:rFonts w:cs="Arial" w:hint="cs"/>
          <w:szCs w:val="24"/>
          <w:rtl/>
        </w:rPr>
        <w:t xml:space="preserve"> </w:t>
      </w:r>
      <w:r>
        <w:rPr>
          <w:rFonts w:cs="Arial"/>
          <w:szCs w:val="24"/>
          <w:rtl/>
        </w:rPr>
        <w:t>וכך ממשיך שקספיר לתאר את יתר אבריה - הם אינם עומדים בדרישות המקובלות. בדרך זאת הוא מדגיש את הגיחוך שבתיאורים המופיעים בשירי האהבה של נשים</w:t>
      </w:r>
      <w:r w:rsidR="00576771">
        <w:rPr>
          <w:rFonts w:cs="Arial" w:hint="cs"/>
          <w:szCs w:val="24"/>
          <w:rtl/>
        </w:rPr>
        <w:t>,</w:t>
      </w:r>
      <w:r>
        <w:rPr>
          <w:rFonts w:cs="Arial"/>
          <w:szCs w:val="24"/>
          <w:rtl/>
        </w:rPr>
        <w:t xml:space="preserve"> שלא קיימות במציאות, תיאורים שהם זיוף</w:t>
      </w:r>
      <w:r w:rsidR="00576771">
        <w:rPr>
          <w:rFonts w:cs="Arial" w:hint="cs"/>
          <w:szCs w:val="24"/>
          <w:rtl/>
        </w:rPr>
        <w:t>,</w:t>
      </w:r>
      <w:r>
        <w:rPr>
          <w:rFonts w:cs="Arial"/>
          <w:szCs w:val="24"/>
          <w:rtl/>
        </w:rPr>
        <w:t xml:space="preserve"> כמו זה המופיע בסונטה עליה הוא עושה את הפרודיה.</w:t>
      </w:r>
    </w:p>
    <w:p w:rsidR="00964795" w:rsidRDefault="00964795" w:rsidP="009749C3">
      <w:pPr>
        <w:jc w:val="both"/>
        <w:rPr>
          <w:rFonts w:cs="Arial"/>
          <w:szCs w:val="24"/>
          <w:rtl/>
        </w:rPr>
      </w:pPr>
      <w:r>
        <w:rPr>
          <w:rFonts w:cs="Arial"/>
          <w:szCs w:val="24"/>
          <w:rtl/>
        </w:rPr>
        <w:t xml:space="preserve"> אחר כך עובר המשורר לפרטים הנתפסים בחושים: לחוש הריח ולחוש השמיעה.  בלשון בוטה וחסרת עידון כביכול</w:t>
      </w:r>
      <w:r w:rsidR="009749C3">
        <w:rPr>
          <w:rFonts w:cs="Arial" w:hint="cs"/>
          <w:szCs w:val="24"/>
          <w:rtl/>
        </w:rPr>
        <w:t>,</w:t>
      </w:r>
      <w:r w:rsidR="009749C3">
        <w:rPr>
          <w:rFonts w:cs="Arial"/>
          <w:szCs w:val="24"/>
          <w:rtl/>
        </w:rPr>
        <w:t xml:space="preserve"> הוא מתאר אישה רגילה, בשר ודם</w:t>
      </w:r>
      <w:r w:rsidR="009749C3">
        <w:rPr>
          <w:rFonts w:cs="Arial" w:hint="cs"/>
          <w:szCs w:val="24"/>
          <w:rtl/>
        </w:rPr>
        <w:t>,</w:t>
      </w:r>
      <w:r w:rsidR="009749C3">
        <w:rPr>
          <w:rFonts w:cs="Arial"/>
          <w:szCs w:val="24"/>
          <w:rtl/>
        </w:rPr>
        <w:t xml:space="preserve"> </w:t>
      </w:r>
      <w:r>
        <w:rPr>
          <w:rFonts w:cs="Arial"/>
          <w:szCs w:val="24"/>
          <w:rtl/>
        </w:rPr>
        <w:t>שאינה יפה במיוחד</w:t>
      </w:r>
      <w:r w:rsidR="009749C3">
        <w:rPr>
          <w:rFonts w:cs="Arial" w:hint="cs"/>
          <w:szCs w:val="24"/>
          <w:rtl/>
        </w:rPr>
        <w:t xml:space="preserve">. </w:t>
      </w:r>
      <w:r>
        <w:rPr>
          <w:rFonts w:cs="Arial"/>
          <w:szCs w:val="24"/>
          <w:rtl/>
        </w:rPr>
        <w:t>ריח פיה כ</w:t>
      </w:r>
      <w:r w:rsidR="009749C3">
        <w:rPr>
          <w:rFonts w:cs="Arial" w:hint="cs"/>
          <w:szCs w:val="24"/>
          <w:rtl/>
        </w:rPr>
        <w:t xml:space="preserve">מו שיש </w:t>
      </w:r>
      <w:r w:rsidR="009749C3">
        <w:rPr>
          <w:rFonts w:cs="Arial"/>
          <w:szCs w:val="24"/>
          <w:rtl/>
        </w:rPr>
        <w:t xml:space="preserve">לכל </w:t>
      </w:r>
      <w:r>
        <w:rPr>
          <w:rFonts w:cs="Arial"/>
          <w:szCs w:val="24"/>
          <w:rtl/>
        </w:rPr>
        <w:t>אדם</w:t>
      </w:r>
      <w:r w:rsidR="009749C3">
        <w:rPr>
          <w:rFonts w:cs="Arial" w:hint="cs"/>
          <w:szCs w:val="24"/>
          <w:rtl/>
        </w:rPr>
        <w:t>,</w:t>
      </w:r>
      <w:r w:rsidR="009749C3">
        <w:rPr>
          <w:rFonts w:cs="Arial"/>
          <w:szCs w:val="24"/>
          <w:rtl/>
        </w:rPr>
        <w:t xml:space="preserve"> ו</w:t>
      </w:r>
      <w:r>
        <w:rPr>
          <w:rFonts w:cs="Arial"/>
          <w:szCs w:val="24"/>
          <w:rtl/>
        </w:rPr>
        <w:t>קולה אינו ערב. בשורות 11</w:t>
      </w:r>
      <w:r w:rsidR="009749C3">
        <w:rPr>
          <w:rFonts w:cs="Arial" w:hint="cs"/>
          <w:szCs w:val="24"/>
          <w:rtl/>
        </w:rPr>
        <w:t>-</w:t>
      </w:r>
      <w:r>
        <w:rPr>
          <w:rFonts w:cs="Arial"/>
          <w:szCs w:val="24"/>
          <w:rtl/>
        </w:rPr>
        <w:t>12</w:t>
      </w:r>
      <w:r w:rsidR="009749C3">
        <w:rPr>
          <w:rFonts w:cs="Arial" w:hint="cs"/>
          <w:szCs w:val="24"/>
          <w:rtl/>
        </w:rPr>
        <w:t xml:space="preserve"> </w:t>
      </w:r>
      <w:r>
        <w:rPr>
          <w:rFonts w:cs="Arial"/>
          <w:szCs w:val="24"/>
          <w:rtl/>
        </w:rPr>
        <w:t>מסכם המשורר את תכונותיה של האישה המתוארת</w:t>
      </w:r>
      <w:r w:rsidR="009749C3">
        <w:rPr>
          <w:rFonts w:cs="Arial" w:hint="cs"/>
          <w:szCs w:val="24"/>
          <w:rtl/>
        </w:rPr>
        <w:t>,</w:t>
      </w:r>
      <w:r>
        <w:rPr>
          <w:rFonts w:cs="Arial"/>
          <w:szCs w:val="24"/>
          <w:rtl/>
        </w:rPr>
        <w:t xml:space="preserve"> גם כן בדרך הניגוד</w:t>
      </w:r>
      <w:r w:rsidR="009749C3">
        <w:rPr>
          <w:rFonts w:cs="Arial" w:hint="cs"/>
          <w:szCs w:val="24"/>
          <w:rtl/>
        </w:rPr>
        <w:t>:</w:t>
      </w:r>
      <w:r>
        <w:rPr>
          <w:rFonts w:cs="Arial"/>
          <w:szCs w:val="24"/>
          <w:rtl/>
        </w:rPr>
        <w:t xml:space="preserve"> </w:t>
      </w:r>
      <w:r>
        <w:rPr>
          <w:rFonts w:cs="Arial"/>
          <w:b/>
          <w:bCs/>
          <w:szCs w:val="24"/>
          <w:rtl/>
        </w:rPr>
        <w:t>"כן</w:t>
      </w:r>
      <w:r w:rsidR="009749C3">
        <w:rPr>
          <w:rFonts w:cs="Arial"/>
          <w:b/>
          <w:bCs/>
          <w:szCs w:val="24"/>
          <w:rtl/>
        </w:rPr>
        <w:t>, לא ראיתי עוד אלה פוסעת: גברתי</w:t>
      </w:r>
      <w:r>
        <w:rPr>
          <w:rFonts w:cs="Arial"/>
          <w:b/>
          <w:bCs/>
          <w:szCs w:val="24"/>
          <w:rtl/>
        </w:rPr>
        <w:t>, אודה, רגלה על אדמות."</w:t>
      </w:r>
      <w:r>
        <w:rPr>
          <w:rFonts w:cs="Arial"/>
          <w:szCs w:val="24"/>
          <w:rtl/>
        </w:rPr>
        <w:t xml:space="preserve"> ה</w:t>
      </w:r>
      <w:r w:rsidR="009749C3">
        <w:rPr>
          <w:rFonts w:cs="Arial" w:hint="cs"/>
          <w:szCs w:val="24"/>
          <w:rtl/>
        </w:rPr>
        <w:t>משורר נוקט ב</w:t>
      </w:r>
      <w:r w:rsidR="009749C3">
        <w:rPr>
          <w:rFonts w:cs="Arial"/>
          <w:szCs w:val="24"/>
          <w:rtl/>
        </w:rPr>
        <w:t xml:space="preserve">לשון </w:t>
      </w:r>
      <w:r>
        <w:rPr>
          <w:rFonts w:cs="Arial"/>
          <w:szCs w:val="24"/>
          <w:rtl/>
        </w:rPr>
        <w:t>אירונית</w:t>
      </w:r>
      <w:r w:rsidR="009749C3">
        <w:rPr>
          <w:rFonts w:cs="Arial" w:hint="cs"/>
          <w:szCs w:val="24"/>
          <w:rtl/>
        </w:rPr>
        <w:t xml:space="preserve">: </w:t>
      </w:r>
      <w:r>
        <w:rPr>
          <w:rFonts w:cs="Arial"/>
          <w:szCs w:val="24"/>
          <w:u w:val="single"/>
          <w:rtl/>
        </w:rPr>
        <w:t>על פי ניסיון חיי אין אלות</w:t>
      </w:r>
      <w:r>
        <w:rPr>
          <w:rFonts w:cs="Arial"/>
          <w:szCs w:val="24"/>
          <w:rtl/>
        </w:rPr>
        <w:t xml:space="preserve"> </w:t>
      </w:r>
      <w:r>
        <w:rPr>
          <w:rFonts w:cs="Arial"/>
          <w:szCs w:val="24"/>
        </w:rPr>
        <w:t>–</w:t>
      </w:r>
      <w:r>
        <w:rPr>
          <w:rFonts w:cs="Arial"/>
          <w:szCs w:val="24"/>
          <w:rtl/>
        </w:rPr>
        <w:t xml:space="preserve"> </w:t>
      </w:r>
      <w:r w:rsidR="009749C3">
        <w:rPr>
          <w:rFonts w:cs="Arial" w:hint="cs"/>
          <w:szCs w:val="24"/>
          <w:rtl/>
        </w:rPr>
        <w:t xml:space="preserve">כך </w:t>
      </w:r>
      <w:r>
        <w:rPr>
          <w:rFonts w:cs="Arial"/>
          <w:szCs w:val="24"/>
          <w:rtl/>
        </w:rPr>
        <w:t>מבטא המשורר את יחסו הלעגני והביקורתי למשוררי הסונטות</w:t>
      </w:r>
      <w:r w:rsidR="009749C3">
        <w:rPr>
          <w:rFonts w:cs="Arial" w:hint="cs"/>
          <w:szCs w:val="24"/>
          <w:rtl/>
        </w:rPr>
        <w:t>,</w:t>
      </w:r>
      <w:r>
        <w:rPr>
          <w:rFonts w:cs="Arial"/>
          <w:szCs w:val="24"/>
          <w:rtl/>
        </w:rPr>
        <w:t xml:space="preserve"> המציגים דמות </w:t>
      </w:r>
      <w:r w:rsidR="009749C3">
        <w:rPr>
          <w:rFonts w:cs="Arial" w:hint="cs"/>
          <w:szCs w:val="24"/>
          <w:rtl/>
        </w:rPr>
        <w:t>ה</w:t>
      </w:r>
      <w:r w:rsidR="009749C3">
        <w:rPr>
          <w:rFonts w:cs="Arial"/>
          <w:szCs w:val="24"/>
          <w:rtl/>
        </w:rPr>
        <w:t>אישה</w:t>
      </w:r>
      <w:r w:rsidR="009749C3">
        <w:rPr>
          <w:rFonts w:cs="Arial" w:hint="cs"/>
          <w:szCs w:val="24"/>
          <w:rtl/>
        </w:rPr>
        <w:t xml:space="preserve"> כ-לא</w:t>
      </w:r>
      <w:r w:rsidR="009749C3">
        <w:rPr>
          <w:rFonts w:cs="Arial"/>
          <w:szCs w:val="24"/>
          <w:rtl/>
        </w:rPr>
        <w:t xml:space="preserve"> ממשית ובלתי מציאותית .</w:t>
      </w:r>
    </w:p>
    <w:p w:rsidR="00964795" w:rsidRDefault="00964795" w:rsidP="00EE4231">
      <w:pPr>
        <w:jc w:val="both"/>
        <w:rPr>
          <w:rFonts w:cs="Arial"/>
          <w:szCs w:val="24"/>
          <w:rtl/>
        </w:rPr>
      </w:pPr>
      <w:r>
        <w:rPr>
          <w:rFonts w:cs="Arial"/>
          <w:szCs w:val="24"/>
          <w:rtl/>
        </w:rPr>
        <w:t xml:space="preserve">שתי השורות המסיימות את השיר מעבירות את משמעותו: האישה המתוארת בסונטה שלפנינו היא אישה מציאותית: </w:t>
      </w:r>
      <w:r>
        <w:rPr>
          <w:rFonts w:cs="Arial"/>
          <w:b/>
          <w:bCs/>
          <w:szCs w:val="24"/>
          <w:rtl/>
        </w:rPr>
        <w:t>"רגלה על אדמות"</w:t>
      </w:r>
      <w:r w:rsidR="00EE4231">
        <w:rPr>
          <w:rFonts w:cs="Arial" w:hint="cs"/>
          <w:b/>
          <w:bCs/>
          <w:szCs w:val="24"/>
          <w:rtl/>
        </w:rPr>
        <w:t>.</w:t>
      </w:r>
      <w:r>
        <w:rPr>
          <w:rFonts w:cs="Arial"/>
          <w:szCs w:val="24"/>
          <w:rtl/>
        </w:rPr>
        <w:t xml:space="preserve"> זוהי אישה שאפשר לאהוב לעומת הנשים המתוארות בשירי האהבה</w:t>
      </w:r>
      <w:r w:rsidR="00EE4231">
        <w:rPr>
          <w:rFonts w:cs="Arial" w:hint="cs"/>
          <w:szCs w:val="24"/>
          <w:rtl/>
        </w:rPr>
        <w:t>,</w:t>
      </w:r>
      <w:r>
        <w:rPr>
          <w:rFonts w:cs="Arial"/>
          <w:szCs w:val="24"/>
          <w:rtl/>
        </w:rPr>
        <w:t xml:space="preserve"> שהן דמויות מזויפות</w:t>
      </w:r>
      <w:r w:rsidR="00EE4231">
        <w:rPr>
          <w:rFonts w:cs="Arial" w:hint="cs"/>
          <w:szCs w:val="24"/>
          <w:rtl/>
        </w:rPr>
        <w:t>,</w:t>
      </w:r>
      <w:r>
        <w:rPr>
          <w:rFonts w:cs="Arial"/>
          <w:szCs w:val="24"/>
          <w:rtl/>
        </w:rPr>
        <w:t xml:space="preserve"> </w:t>
      </w:r>
      <w:r w:rsidRPr="00EE4231">
        <w:rPr>
          <w:rFonts w:cs="Arial"/>
          <w:szCs w:val="24"/>
          <w:highlight w:val="yellow"/>
          <w:rtl/>
        </w:rPr>
        <w:t>וכך גם השירה מסוג זה</w:t>
      </w:r>
      <w:r w:rsidR="00EE4231">
        <w:rPr>
          <w:rFonts w:cs="Arial" w:hint="cs"/>
          <w:szCs w:val="24"/>
          <w:rtl/>
        </w:rPr>
        <w:t>:</w:t>
      </w:r>
      <w:r w:rsidR="00EE4231">
        <w:rPr>
          <w:rFonts w:cs="Arial"/>
          <w:szCs w:val="24"/>
          <w:rtl/>
        </w:rPr>
        <w:t xml:space="preserve"> </w:t>
      </w:r>
      <w:r>
        <w:rPr>
          <w:rFonts w:cs="Arial"/>
          <w:szCs w:val="24"/>
          <w:rtl/>
        </w:rPr>
        <w:t>הי</w:t>
      </w:r>
      <w:r w:rsidR="00EE4231">
        <w:rPr>
          <w:rFonts w:cs="Arial" w:hint="cs"/>
          <w:szCs w:val="24"/>
          <w:rtl/>
        </w:rPr>
        <w:t>א</w:t>
      </w:r>
      <w:r>
        <w:rPr>
          <w:rFonts w:cs="Arial"/>
          <w:szCs w:val="24"/>
          <w:rtl/>
        </w:rPr>
        <w:t xml:space="preserve"> שירה ריקנית</w:t>
      </w:r>
      <w:r w:rsidR="00EE4231">
        <w:rPr>
          <w:rFonts w:cs="Arial" w:hint="cs"/>
          <w:szCs w:val="24"/>
          <w:rtl/>
        </w:rPr>
        <w:t>,</w:t>
      </w:r>
      <w:r>
        <w:rPr>
          <w:rFonts w:cs="Arial"/>
          <w:szCs w:val="24"/>
          <w:rtl/>
        </w:rPr>
        <w:t xml:space="preserve"> חסרת קשר למציאות</w:t>
      </w:r>
      <w:r w:rsidR="00EE4231">
        <w:rPr>
          <w:rFonts w:cs="Arial" w:hint="cs"/>
          <w:szCs w:val="24"/>
          <w:rtl/>
        </w:rPr>
        <w:t>,</w:t>
      </w:r>
      <w:r>
        <w:rPr>
          <w:rFonts w:cs="Arial"/>
          <w:szCs w:val="24"/>
          <w:rtl/>
        </w:rPr>
        <w:t xml:space="preserve"> וחסרת ערך ספרותי.</w:t>
      </w:r>
    </w:p>
    <w:p w:rsidR="00EE4231" w:rsidRDefault="00EE4231" w:rsidP="00EE4231">
      <w:pPr>
        <w:rPr>
          <w:rtl/>
        </w:rPr>
      </w:pPr>
      <w:r>
        <w:rPr>
          <w:rFonts w:hint="cs"/>
          <w:rtl/>
        </w:rPr>
        <w:t>(עריכה: דבורה לוי)</w:t>
      </w:r>
    </w:p>
    <w:p w:rsidR="00B679C2" w:rsidRDefault="00B679C2" w:rsidP="00EE4231">
      <w:pPr>
        <w:rPr>
          <w:rtl/>
        </w:rPr>
      </w:pPr>
    </w:p>
    <w:p w:rsidR="00B679C2" w:rsidRDefault="00F07FAB" w:rsidP="00B679C2">
      <w:pPr>
        <w:rPr>
          <w:rFonts w:cs="Arial"/>
          <w:szCs w:val="24"/>
          <w:rtl/>
        </w:rPr>
      </w:pPr>
      <w:hyperlink r:id="rId35" w:history="1">
        <w:r w:rsidR="00B679C2">
          <w:rPr>
            <w:rStyle w:val="Hyperlink"/>
            <w:rFonts w:ascii="Arial" w:hAnsi="Arial" w:cs="Arial"/>
            <w:color w:val="663366"/>
            <w:sz w:val="21"/>
            <w:szCs w:val="21"/>
            <w:shd w:val="clear" w:color="auto" w:fill="FFFFFF"/>
          </w:rPr>
          <w:t>"</w:t>
        </w:r>
        <w:r w:rsidR="00B679C2">
          <w:rPr>
            <w:rStyle w:val="Hyperlink"/>
            <w:rFonts w:ascii="Arial" w:hAnsi="Arial" w:cs="Arial"/>
            <w:color w:val="663366"/>
            <w:sz w:val="21"/>
            <w:szCs w:val="21"/>
            <w:shd w:val="clear" w:color="auto" w:fill="FFFFFF"/>
            <w:rtl/>
          </w:rPr>
          <w:t>מותה של לאורה" של פטרארקה וסונטה 130 של שייקספיר</w:t>
        </w:r>
      </w:hyperlink>
      <w:r w:rsidR="00B679C2">
        <w:rPr>
          <w:rFonts w:ascii="Arial" w:hAnsi="Arial" w:cs="Arial"/>
          <w:color w:val="222222"/>
          <w:sz w:val="21"/>
          <w:szCs w:val="21"/>
          <w:shd w:val="clear" w:color="auto" w:fill="FFFFFF"/>
        </w:rPr>
        <w:t xml:space="preserve">, </w:t>
      </w:r>
      <w:r w:rsidR="00B679C2">
        <w:rPr>
          <w:rFonts w:ascii="Arial" w:hAnsi="Arial" w:cs="Arial"/>
          <w:color w:val="222222"/>
          <w:sz w:val="21"/>
          <w:szCs w:val="21"/>
          <w:shd w:val="clear" w:color="auto" w:fill="FFFFFF"/>
          <w:rtl/>
        </w:rPr>
        <w:t>באתר התיכון שליד האוניברסיטה</w:t>
      </w:r>
    </w:p>
    <w:p w:rsidR="00B679C2" w:rsidRPr="00B679C2" w:rsidRDefault="00B679C2" w:rsidP="00B679C2">
      <w:pPr>
        <w:rPr>
          <w:rtl/>
        </w:rPr>
      </w:pPr>
      <w:r w:rsidRPr="000B651C">
        <w:rPr>
          <w:rFonts w:ascii="Arial" w:hAnsi="Arial" w:cs="Arial"/>
          <w:rtl/>
        </w:rPr>
        <w:t>שייקספיר מקיים דיאלוג פורה עם פטררקה ו</w:t>
      </w:r>
      <w:r w:rsidR="00E308B8">
        <w:rPr>
          <w:rFonts w:ascii="Arial" w:hAnsi="Arial" w:cs="Arial" w:hint="cs"/>
          <w:rtl/>
        </w:rPr>
        <w:t xml:space="preserve">עם </w:t>
      </w:r>
      <w:r w:rsidRPr="000B651C">
        <w:rPr>
          <w:rFonts w:ascii="Arial" w:hAnsi="Arial" w:cs="Arial"/>
          <w:rtl/>
        </w:rPr>
        <w:t>הדגם</w:t>
      </w:r>
      <w:r w:rsidRPr="000B651C">
        <w:rPr>
          <w:rFonts w:ascii="Arial" w:hAnsi="Arial" w:cs="Arial"/>
        </w:rPr>
        <w:t xml:space="preserve"> </w:t>
      </w:r>
      <w:r w:rsidRPr="000B651C">
        <w:rPr>
          <w:rFonts w:ascii="Arial" w:hAnsi="Arial" w:cs="Arial"/>
          <w:rtl/>
        </w:rPr>
        <w:t>הרומנטי שבסונטה שלו [של פטררקה]. הוא משתמש באותו הדגם כדי לומר לו דבר אחר, או</w:t>
      </w:r>
      <w:r w:rsidRPr="000B651C">
        <w:rPr>
          <w:rFonts w:ascii="Arial" w:hAnsi="Arial" w:cs="Arial"/>
        </w:rPr>
        <w:t xml:space="preserve"> </w:t>
      </w:r>
      <w:r w:rsidRPr="000B651C">
        <w:rPr>
          <w:rFonts w:ascii="Arial" w:hAnsi="Arial" w:cs="Arial"/>
          <w:rtl/>
        </w:rPr>
        <w:t>יותר נכון- כדי לבקר אותו</w:t>
      </w:r>
      <w:r w:rsidRPr="000B651C">
        <w:rPr>
          <w:rFonts w:ascii="Arial" w:hAnsi="Arial" w:cs="Arial"/>
        </w:rPr>
        <w:t>.</w:t>
      </w:r>
    </w:p>
    <w:p w:rsidR="00B679C2" w:rsidRPr="00165DDF" w:rsidRDefault="00B679C2" w:rsidP="00165DDF">
      <w:r w:rsidRPr="000B651C">
        <w:rPr>
          <w:rFonts w:ascii="Arial" w:hAnsi="Arial" w:cs="Arial"/>
          <w:rtl/>
        </w:rPr>
        <w:t>כבר בשורה הראשונה שייקספיר שולל את נקודת המבט</w:t>
      </w:r>
      <w:r w:rsidRPr="000B651C">
        <w:rPr>
          <w:rFonts w:ascii="Arial" w:hAnsi="Arial" w:cs="Arial"/>
        </w:rPr>
        <w:t xml:space="preserve"> </w:t>
      </w:r>
      <w:r w:rsidRPr="000B651C">
        <w:rPr>
          <w:rFonts w:ascii="Arial" w:hAnsi="Arial" w:cs="Arial"/>
          <w:rtl/>
        </w:rPr>
        <w:t xml:space="preserve">שמציג פטררקה- </w:t>
      </w:r>
      <w:r w:rsidR="00E308B8">
        <w:rPr>
          <w:rFonts w:ascii="Arial" w:hAnsi="Arial" w:cs="Arial"/>
          <w:rtl/>
        </w:rPr>
        <w:t>הוא שולל מפורשות</w:t>
      </w:r>
      <w:r w:rsidR="00E308B8">
        <w:rPr>
          <w:rFonts w:ascii="Arial" w:hAnsi="Arial" w:cs="Arial" w:hint="cs"/>
          <w:rtl/>
        </w:rPr>
        <w:t>,</w:t>
      </w:r>
      <w:r w:rsidRPr="000B651C">
        <w:rPr>
          <w:rFonts w:ascii="Arial" w:hAnsi="Arial" w:cs="Arial"/>
          <w:rtl/>
        </w:rPr>
        <w:t xml:space="preserve"> את השורה הראשונה בסונטה של פטררקה</w:t>
      </w:r>
      <w:r w:rsidRPr="000B651C">
        <w:rPr>
          <w:rFonts w:ascii="Arial" w:hAnsi="Arial" w:cs="Arial"/>
        </w:rPr>
        <w:t xml:space="preserve">. </w:t>
      </w:r>
      <w:r w:rsidR="00E308B8">
        <w:rPr>
          <w:rFonts w:ascii="Arial" w:hAnsi="Arial" w:cs="Arial" w:hint="cs"/>
          <w:rtl/>
        </w:rPr>
        <w:t xml:space="preserve"> </w:t>
      </w:r>
      <w:r w:rsidRPr="000B651C">
        <w:rPr>
          <w:rFonts w:ascii="Arial" w:hAnsi="Arial" w:cs="Arial"/>
          <w:rtl/>
        </w:rPr>
        <w:t>השורה הראשונה מצביעה על הדיאלוג שב</w:t>
      </w:r>
      <w:r w:rsidR="00E308B8">
        <w:rPr>
          <w:rFonts w:ascii="Arial" w:hAnsi="Arial" w:cs="Arial" w:hint="cs"/>
          <w:rtl/>
        </w:rPr>
        <w:t>י</w:t>
      </w:r>
      <w:r w:rsidRPr="000B651C">
        <w:rPr>
          <w:rFonts w:ascii="Arial" w:hAnsi="Arial" w:cs="Arial"/>
          <w:rtl/>
        </w:rPr>
        <w:t xml:space="preserve">ניהם. כאשר שייקספיר אומר </w:t>
      </w:r>
      <w:r w:rsidR="00E308B8">
        <w:rPr>
          <w:rFonts w:ascii="Arial" w:hAnsi="Arial" w:cs="Arial"/>
          <w:rtl/>
        </w:rPr>
        <w:t>- "עיני גבירתי לא שמש, לא ולא"</w:t>
      </w:r>
      <w:r w:rsidR="00E308B8">
        <w:rPr>
          <w:rFonts w:ascii="Arial" w:hAnsi="Arial" w:cs="Arial" w:hint="cs"/>
          <w:rtl/>
        </w:rPr>
        <w:t>.</w:t>
      </w:r>
      <w:r w:rsidR="00E308B8">
        <w:rPr>
          <w:rFonts w:ascii="Arial" w:hAnsi="Arial" w:cs="Arial"/>
          <w:rtl/>
        </w:rPr>
        <w:t xml:space="preserve"> הוא מעורר בנו את השאלה-</w:t>
      </w:r>
      <w:r w:rsidRPr="000B651C">
        <w:rPr>
          <w:rFonts w:ascii="Arial" w:hAnsi="Arial" w:cs="Arial"/>
        </w:rPr>
        <w:t xml:space="preserve">- </w:t>
      </w:r>
      <w:r w:rsidR="00E308B8">
        <w:rPr>
          <w:rFonts w:ascii="Arial" w:hAnsi="Arial" w:cs="Arial"/>
          <w:rtl/>
        </w:rPr>
        <w:t>למה אתה אומר את זה</w:t>
      </w:r>
      <w:r w:rsidR="00E308B8">
        <w:rPr>
          <w:rFonts w:ascii="Arial" w:hAnsi="Arial" w:cs="Arial" w:hint="cs"/>
          <w:rtl/>
        </w:rPr>
        <w:t>?</w:t>
      </w:r>
      <w:r w:rsidRPr="000B651C">
        <w:rPr>
          <w:rFonts w:ascii="Arial" w:hAnsi="Arial" w:cs="Arial"/>
          <w:rtl/>
        </w:rPr>
        <w:t xml:space="preserve"> התשובה לשאלה הזו נמצאת בסונטה של פטררקה. המשפט הראשון</w:t>
      </w:r>
      <w:r w:rsidRPr="000B651C">
        <w:rPr>
          <w:rFonts w:ascii="Arial" w:hAnsi="Arial" w:cs="Arial"/>
        </w:rPr>
        <w:t xml:space="preserve"> </w:t>
      </w:r>
      <w:r w:rsidRPr="000B651C">
        <w:rPr>
          <w:rFonts w:ascii="Arial" w:hAnsi="Arial" w:cs="Arial"/>
          <w:rtl/>
        </w:rPr>
        <w:t xml:space="preserve">בא לקשר </w:t>
      </w:r>
      <w:r w:rsidR="00E308B8">
        <w:rPr>
          <w:rFonts w:ascii="Arial" w:hAnsi="Arial" w:cs="Arial"/>
          <w:rtl/>
        </w:rPr>
        <w:t>את הקוראים, ליצירתו של פטררקה</w:t>
      </w:r>
      <w:r w:rsidR="00E308B8">
        <w:rPr>
          <w:rFonts w:ascii="Arial" w:hAnsi="Arial" w:cs="Arial" w:hint="cs"/>
          <w:rtl/>
        </w:rPr>
        <w:t>.</w:t>
      </w:r>
      <w:r w:rsidRPr="000B651C">
        <w:rPr>
          <w:rFonts w:ascii="Arial" w:hAnsi="Arial" w:cs="Arial"/>
          <w:rtl/>
        </w:rPr>
        <w:t xml:space="preserve"> ע</w:t>
      </w:r>
      <w:r w:rsidR="00E308B8">
        <w:rPr>
          <w:rFonts w:ascii="Arial" w:hAnsi="Arial" w:cs="Arial"/>
          <w:rtl/>
        </w:rPr>
        <w:t>ליה מתבססת כל הסונטה של שייקספ</w:t>
      </w:r>
      <w:r w:rsidR="00E308B8">
        <w:rPr>
          <w:rFonts w:ascii="Arial" w:hAnsi="Arial" w:cs="Arial" w:hint="cs"/>
          <w:rtl/>
        </w:rPr>
        <w:t xml:space="preserve">יר, </w:t>
      </w:r>
      <w:r w:rsidRPr="000B651C">
        <w:rPr>
          <w:rFonts w:ascii="Arial" w:hAnsi="Arial" w:cs="Arial"/>
          <w:rtl/>
        </w:rPr>
        <w:t>אף עוסקת בה כנושא המרכזי שבשיר</w:t>
      </w:r>
      <w:r w:rsidRPr="000B651C">
        <w:rPr>
          <w:rFonts w:ascii="Arial" w:hAnsi="Arial" w:cs="Arial"/>
        </w:rPr>
        <w:t>.</w:t>
      </w:r>
    </w:p>
    <w:p w:rsidR="00B679C2" w:rsidRDefault="00B679C2" w:rsidP="005627DC">
      <w:r w:rsidRPr="000B651C">
        <w:rPr>
          <w:rFonts w:ascii="Arial" w:hAnsi="Arial" w:cs="Arial"/>
          <w:rtl/>
        </w:rPr>
        <w:t>שייקספיר שובר את אידיאל הדמות הרומנטית שוב</w:t>
      </w:r>
      <w:r w:rsidRPr="000B651C">
        <w:rPr>
          <w:rFonts w:ascii="Arial" w:hAnsi="Arial" w:cs="Arial"/>
        </w:rPr>
        <w:t xml:space="preserve"> </w:t>
      </w:r>
      <w:r w:rsidRPr="000B651C">
        <w:rPr>
          <w:rFonts w:ascii="Arial" w:hAnsi="Arial" w:cs="Arial"/>
          <w:rtl/>
        </w:rPr>
        <w:t>ושוב</w:t>
      </w:r>
      <w:r w:rsidR="00165DDF">
        <w:rPr>
          <w:rFonts w:ascii="Arial" w:hAnsi="Arial" w:cs="Arial" w:hint="cs"/>
          <w:rtl/>
        </w:rPr>
        <w:t>,</w:t>
      </w:r>
      <w:r w:rsidRPr="000B651C">
        <w:rPr>
          <w:rFonts w:ascii="Arial" w:hAnsi="Arial" w:cs="Arial"/>
          <w:rtl/>
        </w:rPr>
        <w:t xml:space="preserve"> בתוך הסונטה שלו. באומרו- "שני אדום הוא פי שבעה מפיה", הוא מחריב את הרעיון</w:t>
      </w:r>
      <w:r w:rsidRPr="000B651C">
        <w:rPr>
          <w:rFonts w:ascii="Arial" w:hAnsi="Arial" w:cs="Arial"/>
        </w:rPr>
        <w:t xml:space="preserve"> </w:t>
      </w:r>
      <w:r w:rsidRPr="000B651C">
        <w:rPr>
          <w:rFonts w:ascii="Arial" w:hAnsi="Arial" w:cs="Arial"/>
          <w:rtl/>
        </w:rPr>
        <w:t>של השפתיים האדומות. כמו כן, כשהוא אומר- "אם שלג צח- שדה שחום כולו", שייקספיר</w:t>
      </w:r>
      <w:r w:rsidRPr="000B651C">
        <w:rPr>
          <w:rFonts w:ascii="Arial" w:hAnsi="Arial" w:cs="Arial"/>
        </w:rPr>
        <w:t xml:space="preserve"> </w:t>
      </w:r>
      <w:r w:rsidR="00165DDF">
        <w:rPr>
          <w:rFonts w:ascii="Arial" w:hAnsi="Arial" w:cs="Arial"/>
          <w:rtl/>
        </w:rPr>
        <w:t>משחי</w:t>
      </w:r>
      <w:r w:rsidR="00165DDF">
        <w:rPr>
          <w:rFonts w:ascii="Arial" w:hAnsi="Arial" w:cs="Arial" w:hint="cs"/>
          <w:rtl/>
        </w:rPr>
        <w:t>ת</w:t>
      </w:r>
      <w:r w:rsidRPr="000B651C">
        <w:rPr>
          <w:rFonts w:ascii="Arial" w:hAnsi="Arial" w:cs="Arial"/>
          <w:rtl/>
        </w:rPr>
        <w:t xml:space="preserve"> את אידיאל האישה הצחורה והצחה, הנקיה. נשים אלה נחשבו לעשירות, שכן הנשים</w:t>
      </w:r>
      <w:r w:rsidRPr="000B651C">
        <w:rPr>
          <w:rFonts w:ascii="Arial" w:hAnsi="Arial" w:cs="Arial"/>
        </w:rPr>
        <w:t xml:space="preserve"> </w:t>
      </w:r>
      <w:r w:rsidRPr="000B651C">
        <w:rPr>
          <w:rFonts w:ascii="Arial" w:hAnsi="Arial" w:cs="Arial"/>
          <w:rtl/>
        </w:rPr>
        <w:t>העשירות לא הרבו לצאת אל השמש, והיו בהירות עור</w:t>
      </w:r>
      <w:r w:rsidRPr="000B651C">
        <w:rPr>
          <w:rFonts w:ascii="Arial" w:hAnsi="Arial" w:cs="Arial"/>
        </w:rPr>
        <w:t>.</w:t>
      </w:r>
    </w:p>
    <w:p w:rsidR="00B679C2" w:rsidRDefault="005E46F8" w:rsidP="005E46F8">
      <w:r>
        <w:rPr>
          <w:rFonts w:ascii="Arial" w:hAnsi="Arial" w:cs="Arial"/>
          <w:rtl/>
        </w:rPr>
        <w:t>השיר ממשיך בשליל</w:t>
      </w:r>
      <w:r>
        <w:rPr>
          <w:rFonts w:ascii="Arial" w:hAnsi="Arial" w:cs="Arial" w:hint="cs"/>
          <w:rtl/>
        </w:rPr>
        <w:t>ת</w:t>
      </w:r>
      <w:r w:rsidR="00165DDF">
        <w:rPr>
          <w:rFonts w:ascii="Arial" w:hAnsi="Arial" w:cs="Arial"/>
          <w:rtl/>
        </w:rPr>
        <w:t xml:space="preserve"> האידיאל</w:t>
      </w:r>
      <w:r w:rsidR="00B679C2" w:rsidRPr="000B651C">
        <w:rPr>
          <w:rFonts w:ascii="Arial" w:hAnsi="Arial" w:cs="Arial"/>
          <w:rtl/>
        </w:rPr>
        <w:t xml:space="preserve"> של</w:t>
      </w:r>
      <w:r w:rsidR="00B679C2" w:rsidRPr="000B651C">
        <w:rPr>
          <w:rFonts w:ascii="Arial" w:hAnsi="Arial" w:cs="Arial"/>
        </w:rPr>
        <w:t xml:space="preserve"> </w:t>
      </w:r>
      <w:r w:rsidR="00B679C2" w:rsidRPr="000B651C">
        <w:rPr>
          <w:rFonts w:ascii="Arial" w:hAnsi="Arial" w:cs="Arial"/>
          <w:rtl/>
        </w:rPr>
        <w:t>פטררקה</w:t>
      </w:r>
      <w:r>
        <w:rPr>
          <w:rFonts w:ascii="Arial" w:hAnsi="Arial" w:cs="Arial" w:hint="cs"/>
          <w:rtl/>
        </w:rPr>
        <w:t>.</w:t>
      </w:r>
      <w:r>
        <w:t xml:space="preserve"> </w:t>
      </w:r>
      <w:r>
        <w:rPr>
          <w:rFonts w:ascii="Arial" w:hAnsi="Arial" w:cs="Arial" w:hint="cs"/>
          <w:rtl/>
        </w:rPr>
        <w:t xml:space="preserve"> הוא</w:t>
      </w:r>
      <w:r w:rsidR="00B679C2" w:rsidRPr="000B651C">
        <w:rPr>
          <w:rFonts w:ascii="Arial" w:hAnsi="Arial" w:cs="Arial"/>
          <w:rtl/>
        </w:rPr>
        <w:t xml:space="preserve"> מתייחס לצד החיצוני</w:t>
      </w:r>
      <w:r>
        <w:rPr>
          <w:rFonts w:ascii="Arial" w:hAnsi="Arial" w:cs="Arial" w:hint="cs"/>
          <w:rtl/>
        </w:rPr>
        <w:t xml:space="preserve"> של האשה</w:t>
      </w:r>
      <w:r w:rsidR="00B679C2" w:rsidRPr="000B651C">
        <w:rPr>
          <w:rFonts w:ascii="Arial" w:hAnsi="Arial" w:cs="Arial"/>
          <w:rtl/>
        </w:rPr>
        <w:t>, בעיקר לדגם</w:t>
      </w:r>
      <w:r w:rsidR="00B679C2" w:rsidRPr="000B651C">
        <w:rPr>
          <w:rFonts w:ascii="Arial" w:hAnsi="Arial" w:cs="Arial"/>
        </w:rPr>
        <w:t xml:space="preserve"> </w:t>
      </w:r>
      <w:r>
        <w:rPr>
          <w:rFonts w:ascii="Arial" w:hAnsi="Arial" w:cs="Arial"/>
          <w:rtl/>
        </w:rPr>
        <w:t>האלוהי-בובתי של</w:t>
      </w:r>
      <w:r w:rsidR="00B679C2" w:rsidRPr="000B651C">
        <w:rPr>
          <w:rFonts w:ascii="Arial" w:hAnsi="Arial" w:cs="Arial"/>
          <w:rtl/>
        </w:rPr>
        <w:t>ה, אבל יש גם תכונות נוספות שלה – היותה אמיתית, אותנטית</w:t>
      </w:r>
      <w:r>
        <w:rPr>
          <w:rFonts w:ascii="Arial" w:hAnsi="Arial" w:cs="Arial" w:hint="cs"/>
          <w:rtl/>
        </w:rPr>
        <w:t>,</w:t>
      </w:r>
      <w:r w:rsidR="00B679C2" w:rsidRPr="000B651C">
        <w:rPr>
          <w:rFonts w:ascii="Arial" w:hAnsi="Arial" w:cs="Arial"/>
        </w:rPr>
        <w:t xml:space="preserve"> </w:t>
      </w:r>
      <w:r w:rsidR="00B679C2" w:rsidRPr="000B651C">
        <w:rPr>
          <w:rFonts w:ascii="Arial" w:hAnsi="Arial" w:cs="Arial"/>
          <w:rtl/>
        </w:rPr>
        <w:t>היא חושנית, בעלת נוכחות גופנית. המציאות החושנית עדיפה על פני הפנטזיה</w:t>
      </w:r>
      <w:r w:rsidR="00B679C2" w:rsidRPr="000B651C">
        <w:rPr>
          <w:rFonts w:ascii="Arial" w:hAnsi="Arial" w:cs="Arial"/>
        </w:rPr>
        <w:t xml:space="preserve"> </w:t>
      </w:r>
      <w:r w:rsidR="00B679C2" w:rsidRPr="000B651C">
        <w:rPr>
          <w:rFonts w:ascii="Arial" w:hAnsi="Arial" w:cs="Arial"/>
          <w:rtl/>
        </w:rPr>
        <w:t>הנשגבת</w:t>
      </w:r>
      <w:r>
        <w:rPr>
          <w:rFonts w:ascii="Arial" w:hAnsi="Arial" w:cs="Arial"/>
        </w:rPr>
        <w:t xml:space="preserve"> </w:t>
      </w:r>
      <w:r w:rsidR="00B679C2" w:rsidRPr="000B651C">
        <w:rPr>
          <w:rFonts w:ascii="Arial" w:hAnsi="Arial" w:cs="Arial"/>
        </w:rPr>
        <w:t>.</w:t>
      </w:r>
      <w:r w:rsidR="00B679C2" w:rsidRPr="000B651C">
        <w:rPr>
          <w:rFonts w:ascii="Arial" w:hAnsi="Arial" w:cs="Arial"/>
          <w:rtl/>
        </w:rPr>
        <w:t xml:space="preserve">הדמות </w:t>
      </w:r>
      <w:r>
        <w:rPr>
          <w:rFonts w:ascii="Arial" w:hAnsi="Arial" w:cs="Arial" w:hint="cs"/>
          <w:rtl/>
        </w:rPr>
        <w:t xml:space="preserve">הנשית </w:t>
      </w:r>
      <w:r w:rsidR="00B679C2" w:rsidRPr="000B651C">
        <w:rPr>
          <w:rFonts w:ascii="Arial" w:hAnsi="Arial" w:cs="Arial"/>
          <w:rtl/>
        </w:rPr>
        <w:t>בשירו של שייקספיר מציאותית. יש בה לא</w:t>
      </w:r>
      <w:r w:rsidR="00B679C2" w:rsidRPr="000B651C">
        <w:rPr>
          <w:rFonts w:ascii="Arial" w:hAnsi="Arial" w:cs="Arial"/>
        </w:rPr>
        <w:t xml:space="preserve"> </w:t>
      </w:r>
      <w:r w:rsidR="00B679C2" w:rsidRPr="000B651C">
        <w:rPr>
          <w:rFonts w:ascii="Arial" w:hAnsi="Arial" w:cs="Arial"/>
          <w:rtl/>
        </w:rPr>
        <w:t>מעט פגמים, אך עם זאת הדובר אוהב אותה. בשורה התחתונה, שייקספיר בז לסוג האהבה</w:t>
      </w:r>
      <w:r w:rsidR="00B679C2" w:rsidRPr="000B651C">
        <w:rPr>
          <w:rFonts w:ascii="Arial" w:hAnsi="Arial" w:cs="Arial"/>
        </w:rPr>
        <w:t xml:space="preserve"> </w:t>
      </w:r>
      <w:r w:rsidR="00B679C2" w:rsidRPr="000B651C">
        <w:rPr>
          <w:rFonts w:ascii="Arial" w:hAnsi="Arial" w:cs="Arial"/>
          <w:rtl/>
        </w:rPr>
        <w:t>שמציג פטררקה, האפלטונית, וחוזר ומדגיש שהאהבה האמיתית, זו שבאמת שווה משהו, היא</w:t>
      </w:r>
      <w:r w:rsidR="00B679C2" w:rsidRPr="000B651C">
        <w:rPr>
          <w:rFonts w:ascii="Arial" w:hAnsi="Arial" w:cs="Arial"/>
        </w:rPr>
        <w:t xml:space="preserve"> </w:t>
      </w:r>
      <w:r>
        <w:rPr>
          <w:rFonts w:ascii="Arial" w:hAnsi="Arial" w:cs="Arial"/>
          <w:rtl/>
        </w:rPr>
        <w:t>האהבה הארצית</w:t>
      </w:r>
      <w:r w:rsidR="00B679C2" w:rsidRPr="000B651C">
        <w:rPr>
          <w:rFonts w:ascii="Arial" w:hAnsi="Arial" w:cs="Arial"/>
          <w:rtl/>
        </w:rPr>
        <w:t xml:space="preserve"> של אישה שאינה מושלמת, אינה אלוהית- ויותר מהכל; ניתנת</w:t>
      </w:r>
      <w:r w:rsidR="00B679C2" w:rsidRPr="000B651C">
        <w:rPr>
          <w:rFonts w:ascii="Arial" w:hAnsi="Arial" w:cs="Arial"/>
        </w:rPr>
        <w:t xml:space="preserve"> </w:t>
      </w:r>
      <w:r w:rsidR="00B679C2" w:rsidRPr="000B651C">
        <w:rPr>
          <w:rFonts w:ascii="Arial" w:hAnsi="Arial" w:cs="Arial"/>
          <w:rtl/>
        </w:rPr>
        <w:t>להשגה</w:t>
      </w:r>
      <w:r w:rsidR="00B679C2" w:rsidRPr="000B651C">
        <w:rPr>
          <w:rFonts w:ascii="Arial" w:hAnsi="Arial" w:cs="Arial"/>
        </w:rPr>
        <w:t>.</w:t>
      </w:r>
    </w:p>
    <w:p w:rsidR="005E46F8" w:rsidRDefault="005E46F8" w:rsidP="005E46F8">
      <w:pPr>
        <w:rPr>
          <w:rtl/>
        </w:rPr>
      </w:pPr>
      <w:r>
        <w:rPr>
          <w:rFonts w:hint="cs"/>
          <w:rtl/>
        </w:rPr>
        <w:t>(עריכה: דבורה לוי)</w:t>
      </w:r>
    </w:p>
    <w:p w:rsidR="009371FE" w:rsidRDefault="009371FE" w:rsidP="005E46F8">
      <w:pPr>
        <w:rPr>
          <w:b/>
          <w:bCs/>
          <w:color w:val="76923C" w:themeColor="accent3" w:themeShade="BF"/>
          <w:sz w:val="28"/>
          <w:szCs w:val="28"/>
          <w:rtl/>
        </w:rPr>
      </w:pPr>
    </w:p>
    <w:p w:rsidR="009371FE" w:rsidRPr="009371FE" w:rsidRDefault="009371FE" w:rsidP="00A67EF7">
      <w:pPr>
        <w:rPr>
          <w:b/>
          <w:bCs/>
          <w:color w:val="5F497A" w:themeColor="accent4" w:themeShade="BF"/>
          <w:sz w:val="28"/>
          <w:szCs w:val="28"/>
          <w:rtl/>
        </w:rPr>
      </w:pPr>
      <w:r w:rsidRPr="009371FE">
        <w:rPr>
          <w:rFonts w:hint="cs"/>
          <w:b/>
          <w:bCs/>
          <w:color w:val="5F497A" w:themeColor="accent4" w:themeShade="BF"/>
          <w:sz w:val="28"/>
          <w:szCs w:val="28"/>
          <w:rtl/>
        </w:rPr>
        <w:t xml:space="preserve">שאלת בגרות </w:t>
      </w:r>
      <w:r>
        <w:rPr>
          <w:rFonts w:hint="cs"/>
          <w:b/>
          <w:bCs/>
          <w:color w:val="5F497A" w:themeColor="accent4" w:themeShade="BF"/>
          <w:sz w:val="28"/>
          <w:szCs w:val="28"/>
          <w:rtl/>
        </w:rPr>
        <w:t xml:space="preserve">  </w:t>
      </w:r>
      <w:r w:rsidRPr="009371FE">
        <w:rPr>
          <w:rFonts w:hint="cs"/>
          <w:b/>
          <w:bCs/>
          <w:color w:val="5F497A" w:themeColor="accent4" w:themeShade="BF"/>
          <w:sz w:val="28"/>
          <w:szCs w:val="28"/>
          <w:rtl/>
        </w:rPr>
        <w:t xml:space="preserve">ותשובות </w:t>
      </w:r>
      <w:r w:rsidR="00A67EF7">
        <w:rPr>
          <w:rFonts w:hint="cs"/>
          <w:b/>
          <w:bCs/>
          <w:color w:val="5F497A" w:themeColor="accent4" w:themeShade="BF"/>
          <w:sz w:val="28"/>
          <w:szCs w:val="28"/>
          <w:rtl/>
        </w:rPr>
        <w:t xml:space="preserve">נבחרות של </w:t>
      </w:r>
      <w:r w:rsidRPr="009371FE">
        <w:rPr>
          <w:rFonts w:hint="cs"/>
          <w:b/>
          <w:bCs/>
          <w:color w:val="5F497A" w:themeColor="accent4" w:themeShade="BF"/>
          <w:sz w:val="28"/>
          <w:szCs w:val="28"/>
          <w:rtl/>
        </w:rPr>
        <w:t xml:space="preserve">תלמידים </w:t>
      </w:r>
      <w:r w:rsidR="00A67EF7">
        <w:rPr>
          <w:rFonts w:hint="cs"/>
          <w:b/>
          <w:bCs/>
          <w:color w:val="5F497A" w:themeColor="accent4" w:themeShade="BF"/>
          <w:sz w:val="28"/>
          <w:szCs w:val="28"/>
          <w:rtl/>
        </w:rPr>
        <w:t xml:space="preserve">  מוערות על ידי</w:t>
      </w:r>
      <w:r w:rsidRPr="009371FE">
        <w:rPr>
          <w:rFonts w:hint="cs"/>
          <w:b/>
          <w:bCs/>
          <w:color w:val="5F497A" w:themeColor="accent4" w:themeShade="BF"/>
          <w:sz w:val="28"/>
          <w:szCs w:val="28"/>
          <w:rtl/>
        </w:rPr>
        <w:t xml:space="preserve"> דבורה לוי</w:t>
      </w:r>
    </w:p>
    <w:p w:rsidR="003D6191" w:rsidRDefault="003D6191" w:rsidP="003D6191">
      <w:pPr>
        <w:rPr>
          <w:b/>
          <w:bCs/>
          <w:sz w:val="24"/>
          <w:szCs w:val="24"/>
          <w:rtl/>
        </w:rPr>
      </w:pPr>
      <w:r>
        <w:rPr>
          <w:rFonts w:hint="cs"/>
          <w:b/>
          <w:bCs/>
          <w:sz w:val="24"/>
          <w:szCs w:val="24"/>
          <w:highlight w:val="yellow"/>
          <w:rtl/>
        </w:rPr>
        <w:t>"</w:t>
      </w:r>
      <w:r w:rsidRPr="00BC3732">
        <w:rPr>
          <w:rFonts w:hint="cs"/>
          <w:b/>
          <w:bCs/>
          <w:sz w:val="24"/>
          <w:szCs w:val="24"/>
          <w:highlight w:val="yellow"/>
          <w:rtl/>
        </w:rPr>
        <w:t xml:space="preserve">סונט </w:t>
      </w:r>
      <w:r>
        <w:rPr>
          <w:rFonts w:hint="cs"/>
          <w:b/>
          <w:bCs/>
          <w:sz w:val="24"/>
          <w:szCs w:val="24"/>
          <w:highlight w:val="yellow"/>
          <w:rtl/>
        </w:rPr>
        <w:t xml:space="preserve">130"/ </w:t>
      </w:r>
      <w:r w:rsidRPr="00BC3732">
        <w:rPr>
          <w:rFonts w:hint="cs"/>
          <w:b/>
          <w:bCs/>
          <w:sz w:val="24"/>
          <w:szCs w:val="24"/>
          <w:highlight w:val="yellow"/>
          <w:rtl/>
        </w:rPr>
        <w:t>שייקספיר</w:t>
      </w:r>
      <w:r>
        <w:rPr>
          <w:rFonts w:hint="cs"/>
          <w:b/>
          <w:bCs/>
          <w:sz w:val="24"/>
          <w:szCs w:val="24"/>
          <w:highlight w:val="yellow"/>
          <w:rtl/>
        </w:rPr>
        <w:t xml:space="preserve"> - </w:t>
      </w:r>
      <w:r w:rsidRPr="00BC3732">
        <w:rPr>
          <w:rFonts w:hint="cs"/>
          <w:b/>
          <w:bCs/>
          <w:sz w:val="24"/>
          <w:szCs w:val="24"/>
          <w:highlight w:val="yellow"/>
          <w:rtl/>
        </w:rPr>
        <w:t>יחס הדובר כלפי אידיאל היופי המוסכם</w:t>
      </w:r>
    </w:p>
    <w:p w:rsidR="003D6191" w:rsidRPr="0087550C" w:rsidRDefault="003D6191" w:rsidP="003D6191">
      <w:pPr>
        <w:rPr>
          <w:sz w:val="24"/>
          <w:szCs w:val="24"/>
          <w:u w:val="single"/>
          <w:rtl/>
        </w:rPr>
      </w:pPr>
      <w:r w:rsidRPr="0087550C">
        <w:rPr>
          <w:rFonts w:hint="cs"/>
          <w:sz w:val="24"/>
          <w:szCs w:val="24"/>
          <w:u w:val="single"/>
          <w:rtl/>
        </w:rPr>
        <w:t>עדן טל</w:t>
      </w:r>
    </w:p>
    <w:p w:rsidR="003D6191" w:rsidRPr="0055035D" w:rsidRDefault="003D6191" w:rsidP="003D6191">
      <w:pPr>
        <w:spacing w:line="360" w:lineRule="auto"/>
        <w:rPr>
          <w:sz w:val="24"/>
          <w:szCs w:val="24"/>
          <w:rtl/>
        </w:rPr>
      </w:pPr>
      <w:r w:rsidRPr="0055035D">
        <w:rPr>
          <w:rFonts w:hint="cs"/>
          <w:sz w:val="24"/>
          <w:szCs w:val="24"/>
          <w:rtl/>
        </w:rPr>
        <w:t>אידיאל היופי המקובל בשירה מסוג סונט הוא מראה האישה , הפרדת האיברים באישה ופירוקם לחלקים נפרדים על מנת להעניק להם דימוי לאובייקטים מסויימים</w:t>
      </w:r>
      <w:r>
        <w:rPr>
          <w:rFonts w:hint="cs"/>
          <w:sz w:val="24"/>
          <w:szCs w:val="24"/>
          <w:rtl/>
        </w:rPr>
        <w:t>,</w:t>
      </w:r>
      <w:r w:rsidRPr="0055035D">
        <w:rPr>
          <w:rFonts w:hint="cs"/>
          <w:sz w:val="24"/>
          <w:szCs w:val="24"/>
          <w:rtl/>
        </w:rPr>
        <w:t xml:space="preserve"> במטרה להדגיש את הרעיון העומד מאחוריהם.</w:t>
      </w:r>
      <w:r>
        <w:rPr>
          <w:rFonts w:hint="cs"/>
          <w:sz w:val="24"/>
          <w:szCs w:val="24"/>
          <w:rtl/>
        </w:rPr>
        <w:t xml:space="preserve"> לדוגמה: "עינייך הם כמו כוכבים", "שדייך כשני עופרים</w:t>
      </w:r>
      <w:r w:rsidRPr="0055035D">
        <w:rPr>
          <w:rFonts w:hint="cs"/>
          <w:sz w:val="24"/>
          <w:szCs w:val="24"/>
          <w:rtl/>
        </w:rPr>
        <w:t xml:space="preserve">" וכדומה. השימוש בדימויים מחדד לקורא את היחס האוהד או העויין של הכותב כלפי הדמות בה עוסק הסונט. </w:t>
      </w:r>
    </w:p>
    <w:p w:rsidR="003D6191" w:rsidRPr="0055035D" w:rsidRDefault="003D6191" w:rsidP="003D6191">
      <w:pPr>
        <w:spacing w:line="360" w:lineRule="auto"/>
        <w:rPr>
          <w:sz w:val="24"/>
          <w:szCs w:val="24"/>
          <w:rtl/>
        </w:rPr>
      </w:pPr>
      <w:r w:rsidRPr="0055035D">
        <w:rPr>
          <w:rFonts w:hint="cs"/>
          <w:sz w:val="24"/>
          <w:szCs w:val="24"/>
          <w:rtl/>
        </w:rPr>
        <w:t>בסונט של שייקספיר הוא כותב על האישה שלו וטוען בצורה מובהקת</w:t>
      </w:r>
      <w:r>
        <w:rPr>
          <w:rFonts w:hint="cs"/>
          <w:sz w:val="24"/>
          <w:szCs w:val="24"/>
          <w:rtl/>
        </w:rPr>
        <w:t>,</w:t>
      </w:r>
      <w:r w:rsidRPr="0055035D">
        <w:rPr>
          <w:rFonts w:hint="cs"/>
          <w:sz w:val="24"/>
          <w:szCs w:val="24"/>
          <w:rtl/>
        </w:rPr>
        <w:t xml:space="preserve"> שהיא אינה עונה על הקריטריונים הויזואליים שבדרך כלל נדרשים מאישה</w:t>
      </w:r>
      <w:r>
        <w:rPr>
          <w:rFonts w:hint="cs"/>
          <w:sz w:val="24"/>
          <w:szCs w:val="24"/>
          <w:rtl/>
        </w:rPr>
        <w:t>,</w:t>
      </w:r>
      <w:r w:rsidRPr="0055035D">
        <w:rPr>
          <w:rFonts w:hint="cs"/>
          <w:sz w:val="24"/>
          <w:szCs w:val="24"/>
          <w:rtl/>
        </w:rPr>
        <w:t xml:space="preserve"> על מנת ש</w:t>
      </w:r>
      <w:r>
        <w:rPr>
          <w:rFonts w:hint="cs"/>
          <w:sz w:val="24"/>
          <w:szCs w:val="24"/>
          <w:rtl/>
        </w:rPr>
        <w:t>"</w:t>
      </w:r>
      <w:r w:rsidRPr="0055035D">
        <w:rPr>
          <w:rFonts w:hint="cs"/>
          <w:sz w:val="24"/>
          <w:szCs w:val="24"/>
          <w:rtl/>
        </w:rPr>
        <w:t>יהיה אפשר לכתוב עליה סונט</w:t>
      </w:r>
      <w:r>
        <w:rPr>
          <w:rFonts w:hint="cs"/>
          <w:sz w:val="24"/>
          <w:szCs w:val="24"/>
          <w:rtl/>
        </w:rPr>
        <w:t>"</w:t>
      </w:r>
      <w:r w:rsidRPr="0055035D">
        <w:rPr>
          <w:rFonts w:hint="cs"/>
          <w:sz w:val="24"/>
          <w:szCs w:val="24"/>
          <w:rtl/>
        </w:rPr>
        <w:t xml:space="preserve">. </w:t>
      </w:r>
      <w:r>
        <w:rPr>
          <w:rFonts w:hint="cs"/>
          <w:sz w:val="24"/>
          <w:szCs w:val="24"/>
          <w:rtl/>
        </w:rPr>
        <w:t>(</w:t>
      </w:r>
      <w:r>
        <w:rPr>
          <w:rFonts w:hint="cs"/>
          <w:i/>
          <w:iCs/>
          <w:color w:val="FF0000"/>
          <w:sz w:val="24"/>
          <w:szCs w:val="24"/>
          <w:rtl/>
        </w:rPr>
        <w:t>נכון</w:t>
      </w:r>
      <w:r w:rsidRPr="005511EC">
        <w:rPr>
          <w:rFonts w:hint="cs"/>
          <w:i/>
          <w:iCs/>
          <w:color w:val="FF0000"/>
          <w:sz w:val="24"/>
          <w:szCs w:val="24"/>
          <w:rtl/>
        </w:rPr>
        <w:t>)</w:t>
      </w:r>
      <w:r w:rsidRPr="005511EC">
        <w:rPr>
          <w:rFonts w:hint="cs"/>
          <w:color w:val="FF0000"/>
          <w:sz w:val="24"/>
          <w:szCs w:val="24"/>
          <w:rtl/>
        </w:rPr>
        <w:t xml:space="preserve"> </w:t>
      </w:r>
      <w:r w:rsidRPr="0055035D">
        <w:rPr>
          <w:rFonts w:hint="cs"/>
          <w:sz w:val="24"/>
          <w:szCs w:val="24"/>
          <w:rtl/>
        </w:rPr>
        <w:t>שייקספיר מתייחס באופן ביקורתי ושלילי למראה שלה</w:t>
      </w:r>
      <w:r>
        <w:rPr>
          <w:rFonts w:hint="cs"/>
          <w:sz w:val="24"/>
          <w:szCs w:val="24"/>
          <w:rtl/>
        </w:rPr>
        <w:t>,</w:t>
      </w:r>
      <w:r w:rsidRPr="0055035D">
        <w:rPr>
          <w:rFonts w:hint="cs"/>
          <w:sz w:val="24"/>
          <w:szCs w:val="24"/>
          <w:rtl/>
        </w:rPr>
        <w:t xml:space="preserve"> והוא מתארה בזלזול. "</w:t>
      </w:r>
      <w:r w:rsidRPr="0055035D">
        <w:rPr>
          <w:rFonts w:cs="Arial" w:hint="cs"/>
          <w:sz w:val="24"/>
          <w:szCs w:val="24"/>
          <w:rtl/>
        </w:rPr>
        <w:t>אם</w:t>
      </w:r>
      <w:r w:rsidRPr="0055035D">
        <w:rPr>
          <w:rFonts w:cs="Arial"/>
          <w:sz w:val="24"/>
          <w:szCs w:val="24"/>
          <w:rtl/>
        </w:rPr>
        <w:t xml:space="preserve"> </w:t>
      </w:r>
      <w:r w:rsidRPr="0055035D">
        <w:rPr>
          <w:rFonts w:cs="Arial" w:hint="cs"/>
          <w:sz w:val="24"/>
          <w:szCs w:val="24"/>
          <w:rtl/>
        </w:rPr>
        <w:t>שֶּׁלֶג</w:t>
      </w:r>
      <w:r w:rsidRPr="0055035D">
        <w:rPr>
          <w:rFonts w:cs="Arial"/>
          <w:sz w:val="24"/>
          <w:szCs w:val="24"/>
          <w:rtl/>
        </w:rPr>
        <w:t xml:space="preserve"> </w:t>
      </w:r>
      <w:r w:rsidRPr="0055035D">
        <w:rPr>
          <w:rFonts w:cs="Arial" w:hint="cs"/>
          <w:sz w:val="24"/>
          <w:szCs w:val="24"/>
          <w:rtl/>
        </w:rPr>
        <w:t>צח</w:t>
      </w:r>
      <w:r w:rsidRPr="0055035D">
        <w:rPr>
          <w:rFonts w:cs="Arial"/>
          <w:sz w:val="24"/>
          <w:szCs w:val="24"/>
          <w:rtl/>
        </w:rPr>
        <w:t xml:space="preserve"> - </w:t>
      </w:r>
      <w:r w:rsidRPr="0055035D">
        <w:rPr>
          <w:rFonts w:cs="Arial" w:hint="cs"/>
          <w:sz w:val="24"/>
          <w:szCs w:val="24"/>
          <w:rtl/>
        </w:rPr>
        <w:t>שָׁדָהּ</w:t>
      </w:r>
      <w:r w:rsidRPr="0055035D">
        <w:rPr>
          <w:rFonts w:cs="Arial"/>
          <w:sz w:val="24"/>
          <w:szCs w:val="24"/>
          <w:rtl/>
        </w:rPr>
        <w:t xml:space="preserve"> </w:t>
      </w:r>
      <w:r w:rsidRPr="0055035D">
        <w:rPr>
          <w:rFonts w:cs="Arial" w:hint="cs"/>
          <w:sz w:val="24"/>
          <w:szCs w:val="24"/>
          <w:rtl/>
        </w:rPr>
        <w:t>שחום</w:t>
      </w:r>
      <w:r w:rsidRPr="0055035D">
        <w:rPr>
          <w:rFonts w:cs="Arial"/>
          <w:sz w:val="24"/>
          <w:szCs w:val="24"/>
          <w:rtl/>
        </w:rPr>
        <w:t xml:space="preserve"> </w:t>
      </w:r>
      <w:r w:rsidRPr="0055035D">
        <w:rPr>
          <w:rFonts w:cs="Arial" w:hint="cs"/>
          <w:sz w:val="24"/>
          <w:szCs w:val="24"/>
          <w:rtl/>
        </w:rPr>
        <w:t xml:space="preserve">כולו" </w:t>
      </w:r>
      <w:r>
        <w:rPr>
          <w:rFonts w:cs="Arial" w:hint="cs"/>
          <w:sz w:val="24"/>
          <w:szCs w:val="24"/>
          <w:rtl/>
        </w:rPr>
        <w:t xml:space="preserve">- </w:t>
      </w:r>
      <w:r w:rsidRPr="0055035D">
        <w:rPr>
          <w:rFonts w:cs="Arial" w:hint="cs"/>
          <w:sz w:val="24"/>
          <w:szCs w:val="24"/>
          <w:rtl/>
        </w:rPr>
        <w:t>זו אחת הדוגמאות שמדגימות יחס זה</w:t>
      </w:r>
      <w:r>
        <w:rPr>
          <w:rFonts w:cs="Arial" w:hint="cs"/>
          <w:sz w:val="24"/>
          <w:szCs w:val="24"/>
          <w:rtl/>
        </w:rPr>
        <w:t>,</w:t>
      </w:r>
      <w:r w:rsidRPr="0055035D">
        <w:rPr>
          <w:rFonts w:cs="Arial" w:hint="cs"/>
          <w:sz w:val="24"/>
          <w:szCs w:val="24"/>
          <w:rtl/>
        </w:rPr>
        <w:t xml:space="preserve"> ולפיה</w:t>
      </w:r>
      <w:r>
        <w:rPr>
          <w:rFonts w:cs="Arial" w:hint="cs"/>
          <w:sz w:val="24"/>
          <w:szCs w:val="24"/>
          <w:rtl/>
        </w:rPr>
        <w:t>,</w:t>
      </w:r>
      <w:r w:rsidRPr="0055035D">
        <w:rPr>
          <w:rFonts w:cs="Arial" w:hint="cs"/>
          <w:sz w:val="24"/>
          <w:szCs w:val="24"/>
          <w:rtl/>
        </w:rPr>
        <w:t xml:space="preserve"> שיערה</w:t>
      </w:r>
      <w:r w:rsidRPr="0055035D">
        <w:rPr>
          <w:rFonts w:cs="Arial"/>
          <w:sz w:val="24"/>
          <w:szCs w:val="24"/>
          <w:rtl/>
        </w:rPr>
        <w:t xml:space="preserve"> </w:t>
      </w:r>
      <w:r w:rsidRPr="0055035D">
        <w:rPr>
          <w:rFonts w:cs="Arial" w:hint="cs"/>
          <w:sz w:val="24"/>
          <w:szCs w:val="24"/>
          <w:rtl/>
        </w:rPr>
        <w:t>של האישה שלו שאמור</w:t>
      </w:r>
      <w:r w:rsidRPr="0055035D">
        <w:rPr>
          <w:rFonts w:cs="Arial"/>
          <w:sz w:val="24"/>
          <w:szCs w:val="24"/>
          <w:rtl/>
        </w:rPr>
        <w:t xml:space="preserve"> </w:t>
      </w:r>
      <w:r w:rsidRPr="0055035D">
        <w:rPr>
          <w:rFonts w:cs="Arial" w:hint="cs"/>
          <w:sz w:val="24"/>
          <w:szCs w:val="24"/>
          <w:rtl/>
        </w:rPr>
        <w:t>להיות</w:t>
      </w:r>
      <w:r w:rsidRPr="0055035D">
        <w:rPr>
          <w:rFonts w:cs="Arial"/>
          <w:sz w:val="24"/>
          <w:szCs w:val="24"/>
          <w:rtl/>
        </w:rPr>
        <w:t xml:space="preserve"> </w:t>
      </w:r>
      <w:r w:rsidRPr="0055035D">
        <w:rPr>
          <w:rFonts w:cs="Arial" w:hint="cs"/>
          <w:sz w:val="24"/>
          <w:szCs w:val="24"/>
          <w:rtl/>
        </w:rPr>
        <w:t>מבריק</w:t>
      </w:r>
      <w:r w:rsidRPr="0055035D">
        <w:rPr>
          <w:rFonts w:cs="Arial"/>
          <w:sz w:val="24"/>
          <w:szCs w:val="24"/>
          <w:rtl/>
        </w:rPr>
        <w:t xml:space="preserve">, </w:t>
      </w:r>
      <w:r w:rsidRPr="0055035D">
        <w:rPr>
          <w:rFonts w:cs="Arial" w:hint="cs"/>
          <w:sz w:val="24"/>
          <w:szCs w:val="24"/>
          <w:rtl/>
        </w:rPr>
        <w:t>בהיר</w:t>
      </w:r>
      <w:r w:rsidRPr="0055035D">
        <w:rPr>
          <w:rFonts w:cs="Arial"/>
          <w:sz w:val="24"/>
          <w:szCs w:val="24"/>
          <w:rtl/>
        </w:rPr>
        <w:t xml:space="preserve"> </w:t>
      </w:r>
      <w:r w:rsidRPr="0055035D">
        <w:rPr>
          <w:rFonts w:cs="Arial" w:hint="cs"/>
          <w:sz w:val="24"/>
          <w:szCs w:val="24"/>
          <w:rtl/>
        </w:rPr>
        <w:t>וזוהר</w:t>
      </w:r>
      <w:r w:rsidRPr="0055035D">
        <w:rPr>
          <w:rFonts w:cs="Arial"/>
          <w:sz w:val="24"/>
          <w:szCs w:val="24"/>
          <w:rtl/>
        </w:rPr>
        <w:t xml:space="preserve">, </w:t>
      </w:r>
      <w:r w:rsidRPr="0055035D">
        <w:rPr>
          <w:rFonts w:cs="Arial" w:hint="cs"/>
          <w:sz w:val="24"/>
          <w:szCs w:val="24"/>
          <w:rtl/>
        </w:rPr>
        <w:t>הוא שחור</w:t>
      </w:r>
      <w:r w:rsidRPr="0055035D">
        <w:rPr>
          <w:rFonts w:cs="Arial"/>
          <w:sz w:val="24"/>
          <w:szCs w:val="24"/>
          <w:rtl/>
        </w:rPr>
        <w:t xml:space="preserve"> </w:t>
      </w:r>
      <w:r w:rsidRPr="0055035D">
        <w:rPr>
          <w:rFonts w:cs="Arial" w:hint="cs"/>
          <w:sz w:val="24"/>
          <w:szCs w:val="24"/>
          <w:rtl/>
        </w:rPr>
        <w:t>כפיח.</w:t>
      </w:r>
      <w:r w:rsidRPr="0055035D">
        <w:rPr>
          <w:rFonts w:cs="Arial"/>
          <w:sz w:val="24"/>
          <w:szCs w:val="24"/>
          <w:rtl/>
        </w:rPr>
        <w:t xml:space="preserve"> </w:t>
      </w:r>
      <w:r w:rsidRPr="0055035D">
        <w:rPr>
          <w:rFonts w:hint="cs"/>
          <w:sz w:val="24"/>
          <w:szCs w:val="24"/>
          <w:rtl/>
        </w:rPr>
        <w:t>שייקספיר משתמש בתיאורים קשים אלה משום שהוא רוצה להבהיר</w:t>
      </w:r>
      <w:r>
        <w:rPr>
          <w:rFonts w:hint="cs"/>
          <w:sz w:val="24"/>
          <w:szCs w:val="24"/>
          <w:rtl/>
        </w:rPr>
        <w:t>,</w:t>
      </w:r>
      <w:r w:rsidRPr="0055035D">
        <w:rPr>
          <w:rFonts w:hint="cs"/>
          <w:sz w:val="24"/>
          <w:szCs w:val="24"/>
          <w:rtl/>
        </w:rPr>
        <w:t xml:space="preserve"> שעל אף שאינה עונה על הקריטריונים הראויים לכתיבת סונט, הוא כן מוצא בה טוב</w:t>
      </w:r>
      <w:r>
        <w:rPr>
          <w:rFonts w:hint="cs"/>
          <w:sz w:val="24"/>
          <w:szCs w:val="24"/>
          <w:rtl/>
        </w:rPr>
        <w:t>,</w:t>
      </w:r>
      <w:r w:rsidRPr="0055035D">
        <w:rPr>
          <w:rFonts w:hint="cs"/>
          <w:sz w:val="24"/>
          <w:szCs w:val="24"/>
          <w:rtl/>
        </w:rPr>
        <w:t xml:space="preserve"> וכן חש כלפיה רגשות של אהבה</w:t>
      </w:r>
      <w:r>
        <w:rPr>
          <w:rFonts w:hint="cs"/>
          <w:sz w:val="24"/>
          <w:szCs w:val="24"/>
          <w:rtl/>
        </w:rPr>
        <w:t xml:space="preserve">. </w:t>
      </w:r>
      <w:r w:rsidRPr="0055035D">
        <w:rPr>
          <w:rFonts w:hint="cs"/>
          <w:sz w:val="24"/>
          <w:szCs w:val="24"/>
          <w:rtl/>
        </w:rPr>
        <w:t>העובדה שהחסרונות הבולטים שיש לה</w:t>
      </w:r>
      <w:r>
        <w:rPr>
          <w:rFonts w:hint="cs"/>
          <w:sz w:val="24"/>
          <w:szCs w:val="24"/>
          <w:rtl/>
        </w:rPr>
        <w:t>,</w:t>
      </w:r>
      <w:r w:rsidRPr="0055035D">
        <w:rPr>
          <w:rFonts w:hint="cs"/>
          <w:sz w:val="24"/>
          <w:szCs w:val="24"/>
          <w:rtl/>
        </w:rPr>
        <w:t xml:space="preserve"> לא מצליחים להעיב על אהבתו כלפיה</w:t>
      </w:r>
      <w:r>
        <w:rPr>
          <w:rFonts w:hint="cs"/>
          <w:sz w:val="24"/>
          <w:szCs w:val="24"/>
          <w:rtl/>
        </w:rPr>
        <w:t>,</w:t>
      </w:r>
      <w:r w:rsidRPr="0055035D">
        <w:rPr>
          <w:rFonts w:hint="cs"/>
          <w:sz w:val="24"/>
          <w:szCs w:val="24"/>
          <w:rtl/>
        </w:rPr>
        <w:t xml:space="preserve"> מספיקה עבורו כדי להישאר איתה.</w:t>
      </w:r>
      <w:r>
        <w:rPr>
          <w:rFonts w:hint="cs"/>
          <w:sz w:val="24"/>
          <w:szCs w:val="24"/>
          <w:rtl/>
        </w:rPr>
        <w:t>(</w:t>
      </w:r>
      <w:r w:rsidRPr="005511EC">
        <w:rPr>
          <w:rFonts w:hint="cs"/>
          <w:i/>
          <w:iCs/>
          <w:color w:val="FF0000"/>
          <w:sz w:val="24"/>
          <w:szCs w:val="24"/>
          <w:rtl/>
        </w:rPr>
        <w:t>יפה</w:t>
      </w:r>
      <w:r>
        <w:rPr>
          <w:rFonts w:hint="cs"/>
          <w:sz w:val="24"/>
          <w:szCs w:val="24"/>
          <w:rtl/>
        </w:rPr>
        <w:t>)</w:t>
      </w:r>
    </w:p>
    <w:p w:rsidR="003D6191" w:rsidRDefault="003D6191" w:rsidP="003D6191">
      <w:pPr>
        <w:spacing w:line="360" w:lineRule="auto"/>
        <w:rPr>
          <w:sz w:val="24"/>
          <w:szCs w:val="24"/>
          <w:rtl/>
        </w:rPr>
      </w:pPr>
      <w:r w:rsidRPr="0055035D">
        <w:rPr>
          <w:rFonts w:hint="cs"/>
          <w:sz w:val="24"/>
          <w:szCs w:val="24"/>
          <w:rtl/>
        </w:rPr>
        <w:t xml:space="preserve">בחירה בה </w:t>
      </w:r>
      <w:r w:rsidRPr="0055035D">
        <w:rPr>
          <w:rFonts w:cs="Arial" w:hint="cs"/>
          <w:sz w:val="24"/>
          <w:szCs w:val="24"/>
          <w:rtl/>
        </w:rPr>
        <w:t>על</w:t>
      </w:r>
      <w:r w:rsidRPr="0055035D">
        <w:rPr>
          <w:rFonts w:cs="Arial"/>
          <w:sz w:val="24"/>
          <w:szCs w:val="24"/>
          <w:rtl/>
        </w:rPr>
        <w:t xml:space="preserve"> </w:t>
      </w:r>
      <w:r w:rsidRPr="0055035D">
        <w:rPr>
          <w:rFonts w:cs="Arial" w:hint="cs"/>
          <w:sz w:val="24"/>
          <w:szCs w:val="24"/>
          <w:rtl/>
        </w:rPr>
        <w:t>פני</w:t>
      </w:r>
      <w:r w:rsidRPr="0055035D">
        <w:rPr>
          <w:rFonts w:cs="Arial"/>
          <w:sz w:val="24"/>
          <w:szCs w:val="24"/>
          <w:rtl/>
        </w:rPr>
        <w:t xml:space="preserve"> </w:t>
      </w:r>
      <w:r w:rsidRPr="0055035D">
        <w:rPr>
          <w:rFonts w:cs="Arial" w:hint="cs"/>
          <w:sz w:val="24"/>
          <w:szCs w:val="24"/>
          <w:rtl/>
        </w:rPr>
        <w:t>בחירה</w:t>
      </w:r>
      <w:r w:rsidRPr="0055035D">
        <w:rPr>
          <w:rFonts w:cs="Arial"/>
          <w:sz w:val="24"/>
          <w:szCs w:val="24"/>
          <w:rtl/>
        </w:rPr>
        <w:t xml:space="preserve"> </w:t>
      </w:r>
      <w:r w:rsidRPr="0055035D">
        <w:rPr>
          <w:rFonts w:cs="Arial" w:hint="cs"/>
          <w:sz w:val="24"/>
          <w:szCs w:val="24"/>
          <w:rtl/>
        </w:rPr>
        <w:t>בנשים</w:t>
      </w:r>
      <w:r w:rsidRPr="0055035D">
        <w:rPr>
          <w:rFonts w:cs="Arial"/>
          <w:sz w:val="24"/>
          <w:szCs w:val="24"/>
          <w:rtl/>
        </w:rPr>
        <w:t xml:space="preserve"> </w:t>
      </w:r>
      <w:r w:rsidRPr="0055035D">
        <w:rPr>
          <w:rFonts w:cs="Arial" w:hint="cs"/>
          <w:sz w:val="24"/>
          <w:szCs w:val="24"/>
          <w:rtl/>
        </w:rPr>
        <w:t>אחרות</w:t>
      </w:r>
      <w:r>
        <w:rPr>
          <w:rFonts w:cs="Arial" w:hint="cs"/>
          <w:sz w:val="24"/>
          <w:szCs w:val="24"/>
          <w:rtl/>
        </w:rPr>
        <w:t>,</w:t>
      </w:r>
      <w:r w:rsidRPr="0055035D">
        <w:rPr>
          <w:rFonts w:cs="Arial"/>
          <w:sz w:val="24"/>
          <w:szCs w:val="24"/>
          <w:rtl/>
        </w:rPr>
        <w:t xml:space="preserve"> </w:t>
      </w:r>
      <w:r w:rsidRPr="0055035D">
        <w:rPr>
          <w:rFonts w:cs="Arial" w:hint="cs"/>
          <w:sz w:val="24"/>
          <w:szCs w:val="24"/>
          <w:rtl/>
        </w:rPr>
        <w:t>שכן</w:t>
      </w:r>
      <w:r w:rsidRPr="0055035D">
        <w:rPr>
          <w:rFonts w:cs="Arial"/>
          <w:sz w:val="24"/>
          <w:szCs w:val="24"/>
          <w:rtl/>
        </w:rPr>
        <w:t xml:space="preserve"> </w:t>
      </w:r>
      <w:r w:rsidRPr="0055035D">
        <w:rPr>
          <w:rFonts w:cs="Arial" w:hint="cs"/>
          <w:sz w:val="24"/>
          <w:szCs w:val="24"/>
          <w:rtl/>
        </w:rPr>
        <w:t>עונות</w:t>
      </w:r>
      <w:r w:rsidRPr="0055035D">
        <w:rPr>
          <w:rFonts w:cs="Arial"/>
          <w:sz w:val="24"/>
          <w:szCs w:val="24"/>
          <w:rtl/>
        </w:rPr>
        <w:t xml:space="preserve"> </w:t>
      </w:r>
      <w:r w:rsidRPr="0055035D">
        <w:rPr>
          <w:rFonts w:cs="Arial" w:hint="cs"/>
          <w:sz w:val="24"/>
          <w:szCs w:val="24"/>
          <w:rtl/>
        </w:rPr>
        <w:t>על</w:t>
      </w:r>
      <w:r w:rsidRPr="0055035D">
        <w:rPr>
          <w:rFonts w:cs="Arial"/>
          <w:sz w:val="24"/>
          <w:szCs w:val="24"/>
          <w:rtl/>
        </w:rPr>
        <w:t xml:space="preserve"> </w:t>
      </w:r>
      <w:r w:rsidRPr="0055035D">
        <w:rPr>
          <w:rFonts w:cs="Arial" w:hint="cs"/>
          <w:sz w:val="24"/>
          <w:szCs w:val="24"/>
          <w:rtl/>
        </w:rPr>
        <w:t>הקריטריונים</w:t>
      </w:r>
      <w:r w:rsidRPr="0055035D">
        <w:rPr>
          <w:rFonts w:cs="Arial"/>
          <w:sz w:val="24"/>
          <w:szCs w:val="24"/>
          <w:rtl/>
        </w:rPr>
        <w:t xml:space="preserve"> </w:t>
      </w:r>
      <w:r w:rsidRPr="0055035D">
        <w:rPr>
          <w:rFonts w:cs="Arial" w:hint="cs"/>
          <w:sz w:val="24"/>
          <w:szCs w:val="24"/>
          <w:rtl/>
        </w:rPr>
        <w:t>לכתיבת</w:t>
      </w:r>
      <w:r w:rsidRPr="0055035D">
        <w:rPr>
          <w:rFonts w:cs="Arial"/>
          <w:sz w:val="24"/>
          <w:szCs w:val="24"/>
          <w:rtl/>
        </w:rPr>
        <w:t xml:space="preserve"> </w:t>
      </w:r>
      <w:r w:rsidRPr="0055035D">
        <w:rPr>
          <w:rFonts w:cs="Arial" w:hint="cs"/>
          <w:sz w:val="24"/>
          <w:szCs w:val="24"/>
          <w:rtl/>
        </w:rPr>
        <w:t>סונט</w:t>
      </w:r>
      <w:r>
        <w:rPr>
          <w:rFonts w:cs="Arial" w:hint="cs"/>
          <w:sz w:val="24"/>
          <w:szCs w:val="24"/>
          <w:rtl/>
        </w:rPr>
        <w:t>,</w:t>
      </w:r>
      <w:r w:rsidRPr="0055035D">
        <w:rPr>
          <w:rFonts w:cs="Arial" w:hint="cs"/>
          <w:sz w:val="24"/>
          <w:szCs w:val="24"/>
          <w:rtl/>
        </w:rPr>
        <w:t xml:space="preserve"> </w:t>
      </w:r>
      <w:r w:rsidRPr="0055035D">
        <w:rPr>
          <w:rFonts w:hint="cs"/>
          <w:sz w:val="24"/>
          <w:szCs w:val="24"/>
          <w:rtl/>
        </w:rPr>
        <w:t>והיכולת למצוא בה דברים טובים למרות חסרונותיה הגלויים, מחזקים את העמדה שלו</w:t>
      </w:r>
      <w:r>
        <w:rPr>
          <w:rFonts w:hint="cs"/>
          <w:sz w:val="24"/>
          <w:szCs w:val="24"/>
          <w:rtl/>
        </w:rPr>
        <w:t>,</w:t>
      </w:r>
      <w:r w:rsidRPr="0055035D">
        <w:rPr>
          <w:rFonts w:hint="cs"/>
          <w:sz w:val="24"/>
          <w:szCs w:val="24"/>
          <w:rtl/>
        </w:rPr>
        <w:t xml:space="preserve"> ש</w:t>
      </w:r>
      <w:r>
        <w:rPr>
          <w:rFonts w:hint="cs"/>
          <w:sz w:val="24"/>
          <w:szCs w:val="24"/>
          <w:rtl/>
        </w:rPr>
        <w:t>אלה הם</w:t>
      </w:r>
      <w:r w:rsidRPr="0055035D">
        <w:rPr>
          <w:rFonts w:hint="cs"/>
          <w:sz w:val="24"/>
          <w:szCs w:val="24"/>
          <w:rtl/>
        </w:rPr>
        <w:t xml:space="preserve"> קריטריונים שקריים. הוא משתמש באנגלית במילה </w:t>
      </w:r>
      <w:r w:rsidRPr="0055035D">
        <w:rPr>
          <w:sz w:val="24"/>
          <w:szCs w:val="24"/>
        </w:rPr>
        <w:t>mistress</w:t>
      </w:r>
      <w:r w:rsidRPr="0055035D">
        <w:rPr>
          <w:rFonts w:hint="cs"/>
          <w:sz w:val="24"/>
          <w:szCs w:val="24"/>
          <w:rtl/>
        </w:rPr>
        <w:t xml:space="preserve"> שתרגומו בעל משמעות כפולה, גם אהובתי וגם העוזרת או השפחה שלי. </w:t>
      </w:r>
      <w:r>
        <w:rPr>
          <w:rFonts w:hint="cs"/>
          <w:sz w:val="24"/>
          <w:szCs w:val="24"/>
          <w:rtl/>
        </w:rPr>
        <w:t>(</w:t>
      </w:r>
      <w:r>
        <w:rPr>
          <w:rFonts w:hint="cs"/>
          <w:i/>
          <w:iCs/>
          <w:color w:val="FF0000"/>
          <w:sz w:val="24"/>
          <w:szCs w:val="24"/>
          <w:rtl/>
        </w:rPr>
        <w:t>נכון</w:t>
      </w:r>
      <w:r>
        <w:rPr>
          <w:rFonts w:hint="cs"/>
          <w:sz w:val="24"/>
          <w:szCs w:val="24"/>
          <w:rtl/>
        </w:rPr>
        <w:t>)</w:t>
      </w:r>
      <w:r w:rsidRPr="0055035D">
        <w:rPr>
          <w:rFonts w:hint="cs"/>
          <w:sz w:val="24"/>
          <w:szCs w:val="24"/>
          <w:rtl/>
        </w:rPr>
        <w:t xml:space="preserve"> גם כאן יש לו משמעות כפולה וניגודית של אהבה מצד אחד</w:t>
      </w:r>
      <w:r>
        <w:rPr>
          <w:rFonts w:hint="cs"/>
          <w:sz w:val="24"/>
          <w:szCs w:val="24"/>
          <w:rtl/>
        </w:rPr>
        <w:t>,</w:t>
      </w:r>
      <w:r w:rsidRPr="0055035D">
        <w:rPr>
          <w:rFonts w:hint="cs"/>
          <w:sz w:val="24"/>
          <w:szCs w:val="24"/>
          <w:rtl/>
        </w:rPr>
        <w:t xml:space="preserve"> לעומת הקטנה </w:t>
      </w:r>
      <w:r>
        <w:rPr>
          <w:rFonts w:hint="cs"/>
          <w:sz w:val="24"/>
          <w:szCs w:val="24"/>
          <w:rtl/>
        </w:rPr>
        <w:t>של</w:t>
      </w:r>
      <w:r w:rsidRPr="0055035D">
        <w:rPr>
          <w:rFonts w:hint="cs"/>
          <w:sz w:val="24"/>
          <w:szCs w:val="24"/>
          <w:rtl/>
        </w:rPr>
        <w:t xml:space="preserve"> האישה מצד שני</w:t>
      </w:r>
      <w:r>
        <w:rPr>
          <w:rFonts w:hint="cs"/>
          <w:sz w:val="24"/>
          <w:szCs w:val="24"/>
          <w:rtl/>
        </w:rPr>
        <w:t>,</w:t>
      </w:r>
      <w:r w:rsidRPr="0055035D">
        <w:rPr>
          <w:rFonts w:hint="cs"/>
          <w:sz w:val="24"/>
          <w:szCs w:val="24"/>
          <w:rtl/>
        </w:rPr>
        <w:t xml:space="preserve"> וכל זאת כדי להעצים את הדברים האחרים שכן יש בה. על אף שהמראה שלה אינו עומד בקריטריונים לתיאור של אישה הראויה לכתיבה סונט, הוא כן יכול לאהוב אותה. בכך הוא מביע ביקורת </w:t>
      </w:r>
      <w:r w:rsidRPr="00F83685">
        <w:rPr>
          <w:rFonts w:hint="cs"/>
          <w:sz w:val="24"/>
          <w:szCs w:val="24"/>
          <w:rtl/>
        </w:rPr>
        <w:t xml:space="preserve">על הסוגה </w:t>
      </w:r>
      <w:r w:rsidRPr="0055035D">
        <w:rPr>
          <w:rFonts w:hint="cs"/>
          <w:sz w:val="24"/>
          <w:szCs w:val="24"/>
          <w:rtl/>
        </w:rPr>
        <w:t xml:space="preserve">הספרותית </w:t>
      </w:r>
      <w:r>
        <w:rPr>
          <w:rFonts w:hint="cs"/>
          <w:sz w:val="24"/>
          <w:szCs w:val="24"/>
          <w:rtl/>
        </w:rPr>
        <w:t>"</w:t>
      </w:r>
      <w:r w:rsidRPr="0055035D">
        <w:rPr>
          <w:rFonts w:hint="cs"/>
          <w:sz w:val="24"/>
          <w:szCs w:val="24"/>
          <w:rtl/>
        </w:rPr>
        <w:t>סונטות</w:t>
      </w:r>
      <w:r>
        <w:rPr>
          <w:rFonts w:hint="cs"/>
          <w:sz w:val="24"/>
          <w:szCs w:val="24"/>
          <w:rtl/>
        </w:rPr>
        <w:t>"</w:t>
      </w:r>
      <w:r w:rsidRPr="0055035D">
        <w:rPr>
          <w:rFonts w:hint="cs"/>
          <w:sz w:val="24"/>
          <w:szCs w:val="24"/>
          <w:rtl/>
        </w:rPr>
        <w:t xml:space="preserve">.  </w:t>
      </w:r>
      <w:r w:rsidRPr="0055035D">
        <w:rPr>
          <w:rFonts w:cs="Arial" w:hint="cs"/>
          <w:sz w:val="24"/>
          <w:szCs w:val="24"/>
          <w:rtl/>
        </w:rPr>
        <w:t>הוא מוכיח באמצעות רגשות האהבה שיש לו לאישה, שאף ששפתיה לא מספיק אדומות, ושיש בשמים טובים יותר מהבל פיה,</w:t>
      </w:r>
      <w:r w:rsidRPr="0055035D">
        <w:rPr>
          <w:rFonts w:cs="Arial"/>
          <w:sz w:val="24"/>
          <w:szCs w:val="24"/>
          <w:rtl/>
        </w:rPr>
        <w:t xml:space="preserve"> </w:t>
      </w:r>
      <w:r w:rsidRPr="0055035D">
        <w:rPr>
          <w:rFonts w:cs="Arial" w:hint="cs"/>
          <w:sz w:val="24"/>
          <w:szCs w:val="24"/>
          <w:rtl/>
        </w:rPr>
        <w:t>שצורת</w:t>
      </w:r>
      <w:r w:rsidRPr="0055035D">
        <w:rPr>
          <w:rFonts w:cs="Arial"/>
          <w:sz w:val="24"/>
          <w:szCs w:val="24"/>
          <w:rtl/>
        </w:rPr>
        <w:t xml:space="preserve"> </w:t>
      </w:r>
      <w:r w:rsidRPr="0055035D">
        <w:rPr>
          <w:rFonts w:cs="Arial" w:hint="cs"/>
          <w:sz w:val="24"/>
          <w:szCs w:val="24"/>
          <w:rtl/>
        </w:rPr>
        <w:t>הסונט</w:t>
      </w:r>
      <w:r w:rsidRPr="0055035D">
        <w:rPr>
          <w:rFonts w:cs="Arial"/>
          <w:sz w:val="24"/>
          <w:szCs w:val="24"/>
          <w:rtl/>
        </w:rPr>
        <w:t xml:space="preserve"> </w:t>
      </w:r>
      <w:r w:rsidRPr="0055035D">
        <w:rPr>
          <w:rFonts w:cs="Arial" w:hint="cs"/>
          <w:sz w:val="24"/>
          <w:szCs w:val="24"/>
          <w:rtl/>
        </w:rPr>
        <w:t>שמכתיבה</w:t>
      </w:r>
      <w:r w:rsidRPr="0055035D">
        <w:rPr>
          <w:rFonts w:cs="Arial"/>
          <w:sz w:val="24"/>
          <w:szCs w:val="24"/>
          <w:rtl/>
        </w:rPr>
        <w:t xml:space="preserve"> </w:t>
      </w:r>
      <w:r w:rsidRPr="0055035D">
        <w:rPr>
          <w:rFonts w:cs="Arial" w:hint="cs"/>
          <w:sz w:val="24"/>
          <w:szCs w:val="24"/>
          <w:rtl/>
        </w:rPr>
        <w:t>מבנה</w:t>
      </w:r>
      <w:r w:rsidRPr="0055035D">
        <w:rPr>
          <w:rFonts w:cs="Arial"/>
          <w:sz w:val="24"/>
          <w:szCs w:val="24"/>
          <w:rtl/>
        </w:rPr>
        <w:t xml:space="preserve"> </w:t>
      </w:r>
      <w:r w:rsidRPr="0055035D">
        <w:rPr>
          <w:rFonts w:cs="Arial" w:hint="cs"/>
          <w:sz w:val="24"/>
          <w:szCs w:val="24"/>
          <w:rtl/>
        </w:rPr>
        <w:t>קבוע</w:t>
      </w:r>
      <w:r w:rsidRPr="0055035D">
        <w:rPr>
          <w:rFonts w:cs="Arial"/>
          <w:sz w:val="24"/>
          <w:szCs w:val="24"/>
          <w:rtl/>
        </w:rPr>
        <w:t xml:space="preserve"> </w:t>
      </w:r>
      <w:r w:rsidRPr="0055035D">
        <w:rPr>
          <w:rFonts w:cs="Arial" w:hint="cs"/>
          <w:sz w:val="24"/>
          <w:szCs w:val="24"/>
          <w:rtl/>
        </w:rPr>
        <w:t>ומוגדר</w:t>
      </w:r>
      <w:r w:rsidRPr="0055035D">
        <w:rPr>
          <w:rFonts w:cs="Arial"/>
          <w:sz w:val="24"/>
          <w:szCs w:val="24"/>
          <w:rtl/>
        </w:rPr>
        <w:t xml:space="preserve"> </w:t>
      </w:r>
      <w:r w:rsidRPr="0055035D">
        <w:rPr>
          <w:rFonts w:cs="Arial" w:hint="cs"/>
          <w:sz w:val="24"/>
          <w:szCs w:val="24"/>
          <w:rtl/>
        </w:rPr>
        <w:t>מאוד למודל לנשיות אופטימאלית</w:t>
      </w:r>
      <w:r>
        <w:rPr>
          <w:rFonts w:cs="Arial" w:hint="cs"/>
          <w:sz w:val="24"/>
          <w:szCs w:val="24"/>
          <w:rtl/>
        </w:rPr>
        <w:t>,</w:t>
      </w:r>
      <w:r w:rsidRPr="0055035D">
        <w:rPr>
          <w:rFonts w:cs="Arial" w:hint="cs"/>
          <w:sz w:val="24"/>
          <w:szCs w:val="24"/>
          <w:rtl/>
        </w:rPr>
        <w:t xml:space="preserve"> היא לא מדוייקת ולא עומדת במבחן המציאות</w:t>
      </w:r>
      <w:r>
        <w:rPr>
          <w:rFonts w:cs="Arial" w:hint="cs"/>
          <w:sz w:val="24"/>
          <w:szCs w:val="24"/>
          <w:rtl/>
        </w:rPr>
        <w:t>.</w:t>
      </w:r>
      <w:r w:rsidRPr="0055035D">
        <w:rPr>
          <w:rFonts w:cs="Arial" w:hint="cs"/>
          <w:sz w:val="24"/>
          <w:szCs w:val="24"/>
          <w:rtl/>
        </w:rPr>
        <w:t xml:space="preserve"> ולראייה לכך</w:t>
      </w:r>
      <w:r>
        <w:rPr>
          <w:rFonts w:cs="Arial" w:hint="cs"/>
          <w:sz w:val="24"/>
          <w:szCs w:val="24"/>
          <w:rtl/>
        </w:rPr>
        <w:t>:</w:t>
      </w:r>
      <w:r w:rsidRPr="0055035D">
        <w:rPr>
          <w:rFonts w:cs="Arial" w:hint="cs"/>
          <w:sz w:val="24"/>
          <w:szCs w:val="24"/>
          <w:rtl/>
        </w:rPr>
        <w:t xml:space="preserve"> האישה שלו</w:t>
      </w:r>
      <w:r>
        <w:rPr>
          <w:rFonts w:cs="Arial" w:hint="cs"/>
          <w:sz w:val="24"/>
          <w:szCs w:val="24"/>
          <w:rtl/>
        </w:rPr>
        <w:t>,</w:t>
      </w:r>
      <w:r w:rsidRPr="0055035D">
        <w:rPr>
          <w:rFonts w:cs="Arial" w:hint="cs"/>
          <w:sz w:val="24"/>
          <w:szCs w:val="24"/>
          <w:rtl/>
        </w:rPr>
        <w:t xml:space="preserve"> </w:t>
      </w:r>
      <w:r>
        <w:rPr>
          <w:rFonts w:cs="Arial" w:hint="cs"/>
          <w:sz w:val="24"/>
          <w:szCs w:val="24"/>
          <w:rtl/>
        </w:rPr>
        <w:t>שלא עומדת במודל המקובל,</w:t>
      </w:r>
      <w:r w:rsidRPr="0055035D">
        <w:rPr>
          <w:rFonts w:cs="Arial" w:hint="cs"/>
          <w:sz w:val="24"/>
          <w:szCs w:val="24"/>
          <w:rtl/>
        </w:rPr>
        <w:t xml:space="preserve"> היא עדיין עדיפה מכל אישה אחרת</w:t>
      </w:r>
      <w:r>
        <w:rPr>
          <w:rFonts w:cs="Arial" w:hint="cs"/>
          <w:sz w:val="24"/>
          <w:szCs w:val="24"/>
          <w:rtl/>
        </w:rPr>
        <w:t>,</w:t>
      </w:r>
      <w:r w:rsidRPr="0055035D">
        <w:rPr>
          <w:rFonts w:cs="Arial" w:hint="cs"/>
          <w:sz w:val="24"/>
          <w:szCs w:val="24"/>
          <w:rtl/>
        </w:rPr>
        <w:t xml:space="preserve"> שמהווה התייחסות שקרית עבורו. </w:t>
      </w:r>
    </w:p>
    <w:p w:rsidR="003D6191" w:rsidRPr="00624C9C" w:rsidRDefault="003D6191" w:rsidP="003D6191">
      <w:pPr>
        <w:spacing w:line="240" w:lineRule="auto"/>
        <w:rPr>
          <w:i/>
          <w:iCs/>
          <w:color w:val="FF0000"/>
          <w:rtl/>
        </w:rPr>
      </w:pPr>
      <w:r w:rsidRPr="00DE26FE">
        <w:rPr>
          <w:rFonts w:hint="cs"/>
          <w:i/>
          <w:iCs/>
          <w:color w:val="FF0000"/>
          <w:rtl/>
        </w:rPr>
        <w:t xml:space="preserve">זו תשובה מושלמת. </w:t>
      </w:r>
    </w:p>
    <w:p w:rsidR="003D6191" w:rsidRPr="009A31DC" w:rsidRDefault="003D6191" w:rsidP="003D6191">
      <w:pPr>
        <w:rPr>
          <w:sz w:val="24"/>
          <w:szCs w:val="24"/>
          <w:u w:val="single"/>
          <w:rtl/>
        </w:rPr>
      </w:pPr>
      <w:r w:rsidRPr="009A31DC">
        <w:rPr>
          <w:rFonts w:hint="cs"/>
          <w:sz w:val="24"/>
          <w:szCs w:val="24"/>
          <w:u w:val="single"/>
          <w:rtl/>
        </w:rPr>
        <w:t>לוטם גרוס</w:t>
      </w:r>
    </w:p>
    <w:p w:rsidR="003D6191" w:rsidRPr="003004BC" w:rsidRDefault="003D6191" w:rsidP="003D6191">
      <w:pPr>
        <w:rPr>
          <w:sz w:val="24"/>
          <w:szCs w:val="24"/>
          <w:rtl/>
        </w:rPr>
      </w:pPr>
      <w:r>
        <w:rPr>
          <w:sz w:val="24"/>
          <w:szCs w:val="24"/>
          <w:rtl/>
        </w:rPr>
        <w:t>אידיאל היופי המשתמע מהסונט ה</w:t>
      </w:r>
      <w:r>
        <w:rPr>
          <w:rFonts w:hint="cs"/>
          <w:sz w:val="24"/>
          <w:szCs w:val="24"/>
          <w:rtl/>
        </w:rPr>
        <w:t>ו</w:t>
      </w:r>
      <w:r w:rsidRPr="003004BC">
        <w:rPr>
          <w:sz w:val="24"/>
          <w:szCs w:val="24"/>
          <w:rtl/>
        </w:rPr>
        <w:t>א</w:t>
      </w:r>
      <w:r>
        <w:rPr>
          <w:rFonts w:hint="cs"/>
          <w:sz w:val="24"/>
          <w:szCs w:val="24"/>
          <w:rtl/>
        </w:rPr>
        <w:t>:</w:t>
      </w:r>
      <w:r w:rsidRPr="003004BC">
        <w:rPr>
          <w:sz w:val="24"/>
          <w:szCs w:val="24"/>
          <w:rtl/>
        </w:rPr>
        <w:t xml:space="preserve"> אישה עם עיניים בהירות, שפתיים אדומות, שיער בלונדיני גולש</w:t>
      </w:r>
      <w:r w:rsidRPr="003004BC">
        <w:rPr>
          <w:sz w:val="24"/>
          <w:szCs w:val="24"/>
        </w:rPr>
        <w:t xml:space="preserve">, </w:t>
      </w:r>
      <w:r>
        <w:rPr>
          <w:rFonts w:hint="cs"/>
          <w:sz w:val="24"/>
          <w:szCs w:val="24"/>
          <w:rtl/>
        </w:rPr>
        <w:t xml:space="preserve"> </w:t>
      </w:r>
      <w:r w:rsidRPr="003004BC">
        <w:rPr>
          <w:sz w:val="24"/>
          <w:szCs w:val="24"/>
          <w:rtl/>
        </w:rPr>
        <w:t xml:space="preserve">חזה לבן, לחיים אדמדמות, הבל פה מתוק, קול פעמונים והליכה אלגנטית. </w:t>
      </w:r>
      <w:r>
        <w:rPr>
          <w:rFonts w:hint="cs"/>
          <w:sz w:val="24"/>
          <w:szCs w:val="24"/>
          <w:rtl/>
        </w:rPr>
        <w:t>(</w:t>
      </w:r>
      <w:r w:rsidRPr="00515FCB">
        <w:rPr>
          <w:rFonts w:hint="cs"/>
          <w:i/>
          <w:iCs/>
          <w:color w:val="FF0000"/>
          <w:sz w:val="24"/>
          <w:szCs w:val="24"/>
          <w:rtl/>
        </w:rPr>
        <w:t>יפה</w:t>
      </w:r>
      <w:r>
        <w:rPr>
          <w:rFonts w:hint="cs"/>
          <w:sz w:val="24"/>
          <w:szCs w:val="24"/>
          <w:rtl/>
        </w:rPr>
        <w:t xml:space="preserve">) </w:t>
      </w:r>
      <w:r w:rsidRPr="003004BC">
        <w:rPr>
          <w:sz w:val="24"/>
          <w:szCs w:val="24"/>
          <w:rtl/>
        </w:rPr>
        <w:t>בכל משפט של הסונט</w:t>
      </w:r>
      <w:r w:rsidRPr="003004BC">
        <w:rPr>
          <w:sz w:val="24"/>
          <w:szCs w:val="24"/>
        </w:rPr>
        <w:t xml:space="preserve">, </w:t>
      </w:r>
      <w:r>
        <w:rPr>
          <w:rFonts w:hint="cs"/>
          <w:sz w:val="24"/>
          <w:szCs w:val="24"/>
          <w:rtl/>
        </w:rPr>
        <w:t xml:space="preserve"> </w:t>
      </w:r>
      <w:r w:rsidRPr="003004BC">
        <w:rPr>
          <w:sz w:val="24"/>
          <w:szCs w:val="24"/>
          <w:rtl/>
        </w:rPr>
        <w:t>הדובר לוקח את האידיאלים האלו ומשתמש בהפך שלהם כדי לתאר את האדונית שלו. הוא אומר שעינייה ממש לא דומות לשמש, אלמוגים יותר אדומים משפתיה</w:t>
      </w:r>
      <w:r>
        <w:rPr>
          <w:rFonts w:hint="cs"/>
          <w:sz w:val="24"/>
          <w:szCs w:val="24"/>
          <w:rtl/>
        </w:rPr>
        <w:t>,</w:t>
      </w:r>
      <w:r w:rsidRPr="003004BC">
        <w:rPr>
          <w:sz w:val="24"/>
          <w:szCs w:val="24"/>
          <w:rtl/>
        </w:rPr>
        <w:t xml:space="preserve"> וכו</w:t>
      </w:r>
      <w:r>
        <w:rPr>
          <w:rFonts w:hint="cs"/>
          <w:sz w:val="24"/>
          <w:szCs w:val="24"/>
          <w:rtl/>
        </w:rPr>
        <w:t>'</w:t>
      </w:r>
      <w:r w:rsidRPr="003004BC">
        <w:rPr>
          <w:sz w:val="24"/>
          <w:szCs w:val="24"/>
          <w:rtl/>
        </w:rPr>
        <w:t xml:space="preserve">. אך </w:t>
      </w:r>
      <w:r w:rsidRPr="009A31DC">
        <w:rPr>
          <w:sz w:val="24"/>
          <w:szCs w:val="24"/>
          <w:rtl/>
        </w:rPr>
        <w:t>ב</w:t>
      </w:r>
      <w:r w:rsidRPr="009A31DC">
        <w:rPr>
          <w:rFonts w:hint="cs"/>
          <w:sz w:val="24"/>
          <w:szCs w:val="24"/>
          <w:rtl/>
        </w:rPr>
        <w:t>שתי ה</w:t>
      </w:r>
      <w:r w:rsidRPr="009A31DC">
        <w:rPr>
          <w:sz w:val="24"/>
          <w:szCs w:val="24"/>
          <w:rtl/>
        </w:rPr>
        <w:t xml:space="preserve">שורות </w:t>
      </w:r>
      <w:r w:rsidRPr="003004BC">
        <w:rPr>
          <w:sz w:val="24"/>
          <w:szCs w:val="24"/>
          <w:rtl/>
        </w:rPr>
        <w:t>האחרונות של הסונט הוא אומר</w:t>
      </w:r>
      <w:r>
        <w:rPr>
          <w:rFonts w:hint="cs"/>
          <w:sz w:val="24"/>
          <w:szCs w:val="24"/>
          <w:rtl/>
        </w:rPr>
        <w:t>:</w:t>
      </w:r>
      <w:r w:rsidRPr="003004BC">
        <w:rPr>
          <w:sz w:val="24"/>
          <w:szCs w:val="24"/>
          <w:rtl/>
        </w:rPr>
        <w:t xml:space="preserve"> "ועם כל זה יקרה לי עד אין חקר מכל אישה שנמשלה לשקר." כלומר</w:t>
      </w:r>
      <w:r>
        <w:rPr>
          <w:rFonts w:hint="cs"/>
          <w:sz w:val="24"/>
          <w:szCs w:val="24"/>
          <w:rtl/>
        </w:rPr>
        <w:t>,</w:t>
      </w:r>
      <w:r w:rsidRPr="003004BC">
        <w:rPr>
          <w:sz w:val="24"/>
          <w:szCs w:val="24"/>
          <w:rtl/>
        </w:rPr>
        <w:t xml:space="preserve"> למרות שהיא </w:t>
      </w:r>
      <w:r>
        <w:rPr>
          <w:rFonts w:hint="cs"/>
          <w:sz w:val="24"/>
          <w:szCs w:val="24"/>
          <w:rtl/>
        </w:rPr>
        <w:t>(</w:t>
      </w:r>
      <w:r w:rsidRPr="00515FCB">
        <w:rPr>
          <w:sz w:val="20"/>
          <w:szCs w:val="20"/>
          <w:rtl/>
        </w:rPr>
        <w:t>כביכול</w:t>
      </w:r>
      <w:r>
        <w:rPr>
          <w:rFonts w:hint="cs"/>
          <w:sz w:val="24"/>
          <w:szCs w:val="24"/>
          <w:rtl/>
        </w:rPr>
        <w:t>)</w:t>
      </w:r>
      <w:r w:rsidRPr="003004BC">
        <w:rPr>
          <w:sz w:val="24"/>
          <w:szCs w:val="24"/>
          <w:rtl/>
        </w:rPr>
        <w:t xml:space="preserve"> </w:t>
      </w:r>
      <w:r>
        <w:rPr>
          <w:sz w:val="24"/>
          <w:szCs w:val="24"/>
          <w:rtl/>
        </w:rPr>
        <w:t>לא עומדת ב</w:t>
      </w:r>
      <w:r w:rsidRPr="009A31DC">
        <w:rPr>
          <w:sz w:val="24"/>
          <w:szCs w:val="24"/>
          <w:rtl/>
        </w:rPr>
        <w:t>סט</w:t>
      </w:r>
      <w:r w:rsidRPr="009A31DC">
        <w:rPr>
          <w:rFonts w:hint="cs"/>
          <w:sz w:val="24"/>
          <w:szCs w:val="24"/>
          <w:rtl/>
        </w:rPr>
        <w:t>נ</w:t>
      </w:r>
      <w:r w:rsidRPr="009A31DC">
        <w:rPr>
          <w:sz w:val="24"/>
          <w:szCs w:val="24"/>
          <w:rtl/>
        </w:rPr>
        <w:t>דר</w:t>
      </w:r>
      <w:r>
        <w:rPr>
          <w:sz w:val="24"/>
          <w:szCs w:val="24"/>
          <w:rtl/>
        </w:rPr>
        <w:t>טים המאוד לא מציאותיים</w:t>
      </w:r>
      <w:r w:rsidRPr="003004BC">
        <w:rPr>
          <w:sz w:val="24"/>
          <w:szCs w:val="24"/>
          <w:rtl/>
        </w:rPr>
        <w:t xml:space="preserve"> שהוא תיאר, הוא אוהב אותה </w:t>
      </w:r>
      <w:r>
        <w:rPr>
          <w:rFonts w:hint="cs"/>
          <w:sz w:val="24"/>
          <w:szCs w:val="24"/>
          <w:rtl/>
        </w:rPr>
        <w:t>ו</w:t>
      </w:r>
      <w:r>
        <w:rPr>
          <w:sz w:val="24"/>
          <w:szCs w:val="24"/>
          <w:rtl/>
        </w:rPr>
        <w:t>אוהב לשכב איתה</w:t>
      </w:r>
      <w:r>
        <w:rPr>
          <w:rFonts w:hint="cs"/>
          <w:sz w:val="24"/>
          <w:szCs w:val="24"/>
          <w:rtl/>
        </w:rPr>
        <w:t>,</w:t>
      </w:r>
      <w:r w:rsidRPr="003004BC">
        <w:rPr>
          <w:sz w:val="24"/>
          <w:szCs w:val="24"/>
          <w:rtl/>
        </w:rPr>
        <w:t xml:space="preserve"> מאוד</w:t>
      </w:r>
      <w:r w:rsidRPr="003004BC">
        <w:rPr>
          <w:sz w:val="24"/>
          <w:szCs w:val="24"/>
        </w:rPr>
        <w:t>.</w:t>
      </w:r>
    </w:p>
    <w:p w:rsidR="003D6191" w:rsidRPr="003004BC" w:rsidRDefault="003D6191" w:rsidP="003D6191">
      <w:pPr>
        <w:rPr>
          <w:sz w:val="24"/>
          <w:szCs w:val="24"/>
          <w:rtl/>
        </w:rPr>
      </w:pPr>
      <w:r w:rsidRPr="003004BC">
        <w:rPr>
          <w:sz w:val="24"/>
          <w:szCs w:val="24"/>
          <w:rtl/>
        </w:rPr>
        <w:t>עד השורות האחרונות, אנחנו הקוראים בכלל לא חשים שמדובר בשיר רומנט</w:t>
      </w:r>
      <w:r>
        <w:rPr>
          <w:sz w:val="24"/>
          <w:szCs w:val="24"/>
          <w:rtl/>
        </w:rPr>
        <w:t>י אלא להפך, זה נשמע יותר כמו שי</w:t>
      </w:r>
      <w:r w:rsidRPr="003004BC">
        <w:rPr>
          <w:sz w:val="24"/>
          <w:szCs w:val="24"/>
          <w:rtl/>
        </w:rPr>
        <w:t xml:space="preserve">ר שמיועד </w:t>
      </w:r>
      <w:r>
        <w:rPr>
          <w:rFonts w:hint="cs"/>
          <w:sz w:val="24"/>
          <w:szCs w:val="24"/>
          <w:rtl/>
        </w:rPr>
        <w:t>"</w:t>
      </w:r>
      <w:r w:rsidRPr="003004BC">
        <w:rPr>
          <w:sz w:val="24"/>
          <w:szCs w:val="24"/>
          <w:rtl/>
        </w:rPr>
        <w:t>לרדת</w:t>
      </w:r>
      <w:r>
        <w:rPr>
          <w:rFonts w:hint="cs"/>
          <w:sz w:val="24"/>
          <w:szCs w:val="24"/>
          <w:rtl/>
        </w:rPr>
        <w:t>"</w:t>
      </w:r>
      <w:r w:rsidRPr="003004BC">
        <w:rPr>
          <w:sz w:val="24"/>
          <w:szCs w:val="24"/>
          <w:rtl/>
        </w:rPr>
        <w:t xml:space="preserve"> על האדונית</w:t>
      </w:r>
      <w:r>
        <w:rPr>
          <w:rFonts w:hint="cs"/>
          <w:sz w:val="24"/>
          <w:szCs w:val="24"/>
          <w:rtl/>
        </w:rPr>
        <w:t xml:space="preserve"> (</w:t>
      </w:r>
      <w:r w:rsidRPr="00515FCB">
        <w:rPr>
          <w:rFonts w:hint="cs"/>
          <w:i/>
          <w:iCs/>
          <w:color w:val="FF0000"/>
          <w:sz w:val="24"/>
          <w:szCs w:val="24"/>
          <w:rtl/>
        </w:rPr>
        <w:t>נכון</w:t>
      </w:r>
      <w:r>
        <w:rPr>
          <w:rFonts w:hint="cs"/>
          <w:sz w:val="24"/>
          <w:szCs w:val="24"/>
          <w:rtl/>
        </w:rPr>
        <w:t>)</w:t>
      </w:r>
      <w:r w:rsidRPr="003004BC">
        <w:rPr>
          <w:sz w:val="24"/>
          <w:szCs w:val="24"/>
          <w:rtl/>
        </w:rPr>
        <w:t>. הוא מתאר אותה בתור ההפך הגמור לאידיאל היופי</w:t>
      </w:r>
      <w:r w:rsidRPr="003004BC">
        <w:rPr>
          <w:sz w:val="24"/>
          <w:szCs w:val="24"/>
        </w:rPr>
        <w:t xml:space="preserve">. </w:t>
      </w:r>
      <w:r>
        <w:rPr>
          <w:rFonts w:hint="cs"/>
          <w:sz w:val="24"/>
          <w:szCs w:val="24"/>
          <w:rtl/>
        </w:rPr>
        <w:t xml:space="preserve"> </w:t>
      </w:r>
      <w:r>
        <w:rPr>
          <w:sz w:val="24"/>
          <w:szCs w:val="24"/>
          <w:rtl/>
        </w:rPr>
        <w:t xml:space="preserve">זאת אומרת שאנחנו </w:t>
      </w:r>
      <w:r w:rsidRPr="009A31DC">
        <w:rPr>
          <w:sz w:val="24"/>
          <w:szCs w:val="24"/>
          <w:rtl/>
        </w:rPr>
        <w:t>מש</w:t>
      </w:r>
      <w:r w:rsidRPr="009A31DC">
        <w:rPr>
          <w:rFonts w:hint="cs"/>
          <w:sz w:val="24"/>
          <w:szCs w:val="24"/>
          <w:rtl/>
        </w:rPr>
        <w:t>ע</w:t>
      </w:r>
      <w:r w:rsidRPr="009A31DC">
        <w:rPr>
          <w:sz w:val="24"/>
          <w:szCs w:val="24"/>
          <w:rtl/>
        </w:rPr>
        <w:t>רים</w:t>
      </w:r>
      <w:r w:rsidRPr="009A31DC">
        <w:rPr>
          <w:rFonts w:hint="cs"/>
          <w:sz w:val="24"/>
          <w:szCs w:val="24"/>
          <w:rtl/>
        </w:rPr>
        <w:t>,</w:t>
      </w:r>
      <w:r w:rsidRPr="009A31DC">
        <w:rPr>
          <w:sz w:val="24"/>
          <w:szCs w:val="24"/>
          <w:rtl/>
        </w:rPr>
        <w:t xml:space="preserve"> שהוא רוצה להמחיש כמה היא נוראית ומכוערת. למרות זאת, ברגע שאנחנו מגיעים לש</w:t>
      </w:r>
      <w:r w:rsidRPr="009A31DC">
        <w:rPr>
          <w:rFonts w:hint="cs"/>
          <w:sz w:val="24"/>
          <w:szCs w:val="24"/>
          <w:rtl/>
        </w:rPr>
        <w:t>ת</w:t>
      </w:r>
      <w:r w:rsidRPr="009A31DC">
        <w:rPr>
          <w:sz w:val="24"/>
          <w:szCs w:val="24"/>
          <w:rtl/>
        </w:rPr>
        <w:t xml:space="preserve">י </w:t>
      </w:r>
      <w:r w:rsidRPr="003004BC">
        <w:rPr>
          <w:sz w:val="24"/>
          <w:szCs w:val="24"/>
          <w:rtl/>
        </w:rPr>
        <w:t>שורות האחרונות, זה פתאום נראה לנו נורא רומנטי. בגלל ששמענו את התיאור החיצוני השלילי שלה</w:t>
      </w:r>
      <w:r>
        <w:rPr>
          <w:rFonts w:hint="cs"/>
          <w:sz w:val="24"/>
          <w:szCs w:val="24"/>
          <w:rtl/>
        </w:rPr>
        <w:t>,</w:t>
      </w:r>
      <w:r w:rsidRPr="003004BC">
        <w:rPr>
          <w:sz w:val="24"/>
          <w:szCs w:val="24"/>
          <w:rtl/>
        </w:rPr>
        <w:t xml:space="preserve"> ואז הוא אומר שהוא אוהב אותה למרות הכל</w:t>
      </w:r>
      <w:r w:rsidRPr="003004BC">
        <w:rPr>
          <w:sz w:val="24"/>
          <w:szCs w:val="24"/>
        </w:rPr>
        <w:t>.</w:t>
      </w:r>
    </w:p>
    <w:p w:rsidR="003D6191" w:rsidRPr="00515FCB" w:rsidRDefault="003D6191" w:rsidP="003D6191">
      <w:pPr>
        <w:rPr>
          <w:sz w:val="24"/>
          <w:szCs w:val="24"/>
          <w:rtl/>
        </w:rPr>
      </w:pPr>
      <w:r w:rsidRPr="003004BC">
        <w:rPr>
          <w:sz w:val="24"/>
          <w:szCs w:val="24"/>
          <w:rtl/>
        </w:rPr>
        <w:t>שייקספיר בעצם כתב את הסונט הזה כבדיחה על הסונטות האחרות שנכתבו על נשים. הוא כתב ההפך הגמור מהם</w:t>
      </w:r>
      <w:r>
        <w:rPr>
          <w:rFonts w:hint="cs"/>
          <w:sz w:val="24"/>
          <w:szCs w:val="24"/>
          <w:rtl/>
        </w:rPr>
        <w:t>,</w:t>
      </w:r>
      <w:r w:rsidRPr="003004BC">
        <w:rPr>
          <w:sz w:val="24"/>
          <w:szCs w:val="24"/>
          <w:rtl/>
        </w:rPr>
        <w:t xml:space="preserve"> ובכך צחק על האידיאל שכולם היו מתארים. אפשר להגיד שהסונט היא </w:t>
      </w:r>
      <w:r w:rsidRPr="00515FCB">
        <w:rPr>
          <w:b/>
          <w:bCs/>
          <w:sz w:val="24"/>
          <w:szCs w:val="24"/>
          <w:rtl/>
        </w:rPr>
        <w:t>פרודיה</w:t>
      </w:r>
      <w:r w:rsidRPr="003004BC">
        <w:rPr>
          <w:sz w:val="24"/>
          <w:szCs w:val="24"/>
          <w:rtl/>
        </w:rPr>
        <w:t xml:space="preserve"> לסונטות אהבה שנכתבו בזמנו של שייקספיר</w:t>
      </w:r>
      <w:r>
        <w:rPr>
          <w:rFonts w:hint="cs"/>
          <w:sz w:val="24"/>
          <w:szCs w:val="24"/>
          <w:rtl/>
        </w:rPr>
        <w:t>,</w:t>
      </w:r>
      <w:r w:rsidRPr="003004BC">
        <w:rPr>
          <w:sz w:val="24"/>
          <w:szCs w:val="24"/>
          <w:rtl/>
        </w:rPr>
        <w:t xml:space="preserve"> שכבר אז נחשבו לקלישאה</w:t>
      </w:r>
      <w:r>
        <w:rPr>
          <w:rFonts w:hint="cs"/>
          <w:sz w:val="24"/>
          <w:szCs w:val="24"/>
          <w:rtl/>
        </w:rPr>
        <w:t>,</w:t>
      </w:r>
      <w:r w:rsidRPr="003004BC">
        <w:rPr>
          <w:sz w:val="24"/>
          <w:szCs w:val="24"/>
          <w:rtl/>
        </w:rPr>
        <w:t xml:space="preserve"> אך עדיין היו לגיטימים</w:t>
      </w:r>
      <w:r w:rsidRPr="003004BC">
        <w:rPr>
          <w:sz w:val="24"/>
          <w:szCs w:val="24"/>
        </w:rPr>
        <w:t>.</w:t>
      </w:r>
      <w:r>
        <w:rPr>
          <w:rFonts w:hint="cs"/>
          <w:sz w:val="24"/>
          <w:szCs w:val="24"/>
          <w:rtl/>
        </w:rPr>
        <w:t>(</w:t>
      </w:r>
      <w:r w:rsidRPr="00515FCB">
        <w:rPr>
          <w:rFonts w:hint="cs"/>
          <w:i/>
          <w:iCs/>
          <w:color w:val="FF0000"/>
          <w:sz w:val="24"/>
          <w:szCs w:val="24"/>
          <w:rtl/>
        </w:rPr>
        <w:t>מצוין</w:t>
      </w:r>
      <w:r>
        <w:rPr>
          <w:rFonts w:hint="cs"/>
          <w:sz w:val="24"/>
          <w:szCs w:val="24"/>
          <w:rtl/>
        </w:rPr>
        <w:t>)</w:t>
      </w:r>
    </w:p>
    <w:p w:rsidR="003D6191" w:rsidRDefault="003D6191" w:rsidP="003D6191">
      <w:pPr>
        <w:rPr>
          <w:sz w:val="24"/>
          <w:szCs w:val="24"/>
          <w:rtl/>
        </w:rPr>
      </w:pPr>
      <w:r w:rsidRPr="003004BC">
        <w:rPr>
          <w:sz w:val="24"/>
          <w:szCs w:val="24"/>
          <w:rtl/>
        </w:rPr>
        <w:t>אפשר להבין מהסונטה</w:t>
      </w:r>
      <w:r>
        <w:rPr>
          <w:rFonts w:hint="cs"/>
          <w:sz w:val="24"/>
          <w:szCs w:val="24"/>
          <w:rtl/>
        </w:rPr>
        <w:t>,</w:t>
      </w:r>
      <w:r w:rsidRPr="003004BC">
        <w:rPr>
          <w:sz w:val="24"/>
          <w:szCs w:val="24"/>
          <w:rtl/>
        </w:rPr>
        <w:t xml:space="preserve"> ששייקספיר חושב</w:t>
      </w:r>
      <w:r>
        <w:rPr>
          <w:rFonts w:hint="cs"/>
          <w:sz w:val="24"/>
          <w:szCs w:val="24"/>
          <w:rtl/>
        </w:rPr>
        <w:t>,</w:t>
      </w:r>
      <w:r w:rsidRPr="003004BC">
        <w:rPr>
          <w:sz w:val="24"/>
          <w:szCs w:val="24"/>
          <w:rtl/>
        </w:rPr>
        <w:t xml:space="preserve"> שאידיאל היופי הוא לא מציאותי</w:t>
      </w:r>
      <w:r>
        <w:rPr>
          <w:rFonts w:hint="cs"/>
          <w:sz w:val="24"/>
          <w:szCs w:val="24"/>
          <w:rtl/>
        </w:rPr>
        <w:t>,</w:t>
      </w:r>
      <w:r w:rsidRPr="003004BC">
        <w:rPr>
          <w:sz w:val="24"/>
          <w:szCs w:val="24"/>
          <w:rtl/>
        </w:rPr>
        <w:t xml:space="preserve"> ולכן צוחק עליו ועל הסופרים שמתארים כך את הנשים שהם אוהבים (תיאורים שלרוב נשמעים מג</w:t>
      </w:r>
      <w:r w:rsidRPr="009A31DC">
        <w:rPr>
          <w:sz w:val="24"/>
          <w:szCs w:val="24"/>
          <w:rtl/>
        </w:rPr>
        <w:t>וח</w:t>
      </w:r>
      <w:r w:rsidRPr="009A31DC">
        <w:rPr>
          <w:rFonts w:hint="cs"/>
          <w:sz w:val="24"/>
          <w:szCs w:val="24"/>
          <w:rtl/>
        </w:rPr>
        <w:t>כ</w:t>
      </w:r>
      <w:r w:rsidRPr="009A31DC">
        <w:rPr>
          <w:sz w:val="24"/>
          <w:szCs w:val="24"/>
          <w:rtl/>
        </w:rPr>
        <w:t>י</w:t>
      </w:r>
      <w:r w:rsidRPr="003004BC">
        <w:rPr>
          <w:sz w:val="24"/>
          <w:szCs w:val="24"/>
          <w:rtl/>
        </w:rPr>
        <w:t>ם</w:t>
      </w:r>
      <w:r>
        <w:rPr>
          <w:rFonts w:hint="cs"/>
          <w:sz w:val="24"/>
          <w:szCs w:val="24"/>
          <w:rtl/>
        </w:rPr>
        <w:t>,</w:t>
      </w:r>
      <w:r w:rsidRPr="003004BC">
        <w:rPr>
          <w:sz w:val="24"/>
          <w:szCs w:val="24"/>
          <w:rtl/>
        </w:rPr>
        <w:t xml:space="preserve"> אם לוקחים אותם ברצינות</w:t>
      </w:r>
      <w:r w:rsidRPr="003004BC">
        <w:rPr>
          <w:rFonts w:hint="cs"/>
          <w:sz w:val="24"/>
          <w:szCs w:val="24"/>
          <w:rtl/>
        </w:rPr>
        <w:t>)</w:t>
      </w:r>
      <w:r w:rsidRPr="003004BC">
        <w:rPr>
          <w:sz w:val="24"/>
          <w:szCs w:val="24"/>
        </w:rPr>
        <w:t>.</w:t>
      </w:r>
    </w:p>
    <w:p w:rsidR="003D6191" w:rsidRPr="00EE2CF7" w:rsidRDefault="003D6191" w:rsidP="009371FE">
      <w:pPr>
        <w:spacing w:line="240" w:lineRule="auto"/>
        <w:rPr>
          <w:i/>
          <w:iCs/>
          <w:color w:val="FF0000"/>
          <w:rtl/>
        </w:rPr>
      </w:pPr>
      <w:r w:rsidRPr="00515FCB">
        <w:rPr>
          <w:rFonts w:hint="cs"/>
          <w:i/>
          <w:iCs/>
          <w:color w:val="FF0000"/>
          <w:sz w:val="24"/>
          <w:szCs w:val="24"/>
          <w:rtl/>
        </w:rPr>
        <w:t xml:space="preserve">כל מה שכתבת מצוין, ואני גאה בך! </w:t>
      </w:r>
      <w:r w:rsidR="009371FE">
        <w:rPr>
          <w:rFonts w:hint="cs"/>
          <w:i/>
          <w:iCs/>
          <w:color w:val="FF0000"/>
          <w:sz w:val="24"/>
          <w:szCs w:val="24"/>
          <w:rtl/>
        </w:rPr>
        <w:t>יורדות</w:t>
      </w:r>
      <w:r w:rsidRPr="00515FCB">
        <w:rPr>
          <w:rFonts w:hint="cs"/>
          <w:i/>
          <w:iCs/>
          <w:color w:val="FF0000"/>
          <w:sz w:val="24"/>
          <w:szCs w:val="24"/>
          <w:rtl/>
        </w:rPr>
        <w:t xml:space="preserve"> לך 2 נקודות על כך, שלא הידגמת ופירשת </w:t>
      </w:r>
      <w:r w:rsidRPr="00EE2CF7">
        <w:rPr>
          <w:rFonts w:hint="cs"/>
          <w:i/>
          <w:iCs/>
          <w:color w:val="FF0000"/>
          <w:rtl/>
        </w:rPr>
        <w:t>בהרחבה מהשיר. לא לחסוך בדוגמאות מוסברות היטב!</w:t>
      </w:r>
    </w:p>
    <w:p w:rsidR="003D6191" w:rsidRPr="00EE2CF7" w:rsidRDefault="003D6191" w:rsidP="003D6191">
      <w:pPr>
        <w:rPr>
          <w:sz w:val="24"/>
          <w:szCs w:val="24"/>
          <w:u w:val="single"/>
          <w:rtl/>
        </w:rPr>
      </w:pPr>
      <w:r w:rsidRPr="00EE2CF7">
        <w:rPr>
          <w:rFonts w:hint="cs"/>
          <w:sz w:val="24"/>
          <w:szCs w:val="24"/>
          <w:u w:val="single"/>
          <w:rtl/>
        </w:rPr>
        <w:t>אדם ציבולבסקי</w:t>
      </w:r>
    </w:p>
    <w:p w:rsidR="003D6191" w:rsidRPr="00FD1023" w:rsidRDefault="003D6191" w:rsidP="003D6191">
      <w:pPr>
        <w:rPr>
          <w:sz w:val="24"/>
          <w:szCs w:val="24"/>
          <w:rtl/>
        </w:rPr>
      </w:pPr>
      <w:r w:rsidRPr="00FD1023">
        <w:rPr>
          <w:rFonts w:hint="cs"/>
          <w:sz w:val="24"/>
          <w:szCs w:val="24"/>
          <w:rtl/>
        </w:rPr>
        <w:t>בשיר הזה שייקספיר מותח ביקורת על ידי פרודיה על כל המשוררים</w:t>
      </w:r>
      <w:r>
        <w:rPr>
          <w:rFonts w:hint="cs"/>
          <w:sz w:val="24"/>
          <w:szCs w:val="24"/>
          <w:rtl/>
        </w:rPr>
        <w:t>,</w:t>
      </w:r>
      <w:r w:rsidRPr="00FD1023">
        <w:rPr>
          <w:rFonts w:hint="cs"/>
          <w:sz w:val="24"/>
          <w:szCs w:val="24"/>
          <w:rtl/>
        </w:rPr>
        <w:t xml:space="preserve"> שבאותה תקופה כתבו שירי אהבה על אהוב</w:t>
      </w:r>
      <w:r>
        <w:rPr>
          <w:rFonts w:hint="cs"/>
          <w:sz w:val="24"/>
          <w:szCs w:val="24"/>
          <w:rtl/>
        </w:rPr>
        <w:t>ו</w:t>
      </w:r>
      <w:r w:rsidRPr="00FD1023">
        <w:rPr>
          <w:rFonts w:hint="cs"/>
          <w:sz w:val="24"/>
          <w:szCs w:val="24"/>
          <w:rtl/>
        </w:rPr>
        <w:t xml:space="preserve">תיהן והציגו סיפור אגדי וקיטשי. </w:t>
      </w:r>
    </w:p>
    <w:p w:rsidR="003D6191" w:rsidRPr="00FD1023" w:rsidRDefault="003D6191" w:rsidP="003D6191">
      <w:pPr>
        <w:spacing w:line="240" w:lineRule="auto"/>
        <w:rPr>
          <w:sz w:val="24"/>
          <w:szCs w:val="24"/>
          <w:rtl/>
        </w:rPr>
      </w:pPr>
      <w:r w:rsidRPr="00FD1023">
        <w:rPr>
          <w:rFonts w:cs="Arial" w:hint="cs"/>
          <w:sz w:val="24"/>
          <w:szCs w:val="24"/>
          <w:rtl/>
        </w:rPr>
        <w:t>"</w:t>
      </w:r>
      <w:r w:rsidRPr="00FD1023">
        <w:rPr>
          <w:rFonts w:cs="Arial"/>
          <w:sz w:val="24"/>
          <w:szCs w:val="24"/>
          <w:rtl/>
        </w:rPr>
        <w:t>רָאִיתִי שׁוֹשַׁנִּי-שני בין חוח,</w:t>
      </w:r>
    </w:p>
    <w:p w:rsidR="003D6191" w:rsidRDefault="003D6191" w:rsidP="003D6191">
      <w:pPr>
        <w:spacing w:line="240" w:lineRule="auto"/>
        <w:rPr>
          <w:rFonts w:cs="Arial"/>
          <w:sz w:val="24"/>
          <w:szCs w:val="24"/>
          <w:rtl/>
        </w:rPr>
      </w:pPr>
      <w:r w:rsidRPr="00FD1023">
        <w:rPr>
          <w:rFonts w:cs="Arial"/>
          <w:sz w:val="24"/>
          <w:szCs w:val="24"/>
          <w:rtl/>
        </w:rPr>
        <w:t>אַךְ עַל לֶחְיָהּ איפה שושן כזה?</w:t>
      </w:r>
      <w:r w:rsidRPr="00FD1023">
        <w:rPr>
          <w:rFonts w:cs="Arial" w:hint="cs"/>
          <w:sz w:val="24"/>
          <w:szCs w:val="24"/>
          <w:rtl/>
        </w:rPr>
        <w:t xml:space="preserve">  </w:t>
      </w:r>
    </w:p>
    <w:p w:rsidR="003D6191" w:rsidRDefault="003D6191" w:rsidP="003D6191">
      <w:pPr>
        <w:spacing w:line="240" w:lineRule="auto"/>
        <w:rPr>
          <w:rFonts w:cs="Arial"/>
          <w:sz w:val="24"/>
          <w:szCs w:val="24"/>
          <w:rtl/>
        </w:rPr>
      </w:pPr>
      <w:r w:rsidRPr="00FD1023">
        <w:rPr>
          <w:rFonts w:cs="Arial"/>
          <w:sz w:val="24"/>
          <w:szCs w:val="24"/>
          <w:rtl/>
        </w:rPr>
        <w:t>ויש בשמים שופעים יותר ניחוח</w:t>
      </w:r>
      <w:r w:rsidRPr="00FD1023">
        <w:rPr>
          <w:rFonts w:cs="Arial" w:hint="cs"/>
          <w:sz w:val="24"/>
          <w:szCs w:val="24"/>
          <w:rtl/>
        </w:rPr>
        <w:t xml:space="preserve"> </w:t>
      </w:r>
    </w:p>
    <w:p w:rsidR="003D6191" w:rsidRDefault="003D6191" w:rsidP="003D6191">
      <w:pPr>
        <w:spacing w:line="240" w:lineRule="auto"/>
        <w:rPr>
          <w:rFonts w:cs="Arial"/>
          <w:sz w:val="24"/>
          <w:szCs w:val="24"/>
          <w:rtl/>
        </w:rPr>
      </w:pPr>
      <w:r w:rsidRPr="00FD1023">
        <w:rPr>
          <w:rFonts w:cs="Arial"/>
          <w:sz w:val="24"/>
          <w:szCs w:val="24"/>
          <w:rtl/>
        </w:rPr>
        <w:t>מֵריח הֶבֶל-פִּיהָ, כִּמְדֻמֶּה.</w:t>
      </w:r>
      <w:r w:rsidRPr="00FD1023">
        <w:rPr>
          <w:rFonts w:cs="Arial" w:hint="cs"/>
          <w:sz w:val="24"/>
          <w:szCs w:val="24"/>
          <w:rtl/>
        </w:rPr>
        <w:t xml:space="preserve"> </w:t>
      </w:r>
    </w:p>
    <w:p w:rsidR="003D6191" w:rsidRDefault="003D6191" w:rsidP="003D6191">
      <w:pPr>
        <w:spacing w:line="240" w:lineRule="auto"/>
        <w:rPr>
          <w:rFonts w:cs="Arial"/>
          <w:sz w:val="24"/>
          <w:szCs w:val="24"/>
          <w:rtl/>
        </w:rPr>
      </w:pPr>
      <w:r w:rsidRPr="00FD1023">
        <w:rPr>
          <w:rFonts w:cs="Arial"/>
          <w:sz w:val="24"/>
          <w:szCs w:val="24"/>
          <w:rtl/>
        </w:rPr>
        <w:t>קוֹלָהּ אני אוהב, אַךְ זֹאת לָדַעַת:</w:t>
      </w:r>
      <w:r w:rsidRPr="00FD1023">
        <w:rPr>
          <w:rFonts w:cs="Arial" w:hint="cs"/>
          <w:sz w:val="24"/>
          <w:szCs w:val="24"/>
          <w:rtl/>
        </w:rPr>
        <w:t xml:space="preserve"> </w:t>
      </w:r>
    </w:p>
    <w:p w:rsidR="003D6191" w:rsidRPr="00FD1023" w:rsidRDefault="003D6191" w:rsidP="003D6191">
      <w:pPr>
        <w:spacing w:line="240" w:lineRule="auto"/>
        <w:rPr>
          <w:rFonts w:cs="Arial"/>
          <w:sz w:val="24"/>
          <w:szCs w:val="24"/>
          <w:rtl/>
        </w:rPr>
      </w:pPr>
      <w:r w:rsidRPr="00FD1023">
        <w:rPr>
          <w:rFonts w:cs="Arial" w:hint="cs"/>
          <w:sz w:val="24"/>
          <w:szCs w:val="24"/>
          <w:rtl/>
        </w:rPr>
        <w:t>י</w:t>
      </w:r>
      <w:r w:rsidRPr="00FD1023">
        <w:rPr>
          <w:rFonts w:cs="Arial"/>
          <w:sz w:val="24"/>
          <w:szCs w:val="24"/>
          <w:rtl/>
        </w:rPr>
        <w:t>שׁ מנגינות יותר מרוממות –</w:t>
      </w:r>
      <w:r w:rsidRPr="00FD1023">
        <w:rPr>
          <w:rFonts w:cs="Arial" w:hint="cs"/>
          <w:sz w:val="24"/>
          <w:szCs w:val="24"/>
          <w:rtl/>
        </w:rPr>
        <w:t>"</w:t>
      </w:r>
    </w:p>
    <w:p w:rsidR="003D6191" w:rsidRPr="00FD1023" w:rsidRDefault="003D6191" w:rsidP="003D6191">
      <w:pPr>
        <w:rPr>
          <w:sz w:val="24"/>
          <w:szCs w:val="24"/>
          <w:rtl/>
        </w:rPr>
      </w:pPr>
      <w:r w:rsidRPr="00FD1023">
        <w:rPr>
          <w:rFonts w:hint="cs"/>
          <w:sz w:val="24"/>
          <w:szCs w:val="24"/>
          <w:rtl/>
        </w:rPr>
        <w:t>בשיר זה ש</w:t>
      </w:r>
      <w:r>
        <w:rPr>
          <w:rFonts w:hint="cs"/>
          <w:sz w:val="24"/>
          <w:szCs w:val="24"/>
          <w:rtl/>
        </w:rPr>
        <w:t>יי</w:t>
      </w:r>
      <w:r w:rsidRPr="00FD1023">
        <w:rPr>
          <w:rFonts w:hint="cs"/>
          <w:sz w:val="24"/>
          <w:szCs w:val="24"/>
          <w:rtl/>
        </w:rPr>
        <w:t>קספייר כותב על הזוגיות שלו</w:t>
      </w:r>
      <w:r>
        <w:rPr>
          <w:rFonts w:hint="cs"/>
          <w:sz w:val="24"/>
          <w:szCs w:val="24"/>
          <w:rtl/>
        </w:rPr>
        <w:t xml:space="preserve">. </w:t>
      </w:r>
      <w:r w:rsidRPr="00FD1023">
        <w:rPr>
          <w:rFonts w:hint="cs"/>
          <w:sz w:val="24"/>
          <w:szCs w:val="24"/>
          <w:rtl/>
        </w:rPr>
        <w:t>כפי שניתן לראות</w:t>
      </w:r>
      <w:r>
        <w:rPr>
          <w:rFonts w:hint="cs"/>
          <w:sz w:val="24"/>
          <w:szCs w:val="24"/>
          <w:rtl/>
        </w:rPr>
        <w:t>,</w:t>
      </w:r>
      <w:r w:rsidRPr="00FD1023">
        <w:rPr>
          <w:rFonts w:hint="cs"/>
          <w:sz w:val="24"/>
          <w:szCs w:val="24"/>
          <w:rtl/>
        </w:rPr>
        <w:t xml:space="preserve"> הוא מציג אותה בדיוק כפי שהיא, ללא הסתרות וללא שקרים וללא נ</w:t>
      </w:r>
      <w:r>
        <w:rPr>
          <w:rFonts w:hint="cs"/>
          <w:sz w:val="24"/>
          <w:szCs w:val="24"/>
          <w:rtl/>
        </w:rPr>
        <w:t>יסיון ייפוי. הוא כותב:</w:t>
      </w:r>
      <w:r w:rsidRPr="00FD1023">
        <w:rPr>
          <w:rFonts w:hint="cs"/>
          <w:sz w:val="24"/>
          <w:szCs w:val="24"/>
          <w:rtl/>
        </w:rPr>
        <w:t xml:space="preserve"> את קולה אני אוהב</w:t>
      </w:r>
      <w:r>
        <w:rPr>
          <w:rFonts w:hint="cs"/>
          <w:sz w:val="24"/>
          <w:szCs w:val="24"/>
          <w:rtl/>
        </w:rPr>
        <w:t>,</w:t>
      </w:r>
      <w:r w:rsidRPr="00FD1023">
        <w:rPr>
          <w:rFonts w:hint="cs"/>
          <w:sz w:val="24"/>
          <w:szCs w:val="24"/>
          <w:rtl/>
        </w:rPr>
        <w:t xml:space="preserve"> אבל עדיין </w:t>
      </w:r>
      <w:r w:rsidRPr="00EE2CF7">
        <w:rPr>
          <w:rFonts w:hint="cs"/>
          <w:sz w:val="24"/>
          <w:szCs w:val="24"/>
          <w:rtl/>
        </w:rPr>
        <w:t xml:space="preserve">שמעתי קולות טובים יותר מקולה. הוא </w:t>
      </w:r>
      <w:r w:rsidRPr="00FD1023">
        <w:rPr>
          <w:rFonts w:hint="cs"/>
          <w:sz w:val="24"/>
          <w:szCs w:val="24"/>
          <w:rtl/>
        </w:rPr>
        <w:t xml:space="preserve">מציג אך ורק את האמת בניגוד </w:t>
      </w:r>
      <w:r w:rsidRPr="00EE2CF7">
        <w:rPr>
          <w:rFonts w:hint="cs"/>
          <w:sz w:val="24"/>
          <w:szCs w:val="24"/>
          <w:rtl/>
        </w:rPr>
        <w:t>למשוררים, שכתבו שקרים רק לשם ייפוי המציאות, וכדי לקבל את אהדת הקהל. הם רצו להוות דוגמא, להיות הא</w:t>
      </w:r>
      <w:r>
        <w:rPr>
          <w:rFonts w:hint="cs"/>
          <w:sz w:val="24"/>
          <w:szCs w:val="24"/>
          <w:rtl/>
        </w:rPr>
        <w:t>ידיאל. אך שייקספיר (</w:t>
      </w:r>
      <w:r w:rsidRPr="00C24D6E">
        <w:rPr>
          <w:rFonts w:hint="cs"/>
          <w:sz w:val="20"/>
          <w:szCs w:val="20"/>
          <w:rtl/>
        </w:rPr>
        <w:t>הבין זאת מיד</w:t>
      </w:r>
      <w:r>
        <w:rPr>
          <w:rFonts w:hint="cs"/>
          <w:sz w:val="24"/>
          <w:szCs w:val="24"/>
          <w:rtl/>
        </w:rPr>
        <w:t xml:space="preserve">) </w:t>
      </w:r>
      <w:r w:rsidRPr="00EE2CF7">
        <w:rPr>
          <w:rFonts w:hint="cs"/>
          <w:sz w:val="24"/>
          <w:szCs w:val="24"/>
          <w:rtl/>
        </w:rPr>
        <w:t xml:space="preserve">התרגז: </w:t>
      </w:r>
      <w:r>
        <w:rPr>
          <w:rFonts w:hint="cs"/>
          <w:sz w:val="24"/>
          <w:szCs w:val="24"/>
          <w:rtl/>
        </w:rPr>
        <w:t>(</w:t>
      </w:r>
      <w:r w:rsidRPr="00C24D6E">
        <w:rPr>
          <w:rFonts w:hint="cs"/>
          <w:sz w:val="20"/>
          <w:szCs w:val="20"/>
          <w:rtl/>
        </w:rPr>
        <w:t>למה לשקר? למה לנסות לייפות משהו שהוא מכוער?</w:t>
      </w:r>
      <w:r>
        <w:rPr>
          <w:rFonts w:hint="cs"/>
          <w:sz w:val="24"/>
          <w:szCs w:val="24"/>
          <w:rtl/>
        </w:rPr>
        <w:t>)</w:t>
      </w:r>
      <w:r w:rsidRPr="00EE2CF7">
        <w:rPr>
          <w:rFonts w:hint="cs"/>
          <w:sz w:val="24"/>
          <w:szCs w:val="24"/>
          <w:rtl/>
        </w:rPr>
        <w:t xml:space="preserve"> המשוררים הללו מציגים </w:t>
      </w:r>
      <w:r>
        <w:rPr>
          <w:rFonts w:hint="cs"/>
          <w:sz w:val="24"/>
          <w:szCs w:val="24"/>
          <w:rtl/>
        </w:rPr>
        <w:t>אידיאל שקרי! (</w:t>
      </w:r>
      <w:r w:rsidRPr="00C24D6E">
        <w:rPr>
          <w:rFonts w:hint="cs"/>
          <w:sz w:val="20"/>
          <w:szCs w:val="20"/>
          <w:rtl/>
        </w:rPr>
        <w:t>לדבריו של שייקספיר</w:t>
      </w:r>
      <w:r>
        <w:rPr>
          <w:rFonts w:hint="cs"/>
          <w:sz w:val="24"/>
          <w:szCs w:val="24"/>
          <w:rtl/>
        </w:rPr>
        <w:t>)</w:t>
      </w:r>
      <w:r w:rsidRPr="00EE2CF7">
        <w:rPr>
          <w:rFonts w:hint="cs"/>
          <w:sz w:val="24"/>
          <w:szCs w:val="24"/>
          <w:rtl/>
        </w:rPr>
        <w:t xml:space="preserve"> הם נותנים לזוגות הרגשה של נחיתות ואי-</w:t>
      </w:r>
      <w:r>
        <w:rPr>
          <w:rFonts w:hint="cs"/>
          <w:sz w:val="24"/>
          <w:szCs w:val="24"/>
          <w:rtl/>
        </w:rPr>
        <w:t xml:space="preserve">יכולת </w:t>
      </w:r>
      <w:r w:rsidRPr="00EE2CF7">
        <w:rPr>
          <w:rFonts w:hint="cs"/>
          <w:sz w:val="24"/>
          <w:szCs w:val="24"/>
          <w:rtl/>
        </w:rPr>
        <w:t xml:space="preserve">להיות כמוהם, למרות שזה בכלל לא נכון. הרי בכל זוגיות יש חילוקי דעות, ובכל זוגיות הגבר או האישה ימצאו משהו בבן או בת זוגם, </w:t>
      </w:r>
      <w:r w:rsidRPr="00FD1023">
        <w:rPr>
          <w:rFonts w:hint="cs"/>
          <w:sz w:val="24"/>
          <w:szCs w:val="24"/>
          <w:rtl/>
        </w:rPr>
        <w:t>שלא ימצא חן בעיניהם</w:t>
      </w:r>
      <w:r>
        <w:rPr>
          <w:rFonts w:hint="cs"/>
          <w:sz w:val="24"/>
          <w:szCs w:val="24"/>
          <w:rtl/>
        </w:rPr>
        <w:t>.</w:t>
      </w:r>
      <w:r w:rsidRPr="00FD1023">
        <w:rPr>
          <w:rFonts w:hint="cs"/>
          <w:sz w:val="24"/>
          <w:szCs w:val="24"/>
          <w:rtl/>
        </w:rPr>
        <w:t xml:space="preserve"> ש</w:t>
      </w:r>
      <w:r>
        <w:rPr>
          <w:rFonts w:hint="cs"/>
          <w:sz w:val="24"/>
          <w:szCs w:val="24"/>
          <w:rtl/>
        </w:rPr>
        <w:t>יי</w:t>
      </w:r>
      <w:r w:rsidRPr="00FD1023">
        <w:rPr>
          <w:rFonts w:hint="cs"/>
          <w:sz w:val="24"/>
          <w:szCs w:val="24"/>
          <w:rtl/>
        </w:rPr>
        <w:t>קספייר רוצה להעביר לקהל דרך השיר הזה</w:t>
      </w:r>
      <w:r w:rsidRPr="008701DE">
        <w:rPr>
          <w:rFonts w:hint="cs"/>
          <w:color w:val="FF0000"/>
          <w:sz w:val="24"/>
          <w:szCs w:val="24"/>
          <w:rtl/>
        </w:rPr>
        <w:t xml:space="preserve">, </w:t>
      </w:r>
      <w:r w:rsidRPr="00FD1023">
        <w:rPr>
          <w:rFonts w:hint="cs"/>
          <w:sz w:val="24"/>
          <w:szCs w:val="24"/>
          <w:rtl/>
        </w:rPr>
        <w:t xml:space="preserve">שכלום לא מושלם, ואל תאמינו לשירים השקריים האלה, הם </w:t>
      </w:r>
      <w:r>
        <w:rPr>
          <w:rFonts w:hint="cs"/>
          <w:sz w:val="24"/>
          <w:szCs w:val="24"/>
          <w:rtl/>
        </w:rPr>
        <w:t>"</w:t>
      </w:r>
      <w:r w:rsidRPr="00FD1023">
        <w:rPr>
          <w:rFonts w:hint="cs"/>
          <w:sz w:val="24"/>
          <w:szCs w:val="24"/>
          <w:rtl/>
        </w:rPr>
        <w:t>עובדים</w:t>
      </w:r>
      <w:r>
        <w:rPr>
          <w:rFonts w:hint="cs"/>
          <w:sz w:val="24"/>
          <w:szCs w:val="24"/>
          <w:rtl/>
        </w:rPr>
        <w:t>"</w:t>
      </w:r>
      <w:r w:rsidRPr="00FD1023">
        <w:rPr>
          <w:rFonts w:hint="cs"/>
          <w:sz w:val="24"/>
          <w:szCs w:val="24"/>
          <w:rtl/>
        </w:rPr>
        <w:t xml:space="preserve"> עליכם! </w:t>
      </w:r>
      <w:r>
        <w:rPr>
          <w:rFonts w:hint="cs"/>
          <w:sz w:val="24"/>
          <w:szCs w:val="24"/>
          <w:rtl/>
        </w:rPr>
        <w:t>(</w:t>
      </w:r>
      <w:r w:rsidRPr="008701DE">
        <w:rPr>
          <w:rFonts w:hint="cs"/>
          <w:i/>
          <w:iCs/>
          <w:color w:val="FF0000"/>
          <w:sz w:val="24"/>
          <w:szCs w:val="24"/>
          <w:rtl/>
        </w:rPr>
        <w:t>יפה מאד</w:t>
      </w:r>
      <w:r>
        <w:rPr>
          <w:rFonts w:hint="cs"/>
          <w:sz w:val="24"/>
          <w:szCs w:val="24"/>
          <w:rtl/>
        </w:rPr>
        <w:t>)</w:t>
      </w:r>
    </w:p>
    <w:p w:rsidR="003D6191" w:rsidRPr="00FD1023" w:rsidRDefault="003D6191" w:rsidP="003D6191">
      <w:pPr>
        <w:rPr>
          <w:sz w:val="24"/>
          <w:szCs w:val="24"/>
          <w:rtl/>
        </w:rPr>
      </w:pPr>
      <w:r w:rsidRPr="00FD1023">
        <w:rPr>
          <w:rFonts w:hint="cs"/>
          <w:sz w:val="24"/>
          <w:szCs w:val="24"/>
          <w:rtl/>
        </w:rPr>
        <w:t>שי</w:t>
      </w:r>
      <w:r>
        <w:rPr>
          <w:rFonts w:hint="cs"/>
          <w:sz w:val="24"/>
          <w:szCs w:val="24"/>
          <w:rtl/>
        </w:rPr>
        <w:t>י</w:t>
      </w:r>
      <w:r w:rsidRPr="00FD1023">
        <w:rPr>
          <w:rFonts w:hint="cs"/>
          <w:sz w:val="24"/>
          <w:szCs w:val="24"/>
          <w:rtl/>
        </w:rPr>
        <w:t>קספייר בחר לכתוב את הסונט לא דרך העברת ביקורת גלוייה אלא דרך כתיבת פרודיה על המשוררים האחרים. שייקספיר כותב כאן דברים שנשמעים לא כלכך נע</w:t>
      </w:r>
      <w:r w:rsidRPr="00EE2CF7">
        <w:rPr>
          <w:rFonts w:hint="cs"/>
          <w:sz w:val="24"/>
          <w:szCs w:val="24"/>
          <w:rtl/>
        </w:rPr>
        <w:t>ימים</w:t>
      </w:r>
      <w:r>
        <w:rPr>
          <w:rFonts w:hint="cs"/>
          <w:sz w:val="24"/>
          <w:szCs w:val="24"/>
          <w:rtl/>
        </w:rPr>
        <w:t>, ולא כלכך ורודים -</w:t>
      </w:r>
      <w:r w:rsidRPr="00FD1023">
        <w:rPr>
          <w:rFonts w:hint="cs"/>
          <w:sz w:val="24"/>
          <w:szCs w:val="24"/>
          <w:rtl/>
        </w:rPr>
        <w:t xml:space="preserve"> הוא די משפיל את בת זוגתו כאן, </w:t>
      </w:r>
      <w:r>
        <w:rPr>
          <w:rFonts w:hint="cs"/>
          <w:sz w:val="24"/>
          <w:szCs w:val="24"/>
          <w:rtl/>
        </w:rPr>
        <w:t>(</w:t>
      </w:r>
      <w:r w:rsidRPr="00CF11C1">
        <w:rPr>
          <w:rFonts w:hint="cs"/>
          <w:i/>
          <w:iCs/>
          <w:color w:val="FF0000"/>
          <w:sz w:val="24"/>
          <w:szCs w:val="24"/>
          <w:rtl/>
        </w:rPr>
        <w:t>נכון</w:t>
      </w:r>
      <w:r>
        <w:rPr>
          <w:rFonts w:hint="cs"/>
          <w:sz w:val="24"/>
          <w:szCs w:val="24"/>
          <w:rtl/>
        </w:rPr>
        <w:t xml:space="preserve">) </w:t>
      </w:r>
      <w:r w:rsidRPr="00FD1023">
        <w:rPr>
          <w:rFonts w:hint="cs"/>
          <w:sz w:val="24"/>
          <w:szCs w:val="24"/>
          <w:rtl/>
        </w:rPr>
        <w:t xml:space="preserve">אך לא במטרה להשפיל </w:t>
      </w:r>
      <w:r w:rsidRPr="00EE2CF7">
        <w:rPr>
          <w:rFonts w:hint="cs"/>
          <w:sz w:val="24"/>
          <w:szCs w:val="24"/>
          <w:rtl/>
        </w:rPr>
        <w:t xml:space="preserve">אותה או לצחוק </w:t>
      </w:r>
      <w:r>
        <w:rPr>
          <w:rFonts w:hint="cs"/>
          <w:sz w:val="24"/>
          <w:szCs w:val="24"/>
          <w:rtl/>
        </w:rPr>
        <w:t xml:space="preserve">על </w:t>
      </w:r>
      <w:r w:rsidRPr="00EE2CF7">
        <w:rPr>
          <w:rFonts w:hint="cs"/>
          <w:sz w:val="24"/>
          <w:szCs w:val="24"/>
          <w:rtl/>
        </w:rPr>
        <w:t xml:space="preserve">כך אלא במטרה לצחוק </w:t>
      </w:r>
      <w:r w:rsidRPr="00FD1023">
        <w:rPr>
          <w:rFonts w:hint="cs"/>
          <w:sz w:val="24"/>
          <w:szCs w:val="24"/>
          <w:rtl/>
        </w:rPr>
        <w:t>על המשוררים</w:t>
      </w:r>
      <w:r>
        <w:rPr>
          <w:rFonts w:hint="cs"/>
          <w:sz w:val="24"/>
          <w:szCs w:val="24"/>
          <w:rtl/>
        </w:rPr>
        <w:t>:</w:t>
      </w:r>
      <w:r w:rsidRPr="00FD1023">
        <w:rPr>
          <w:rFonts w:hint="cs"/>
          <w:sz w:val="24"/>
          <w:szCs w:val="24"/>
          <w:rtl/>
        </w:rPr>
        <w:t xml:space="preserve"> עד כמה </w:t>
      </w:r>
      <w:r w:rsidRPr="00CF11C1">
        <w:rPr>
          <w:rFonts w:hint="cs"/>
          <w:sz w:val="24"/>
          <w:szCs w:val="24"/>
          <w:u w:val="single"/>
          <w:rtl/>
        </w:rPr>
        <w:t>הם</w:t>
      </w:r>
      <w:r w:rsidRPr="00FD1023">
        <w:rPr>
          <w:rFonts w:hint="cs"/>
          <w:sz w:val="24"/>
          <w:szCs w:val="24"/>
          <w:rtl/>
        </w:rPr>
        <w:t xml:space="preserve"> יכולים להיות רדודים כדי לכתוב שירים שהם לא אמיתיים</w:t>
      </w:r>
      <w:r>
        <w:rPr>
          <w:rFonts w:hint="cs"/>
          <w:sz w:val="24"/>
          <w:szCs w:val="24"/>
          <w:rtl/>
        </w:rPr>
        <w:t>,</w:t>
      </w:r>
      <w:r w:rsidRPr="00FD1023">
        <w:rPr>
          <w:rFonts w:hint="cs"/>
          <w:sz w:val="24"/>
          <w:szCs w:val="24"/>
          <w:rtl/>
        </w:rPr>
        <w:t xml:space="preserve"> להיות משהו שהם לא.</w:t>
      </w:r>
    </w:p>
    <w:p w:rsidR="003D6191" w:rsidRPr="00EE2CF7" w:rsidRDefault="003D6191" w:rsidP="003D6191">
      <w:pPr>
        <w:rPr>
          <w:sz w:val="24"/>
          <w:szCs w:val="24"/>
          <w:rtl/>
        </w:rPr>
      </w:pPr>
      <w:r w:rsidRPr="00FD1023">
        <w:rPr>
          <w:rFonts w:hint="cs"/>
          <w:sz w:val="24"/>
          <w:szCs w:val="24"/>
          <w:rtl/>
        </w:rPr>
        <w:t xml:space="preserve">שייקספיר לא כתב סתם שיר </w:t>
      </w:r>
      <w:r w:rsidRPr="00EE2CF7">
        <w:rPr>
          <w:rFonts w:hint="cs"/>
          <w:sz w:val="24"/>
          <w:szCs w:val="24"/>
          <w:rtl/>
        </w:rPr>
        <w:t>פרודי. הוא לקח שורות משירים של משוררים שעליהם הוא כתב את הפרודיה, ושינה את המילים המוכרות והמפורסמות שלהם למילים שלו. בכך הוא נתן לקוראים להבין, על מי ועל מה הוא מעביר את הביקורת בשיר זה.</w:t>
      </w:r>
    </w:p>
    <w:p w:rsidR="003D6191" w:rsidRPr="00FD1023" w:rsidRDefault="003D6191" w:rsidP="003D6191">
      <w:pPr>
        <w:rPr>
          <w:sz w:val="24"/>
          <w:szCs w:val="24"/>
          <w:rtl/>
        </w:rPr>
      </w:pPr>
      <w:r w:rsidRPr="00EE2CF7">
        <w:rPr>
          <w:rFonts w:hint="cs"/>
          <w:sz w:val="24"/>
          <w:szCs w:val="24"/>
          <w:rtl/>
        </w:rPr>
        <w:t xml:space="preserve">לטענתו, האידאולוגיה שהם מנסים לייצר, לא נכונה. האידאולוגיה הכי אמיתית היא: אמת בזוגיות ואמת כלפי חוץ. להיות הזוג שאתם, גם בבית וגם כאשר אתם כותבים על הזוגיות </w:t>
      </w:r>
      <w:r>
        <w:rPr>
          <w:rFonts w:hint="cs"/>
          <w:sz w:val="24"/>
          <w:szCs w:val="24"/>
          <w:rtl/>
        </w:rPr>
        <w:t>שלכם. כי בסופו של דבר אמת ואותנט</w:t>
      </w:r>
      <w:r w:rsidRPr="00EE2CF7">
        <w:rPr>
          <w:rFonts w:hint="cs"/>
          <w:sz w:val="24"/>
          <w:szCs w:val="24"/>
          <w:rtl/>
        </w:rPr>
        <w:t>יות הם שהכ</w:t>
      </w:r>
      <w:r w:rsidRPr="00FD1023">
        <w:rPr>
          <w:rFonts w:hint="cs"/>
          <w:sz w:val="24"/>
          <w:szCs w:val="24"/>
          <w:rtl/>
        </w:rPr>
        <w:t xml:space="preserve">י צוברים את אהדת </w:t>
      </w:r>
      <w:r>
        <w:rPr>
          <w:rFonts w:hint="cs"/>
          <w:sz w:val="24"/>
          <w:szCs w:val="24"/>
          <w:rtl/>
        </w:rPr>
        <w:t xml:space="preserve">הקהל. </w:t>
      </w:r>
      <w:r w:rsidRPr="00FD1023">
        <w:rPr>
          <w:rFonts w:hint="cs"/>
          <w:sz w:val="24"/>
          <w:szCs w:val="24"/>
          <w:rtl/>
        </w:rPr>
        <w:t>וזו האידיאולוגיה מבחינת שייקספיר.</w:t>
      </w:r>
    </w:p>
    <w:p w:rsidR="003D6191" w:rsidRPr="00CF11C1" w:rsidRDefault="003D6191" w:rsidP="003D6191">
      <w:pPr>
        <w:spacing w:line="240" w:lineRule="auto"/>
        <w:rPr>
          <w:i/>
          <w:iCs/>
          <w:color w:val="FF0000"/>
          <w:rtl/>
        </w:rPr>
      </w:pPr>
      <w:r w:rsidRPr="00CF11C1">
        <w:rPr>
          <w:rFonts w:hint="cs"/>
          <w:i/>
          <w:iCs/>
          <w:color w:val="FF0000"/>
          <w:rtl/>
        </w:rPr>
        <w:t>התשובה טובה מאד, ואני גאה בך!</w:t>
      </w:r>
    </w:p>
    <w:p w:rsidR="00662418" w:rsidRPr="00B679C2" w:rsidRDefault="00662418" w:rsidP="00B953F9">
      <w:pPr>
        <w:rPr>
          <w:rtl/>
        </w:rPr>
      </w:pPr>
    </w:p>
    <w:sectPr w:rsidR="00662418" w:rsidRPr="00B679C2"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lef hebr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3A9"/>
    <w:multiLevelType w:val="multilevel"/>
    <w:tmpl w:val="42E8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B7DD0"/>
    <w:multiLevelType w:val="multilevel"/>
    <w:tmpl w:val="B942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BC3513"/>
    <w:multiLevelType w:val="multilevel"/>
    <w:tmpl w:val="9F78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27DDF"/>
    <w:multiLevelType w:val="multilevel"/>
    <w:tmpl w:val="5520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D48D1"/>
    <w:multiLevelType w:val="multilevel"/>
    <w:tmpl w:val="7786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A6B12"/>
    <w:multiLevelType w:val="multilevel"/>
    <w:tmpl w:val="9D5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C6F5C"/>
    <w:multiLevelType w:val="multilevel"/>
    <w:tmpl w:val="BDD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C9"/>
    <w:rsid w:val="00165DDF"/>
    <w:rsid w:val="002D4A66"/>
    <w:rsid w:val="003D6191"/>
    <w:rsid w:val="0043204E"/>
    <w:rsid w:val="0047179B"/>
    <w:rsid w:val="005627DC"/>
    <w:rsid w:val="00576771"/>
    <w:rsid w:val="005E46F8"/>
    <w:rsid w:val="00600F3E"/>
    <w:rsid w:val="00662418"/>
    <w:rsid w:val="0085550E"/>
    <w:rsid w:val="00875405"/>
    <w:rsid w:val="00916FC9"/>
    <w:rsid w:val="009371FE"/>
    <w:rsid w:val="00964795"/>
    <w:rsid w:val="009749C3"/>
    <w:rsid w:val="00A32367"/>
    <w:rsid w:val="00A67EF7"/>
    <w:rsid w:val="00AF7700"/>
    <w:rsid w:val="00B679C2"/>
    <w:rsid w:val="00B953F9"/>
    <w:rsid w:val="00E308B8"/>
    <w:rsid w:val="00EE4231"/>
    <w:rsid w:val="00F07F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953F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53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24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6FC9"/>
    <w:rPr>
      <w:b/>
      <w:bCs/>
    </w:rPr>
  </w:style>
  <w:style w:type="character" w:customStyle="1" w:styleId="Heading1Char">
    <w:name w:val="Heading 1 Char"/>
    <w:basedOn w:val="DefaultParagraphFont"/>
    <w:link w:val="Heading1"/>
    <w:uiPriority w:val="9"/>
    <w:rsid w:val="00B953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53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53F9"/>
    <w:rPr>
      <w:color w:val="0000FF"/>
      <w:u w:val="single"/>
    </w:rPr>
  </w:style>
  <w:style w:type="paragraph" w:styleId="NormalWeb">
    <w:name w:val="Normal (Web)"/>
    <w:basedOn w:val="Normal"/>
    <w:uiPriority w:val="99"/>
    <w:unhideWhenUsed/>
    <w:rsid w:val="00B953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B953F9"/>
  </w:style>
  <w:style w:type="character" w:customStyle="1" w:styleId="toctext">
    <w:name w:val="toctext"/>
    <w:basedOn w:val="DefaultParagraphFont"/>
    <w:rsid w:val="00B953F9"/>
  </w:style>
  <w:style w:type="character" w:customStyle="1" w:styleId="mw-headline">
    <w:name w:val="mw-headline"/>
    <w:basedOn w:val="DefaultParagraphFont"/>
    <w:rsid w:val="00B953F9"/>
  </w:style>
  <w:style w:type="character" w:customStyle="1" w:styleId="mw-editsection">
    <w:name w:val="mw-editsection"/>
    <w:basedOn w:val="DefaultParagraphFont"/>
    <w:rsid w:val="00B953F9"/>
  </w:style>
  <w:style w:type="character" w:customStyle="1" w:styleId="mw-editsection-bracket">
    <w:name w:val="mw-editsection-bracket"/>
    <w:basedOn w:val="DefaultParagraphFont"/>
    <w:rsid w:val="00B953F9"/>
  </w:style>
  <w:style w:type="character" w:customStyle="1" w:styleId="mw-editsection-divider">
    <w:name w:val="mw-editsection-divider"/>
    <w:basedOn w:val="DefaultParagraphFont"/>
    <w:rsid w:val="00B953F9"/>
  </w:style>
  <w:style w:type="character" w:customStyle="1" w:styleId="hebrewquotation">
    <w:name w:val="hebrewquotation"/>
    <w:basedOn w:val="DefaultParagraphFont"/>
    <w:rsid w:val="00B953F9"/>
  </w:style>
  <w:style w:type="character" w:customStyle="1" w:styleId="mw-cite-backlink">
    <w:name w:val="mw-cite-backlink"/>
    <w:basedOn w:val="DefaultParagraphFont"/>
    <w:rsid w:val="00B953F9"/>
  </w:style>
  <w:style w:type="character" w:customStyle="1" w:styleId="reference-text">
    <w:name w:val="reference-text"/>
    <w:basedOn w:val="DefaultParagraphFont"/>
    <w:rsid w:val="00B953F9"/>
  </w:style>
  <w:style w:type="paragraph" w:styleId="BalloonText">
    <w:name w:val="Balloon Text"/>
    <w:basedOn w:val="Normal"/>
    <w:link w:val="BalloonTextChar"/>
    <w:uiPriority w:val="99"/>
    <w:semiHidden/>
    <w:unhideWhenUsed/>
    <w:rsid w:val="00B95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F9"/>
    <w:rPr>
      <w:rFonts w:ascii="Tahoma" w:hAnsi="Tahoma" w:cs="Tahoma"/>
      <w:sz w:val="16"/>
      <w:szCs w:val="16"/>
    </w:rPr>
  </w:style>
  <w:style w:type="character" w:customStyle="1" w:styleId="Heading3Char">
    <w:name w:val="Heading 3 Char"/>
    <w:basedOn w:val="DefaultParagraphFont"/>
    <w:link w:val="Heading3"/>
    <w:uiPriority w:val="9"/>
    <w:semiHidden/>
    <w:rsid w:val="00662418"/>
    <w:rPr>
      <w:rFonts w:asciiTheme="majorHAnsi" w:eastAsiaTheme="majorEastAsia" w:hAnsiTheme="majorHAnsi" w:cstheme="majorBidi"/>
      <w:b/>
      <w:bCs/>
      <w:color w:val="4F81BD" w:themeColor="accent1"/>
    </w:rPr>
  </w:style>
  <w:style w:type="paragraph" w:customStyle="1" w:styleId="post-meta">
    <w:name w:val="post-meta"/>
    <w:basedOn w:val="Normal"/>
    <w:rsid w:val="006624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62418"/>
  </w:style>
  <w:style w:type="character" w:customStyle="1" w:styleId="post-cats">
    <w:name w:val="post-cats"/>
    <w:basedOn w:val="DefaultParagraphFont"/>
    <w:rsid w:val="00662418"/>
  </w:style>
  <w:style w:type="character" w:customStyle="1" w:styleId="tie-date">
    <w:name w:val="tie-date"/>
    <w:basedOn w:val="DefaultParagraphFont"/>
    <w:rsid w:val="00662418"/>
  </w:style>
  <w:style w:type="character" w:customStyle="1" w:styleId="post-comments">
    <w:name w:val="post-comments"/>
    <w:basedOn w:val="DefaultParagraphFont"/>
    <w:rsid w:val="00662418"/>
  </w:style>
  <w:style w:type="character" w:customStyle="1" w:styleId="oi732d6d">
    <w:name w:val="oi732d6d"/>
    <w:basedOn w:val="DefaultParagraphFont"/>
    <w:rsid w:val="0085550E"/>
  </w:style>
  <w:style w:type="character" w:customStyle="1" w:styleId="3vwb">
    <w:name w:val="_3vwb"/>
    <w:basedOn w:val="DefaultParagraphFont"/>
    <w:rsid w:val="0085550E"/>
  </w:style>
  <w:style w:type="character" w:customStyle="1" w:styleId="jpp8pzdo">
    <w:name w:val="jpp8pzdo"/>
    <w:basedOn w:val="DefaultParagraphFont"/>
    <w:rsid w:val="0085550E"/>
  </w:style>
  <w:style w:type="paragraph" w:styleId="ListParagraph">
    <w:name w:val="List Paragraph"/>
    <w:basedOn w:val="Normal"/>
    <w:uiPriority w:val="34"/>
    <w:qFormat/>
    <w:rsid w:val="00875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953F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53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24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6FC9"/>
    <w:rPr>
      <w:b/>
      <w:bCs/>
    </w:rPr>
  </w:style>
  <w:style w:type="character" w:customStyle="1" w:styleId="Heading1Char">
    <w:name w:val="Heading 1 Char"/>
    <w:basedOn w:val="DefaultParagraphFont"/>
    <w:link w:val="Heading1"/>
    <w:uiPriority w:val="9"/>
    <w:rsid w:val="00B953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53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53F9"/>
    <w:rPr>
      <w:color w:val="0000FF"/>
      <w:u w:val="single"/>
    </w:rPr>
  </w:style>
  <w:style w:type="paragraph" w:styleId="NormalWeb">
    <w:name w:val="Normal (Web)"/>
    <w:basedOn w:val="Normal"/>
    <w:uiPriority w:val="99"/>
    <w:unhideWhenUsed/>
    <w:rsid w:val="00B953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B953F9"/>
  </w:style>
  <w:style w:type="character" w:customStyle="1" w:styleId="toctext">
    <w:name w:val="toctext"/>
    <w:basedOn w:val="DefaultParagraphFont"/>
    <w:rsid w:val="00B953F9"/>
  </w:style>
  <w:style w:type="character" w:customStyle="1" w:styleId="mw-headline">
    <w:name w:val="mw-headline"/>
    <w:basedOn w:val="DefaultParagraphFont"/>
    <w:rsid w:val="00B953F9"/>
  </w:style>
  <w:style w:type="character" w:customStyle="1" w:styleId="mw-editsection">
    <w:name w:val="mw-editsection"/>
    <w:basedOn w:val="DefaultParagraphFont"/>
    <w:rsid w:val="00B953F9"/>
  </w:style>
  <w:style w:type="character" w:customStyle="1" w:styleId="mw-editsection-bracket">
    <w:name w:val="mw-editsection-bracket"/>
    <w:basedOn w:val="DefaultParagraphFont"/>
    <w:rsid w:val="00B953F9"/>
  </w:style>
  <w:style w:type="character" w:customStyle="1" w:styleId="mw-editsection-divider">
    <w:name w:val="mw-editsection-divider"/>
    <w:basedOn w:val="DefaultParagraphFont"/>
    <w:rsid w:val="00B953F9"/>
  </w:style>
  <w:style w:type="character" w:customStyle="1" w:styleId="hebrewquotation">
    <w:name w:val="hebrewquotation"/>
    <w:basedOn w:val="DefaultParagraphFont"/>
    <w:rsid w:val="00B953F9"/>
  </w:style>
  <w:style w:type="character" w:customStyle="1" w:styleId="mw-cite-backlink">
    <w:name w:val="mw-cite-backlink"/>
    <w:basedOn w:val="DefaultParagraphFont"/>
    <w:rsid w:val="00B953F9"/>
  </w:style>
  <w:style w:type="character" w:customStyle="1" w:styleId="reference-text">
    <w:name w:val="reference-text"/>
    <w:basedOn w:val="DefaultParagraphFont"/>
    <w:rsid w:val="00B953F9"/>
  </w:style>
  <w:style w:type="paragraph" w:styleId="BalloonText">
    <w:name w:val="Balloon Text"/>
    <w:basedOn w:val="Normal"/>
    <w:link w:val="BalloonTextChar"/>
    <w:uiPriority w:val="99"/>
    <w:semiHidden/>
    <w:unhideWhenUsed/>
    <w:rsid w:val="00B95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F9"/>
    <w:rPr>
      <w:rFonts w:ascii="Tahoma" w:hAnsi="Tahoma" w:cs="Tahoma"/>
      <w:sz w:val="16"/>
      <w:szCs w:val="16"/>
    </w:rPr>
  </w:style>
  <w:style w:type="character" w:customStyle="1" w:styleId="Heading3Char">
    <w:name w:val="Heading 3 Char"/>
    <w:basedOn w:val="DefaultParagraphFont"/>
    <w:link w:val="Heading3"/>
    <w:uiPriority w:val="9"/>
    <w:semiHidden/>
    <w:rsid w:val="00662418"/>
    <w:rPr>
      <w:rFonts w:asciiTheme="majorHAnsi" w:eastAsiaTheme="majorEastAsia" w:hAnsiTheme="majorHAnsi" w:cstheme="majorBidi"/>
      <w:b/>
      <w:bCs/>
      <w:color w:val="4F81BD" w:themeColor="accent1"/>
    </w:rPr>
  </w:style>
  <w:style w:type="paragraph" w:customStyle="1" w:styleId="post-meta">
    <w:name w:val="post-meta"/>
    <w:basedOn w:val="Normal"/>
    <w:rsid w:val="006624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62418"/>
  </w:style>
  <w:style w:type="character" w:customStyle="1" w:styleId="post-cats">
    <w:name w:val="post-cats"/>
    <w:basedOn w:val="DefaultParagraphFont"/>
    <w:rsid w:val="00662418"/>
  </w:style>
  <w:style w:type="character" w:customStyle="1" w:styleId="tie-date">
    <w:name w:val="tie-date"/>
    <w:basedOn w:val="DefaultParagraphFont"/>
    <w:rsid w:val="00662418"/>
  </w:style>
  <w:style w:type="character" w:customStyle="1" w:styleId="post-comments">
    <w:name w:val="post-comments"/>
    <w:basedOn w:val="DefaultParagraphFont"/>
    <w:rsid w:val="00662418"/>
  </w:style>
  <w:style w:type="character" w:customStyle="1" w:styleId="oi732d6d">
    <w:name w:val="oi732d6d"/>
    <w:basedOn w:val="DefaultParagraphFont"/>
    <w:rsid w:val="0085550E"/>
  </w:style>
  <w:style w:type="character" w:customStyle="1" w:styleId="3vwb">
    <w:name w:val="_3vwb"/>
    <w:basedOn w:val="DefaultParagraphFont"/>
    <w:rsid w:val="0085550E"/>
  </w:style>
  <w:style w:type="character" w:customStyle="1" w:styleId="jpp8pzdo">
    <w:name w:val="jpp8pzdo"/>
    <w:basedOn w:val="DefaultParagraphFont"/>
    <w:rsid w:val="0085550E"/>
  </w:style>
  <w:style w:type="paragraph" w:styleId="ListParagraph">
    <w:name w:val="List Paragraph"/>
    <w:basedOn w:val="Normal"/>
    <w:uiPriority w:val="34"/>
    <w:qFormat/>
    <w:rsid w:val="00875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4767">
      <w:bodyDiv w:val="1"/>
      <w:marLeft w:val="0"/>
      <w:marRight w:val="0"/>
      <w:marTop w:val="0"/>
      <w:marBottom w:val="0"/>
      <w:divBdr>
        <w:top w:val="none" w:sz="0" w:space="0" w:color="auto"/>
        <w:left w:val="none" w:sz="0" w:space="0" w:color="auto"/>
        <w:bottom w:val="none" w:sz="0" w:space="0" w:color="auto"/>
        <w:right w:val="none" w:sz="0" w:space="0" w:color="auto"/>
      </w:divBdr>
      <w:divsChild>
        <w:div w:id="1568683578">
          <w:marLeft w:val="0"/>
          <w:marRight w:val="0"/>
          <w:marTop w:val="180"/>
          <w:marBottom w:val="0"/>
          <w:divBdr>
            <w:top w:val="none" w:sz="0" w:space="0" w:color="auto"/>
            <w:left w:val="none" w:sz="0" w:space="0" w:color="auto"/>
            <w:bottom w:val="none" w:sz="0" w:space="0" w:color="auto"/>
            <w:right w:val="none" w:sz="0" w:space="0" w:color="auto"/>
          </w:divBdr>
          <w:divsChild>
            <w:div w:id="2035114373">
              <w:marLeft w:val="0"/>
              <w:marRight w:val="0"/>
              <w:marTop w:val="0"/>
              <w:marBottom w:val="0"/>
              <w:divBdr>
                <w:top w:val="none" w:sz="0" w:space="0" w:color="auto"/>
                <w:left w:val="none" w:sz="0" w:space="0" w:color="auto"/>
                <w:bottom w:val="none" w:sz="0" w:space="0" w:color="auto"/>
                <w:right w:val="none" w:sz="0" w:space="0" w:color="auto"/>
              </w:divBdr>
            </w:div>
          </w:divsChild>
        </w:div>
        <w:div w:id="2046446170">
          <w:marLeft w:val="0"/>
          <w:marRight w:val="0"/>
          <w:marTop w:val="180"/>
          <w:marBottom w:val="0"/>
          <w:divBdr>
            <w:top w:val="none" w:sz="0" w:space="0" w:color="auto"/>
            <w:left w:val="none" w:sz="0" w:space="0" w:color="auto"/>
            <w:bottom w:val="none" w:sz="0" w:space="0" w:color="auto"/>
            <w:right w:val="none" w:sz="0" w:space="0" w:color="auto"/>
          </w:divBdr>
        </w:div>
      </w:divsChild>
    </w:div>
    <w:div w:id="560094498">
      <w:bodyDiv w:val="1"/>
      <w:marLeft w:val="0"/>
      <w:marRight w:val="0"/>
      <w:marTop w:val="0"/>
      <w:marBottom w:val="0"/>
      <w:divBdr>
        <w:top w:val="none" w:sz="0" w:space="0" w:color="auto"/>
        <w:left w:val="none" w:sz="0" w:space="0" w:color="auto"/>
        <w:bottom w:val="none" w:sz="0" w:space="0" w:color="auto"/>
        <w:right w:val="none" w:sz="0" w:space="0" w:color="auto"/>
      </w:divBdr>
      <w:divsChild>
        <w:div w:id="998537722">
          <w:marLeft w:val="0"/>
          <w:marRight w:val="0"/>
          <w:marTop w:val="0"/>
          <w:marBottom w:val="0"/>
          <w:divBdr>
            <w:top w:val="none" w:sz="0" w:space="0" w:color="auto"/>
            <w:left w:val="none" w:sz="0" w:space="0" w:color="auto"/>
            <w:bottom w:val="none" w:sz="0" w:space="0" w:color="auto"/>
            <w:right w:val="none" w:sz="0" w:space="0" w:color="auto"/>
          </w:divBdr>
          <w:divsChild>
            <w:div w:id="56324953">
              <w:marLeft w:val="0"/>
              <w:marRight w:val="0"/>
              <w:marTop w:val="0"/>
              <w:marBottom w:val="0"/>
              <w:divBdr>
                <w:top w:val="none" w:sz="0" w:space="0" w:color="auto"/>
                <w:left w:val="none" w:sz="0" w:space="0" w:color="auto"/>
                <w:bottom w:val="none" w:sz="0" w:space="0" w:color="auto"/>
                <w:right w:val="none" w:sz="0" w:space="0" w:color="auto"/>
              </w:divBdr>
              <w:divsChild>
                <w:div w:id="466164147">
                  <w:marLeft w:val="0"/>
                  <w:marRight w:val="0"/>
                  <w:marTop w:val="0"/>
                  <w:marBottom w:val="0"/>
                  <w:divBdr>
                    <w:top w:val="none" w:sz="0" w:space="0" w:color="auto"/>
                    <w:left w:val="none" w:sz="0" w:space="0" w:color="auto"/>
                    <w:bottom w:val="none" w:sz="0" w:space="0" w:color="auto"/>
                    <w:right w:val="none" w:sz="0" w:space="0" w:color="auto"/>
                  </w:divBdr>
                  <w:divsChild>
                    <w:div w:id="1708215939">
                      <w:marLeft w:val="0"/>
                      <w:marRight w:val="0"/>
                      <w:marTop w:val="0"/>
                      <w:marBottom w:val="0"/>
                      <w:divBdr>
                        <w:top w:val="none" w:sz="0" w:space="0" w:color="auto"/>
                        <w:left w:val="none" w:sz="0" w:space="0" w:color="auto"/>
                        <w:bottom w:val="none" w:sz="0" w:space="0" w:color="auto"/>
                        <w:right w:val="none" w:sz="0" w:space="0" w:color="auto"/>
                      </w:divBdr>
                    </w:div>
                    <w:div w:id="1986810718">
                      <w:marLeft w:val="0"/>
                      <w:marRight w:val="0"/>
                      <w:marTop w:val="0"/>
                      <w:marBottom w:val="0"/>
                      <w:divBdr>
                        <w:top w:val="none" w:sz="0" w:space="0" w:color="auto"/>
                        <w:left w:val="none" w:sz="0" w:space="0" w:color="auto"/>
                        <w:bottom w:val="none" w:sz="0" w:space="0" w:color="auto"/>
                        <w:right w:val="none" w:sz="0" w:space="0" w:color="auto"/>
                      </w:divBdr>
                    </w:div>
                    <w:div w:id="1919974376">
                      <w:marLeft w:val="0"/>
                      <w:marRight w:val="0"/>
                      <w:marTop w:val="0"/>
                      <w:marBottom w:val="0"/>
                      <w:divBdr>
                        <w:top w:val="single" w:sz="6" w:space="5" w:color="A2A9B1"/>
                        <w:left w:val="single" w:sz="6" w:space="5" w:color="A2A9B1"/>
                        <w:bottom w:val="single" w:sz="6" w:space="5" w:color="A2A9B1"/>
                        <w:right w:val="single" w:sz="6" w:space="5" w:color="A2A9B1"/>
                      </w:divBdr>
                    </w:div>
                    <w:div w:id="655039121">
                      <w:marLeft w:val="0"/>
                      <w:marRight w:val="0"/>
                      <w:marTop w:val="0"/>
                      <w:marBottom w:val="0"/>
                      <w:divBdr>
                        <w:top w:val="none" w:sz="0" w:space="0" w:color="auto"/>
                        <w:left w:val="none" w:sz="0" w:space="0" w:color="auto"/>
                        <w:bottom w:val="none" w:sz="0" w:space="0" w:color="auto"/>
                        <w:right w:val="none" w:sz="0" w:space="0" w:color="auto"/>
                      </w:divBdr>
                    </w:div>
                    <w:div w:id="85519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01497">
                          <w:marLeft w:val="0"/>
                          <w:marRight w:val="0"/>
                          <w:marTop w:val="0"/>
                          <w:marBottom w:val="0"/>
                          <w:divBdr>
                            <w:top w:val="none" w:sz="0" w:space="0" w:color="auto"/>
                            <w:left w:val="none" w:sz="0" w:space="0" w:color="auto"/>
                            <w:bottom w:val="none" w:sz="0" w:space="0" w:color="auto"/>
                            <w:right w:val="none" w:sz="0" w:space="0" w:color="auto"/>
                          </w:divBdr>
                        </w:div>
                      </w:divsChild>
                    </w:div>
                    <w:div w:id="1522278048">
                      <w:marLeft w:val="0"/>
                      <w:marRight w:val="0"/>
                      <w:marTop w:val="0"/>
                      <w:marBottom w:val="0"/>
                      <w:divBdr>
                        <w:top w:val="none" w:sz="0" w:space="0" w:color="auto"/>
                        <w:left w:val="none" w:sz="0" w:space="0" w:color="auto"/>
                        <w:bottom w:val="none" w:sz="0" w:space="0" w:color="auto"/>
                        <w:right w:val="none" w:sz="0" w:space="0" w:color="auto"/>
                      </w:divBdr>
                    </w:div>
                    <w:div w:id="11530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5703">
                          <w:marLeft w:val="0"/>
                          <w:marRight w:val="0"/>
                          <w:marTop w:val="0"/>
                          <w:marBottom w:val="0"/>
                          <w:divBdr>
                            <w:top w:val="none" w:sz="0" w:space="0" w:color="auto"/>
                            <w:left w:val="none" w:sz="0" w:space="0" w:color="auto"/>
                            <w:bottom w:val="none" w:sz="0" w:space="0" w:color="auto"/>
                            <w:right w:val="none" w:sz="0" w:space="0" w:color="auto"/>
                          </w:divBdr>
                        </w:div>
                      </w:divsChild>
                    </w:div>
                    <w:div w:id="290793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31197">
                          <w:marLeft w:val="0"/>
                          <w:marRight w:val="0"/>
                          <w:marTop w:val="0"/>
                          <w:marBottom w:val="0"/>
                          <w:divBdr>
                            <w:top w:val="none" w:sz="0" w:space="0" w:color="auto"/>
                            <w:left w:val="none" w:sz="0" w:space="0" w:color="auto"/>
                            <w:bottom w:val="none" w:sz="0" w:space="0" w:color="auto"/>
                            <w:right w:val="none" w:sz="0" w:space="0" w:color="auto"/>
                          </w:divBdr>
                        </w:div>
                      </w:divsChild>
                    </w:div>
                    <w:div w:id="697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558808">
                          <w:marLeft w:val="0"/>
                          <w:marRight w:val="0"/>
                          <w:marTop w:val="0"/>
                          <w:marBottom w:val="0"/>
                          <w:divBdr>
                            <w:top w:val="none" w:sz="0" w:space="0" w:color="auto"/>
                            <w:left w:val="none" w:sz="0" w:space="0" w:color="auto"/>
                            <w:bottom w:val="none" w:sz="0" w:space="0" w:color="auto"/>
                            <w:right w:val="none" w:sz="0" w:space="0" w:color="auto"/>
                          </w:divBdr>
                        </w:div>
                      </w:divsChild>
                    </w:div>
                    <w:div w:id="1293635186">
                      <w:marLeft w:val="0"/>
                      <w:marRight w:val="0"/>
                      <w:marTop w:val="0"/>
                      <w:marBottom w:val="0"/>
                      <w:divBdr>
                        <w:top w:val="none" w:sz="0" w:space="0" w:color="auto"/>
                        <w:left w:val="none" w:sz="0" w:space="0" w:color="auto"/>
                        <w:bottom w:val="none" w:sz="0" w:space="0" w:color="auto"/>
                        <w:right w:val="none" w:sz="0" w:space="0" w:color="auto"/>
                      </w:divBdr>
                      <w:divsChild>
                        <w:div w:id="7468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237310">
      <w:bodyDiv w:val="1"/>
      <w:marLeft w:val="0"/>
      <w:marRight w:val="0"/>
      <w:marTop w:val="0"/>
      <w:marBottom w:val="0"/>
      <w:divBdr>
        <w:top w:val="none" w:sz="0" w:space="0" w:color="auto"/>
        <w:left w:val="none" w:sz="0" w:space="0" w:color="auto"/>
        <w:bottom w:val="none" w:sz="0" w:space="0" w:color="auto"/>
        <w:right w:val="none" w:sz="0" w:space="0" w:color="auto"/>
      </w:divBdr>
      <w:divsChild>
        <w:div w:id="466823474">
          <w:marLeft w:val="0"/>
          <w:marRight w:val="0"/>
          <w:marTop w:val="180"/>
          <w:marBottom w:val="0"/>
          <w:divBdr>
            <w:top w:val="none" w:sz="0" w:space="0" w:color="auto"/>
            <w:left w:val="none" w:sz="0" w:space="0" w:color="auto"/>
            <w:bottom w:val="none" w:sz="0" w:space="0" w:color="auto"/>
            <w:right w:val="none" w:sz="0" w:space="0" w:color="auto"/>
          </w:divBdr>
          <w:divsChild>
            <w:div w:id="1309893279">
              <w:marLeft w:val="0"/>
              <w:marRight w:val="0"/>
              <w:marTop w:val="0"/>
              <w:marBottom w:val="0"/>
              <w:divBdr>
                <w:top w:val="none" w:sz="0" w:space="0" w:color="auto"/>
                <w:left w:val="none" w:sz="0" w:space="0" w:color="auto"/>
                <w:bottom w:val="none" w:sz="0" w:space="0" w:color="auto"/>
                <w:right w:val="none" w:sz="0" w:space="0" w:color="auto"/>
              </w:divBdr>
            </w:div>
          </w:divsChild>
        </w:div>
        <w:div w:id="38819310">
          <w:marLeft w:val="0"/>
          <w:marRight w:val="0"/>
          <w:marTop w:val="180"/>
          <w:marBottom w:val="0"/>
          <w:divBdr>
            <w:top w:val="none" w:sz="0" w:space="0" w:color="auto"/>
            <w:left w:val="none" w:sz="0" w:space="0" w:color="auto"/>
            <w:bottom w:val="none" w:sz="0" w:space="0" w:color="auto"/>
            <w:right w:val="none" w:sz="0" w:space="0" w:color="auto"/>
          </w:divBdr>
        </w:div>
      </w:divsChild>
    </w:div>
    <w:div w:id="728772714">
      <w:bodyDiv w:val="1"/>
      <w:marLeft w:val="0"/>
      <w:marRight w:val="0"/>
      <w:marTop w:val="0"/>
      <w:marBottom w:val="0"/>
      <w:divBdr>
        <w:top w:val="none" w:sz="0" w:space="0" w:color="auto"/>
        <w:left w:val="none" w:sz="0" w:space="0" w:color="auto"/>
        <w:bottom w:val="none" w:sz="0" w:space="0" w:color="auto"/>
        <w:right w:val="none" w:sz="0" w:space="0" w:color="auto"/>
      </w:divBdr>
    </w:div>
    <w:div w:id="1715735232">
      <w:bodyDiv w:val="1"/>
      <w:marLeft w:val="0"/>
      <w:marRight w:val="0"/>
      <w:marTop w:val="0"/>
      <w:marBottom w:val="0"/>
      <w:divBdr>
        <w:top w:val="none" w:sz="0" w:space="0" w:color="auto"/>
        <w:left w:val="none" w:sz="0" w:space="0" w:color="auto"/>
        <w:bottom w:val="none" w:sz="0" w:space="0" w:color="auto"/>
        <w:right w:val="none" w:sz="0" w:space="0" w:color="auto"/>
      </w:divBdr>
      <w:divsChild>
        <w:div w:id="1423142217">
          <w:marLeft w:val="0"/>
          <w:marRight w:val="0"/>
          <w:marTop w:val="75"/>
          <w:marBottom w:val="75"/>
          <w:divBdr>
            <w:top w:val="none" w:sz="0" w:space="0" w:color="auto"/>
            <w:left w:val="none" w:sz="0" w:space="0" w:color="auto"/>
            <w:bottom w:val="none" w:sz="0" w:space="0" w:color="auto"/>
            <w:right w:val="none" w:sz="0" w:space="0" w:color="auto"/>
          </w:divBdr>
          <w:divsChild>
            <w:div w:id="1290622774">
              <w:marLeft w:val="0"/>
              <w:marRight w:val="0"/>
              <w:marTop w:val="0"/>
              <w:marBottom w:val="0"/>
              <w:divBdr>
                <w:top w:val="none" w:sz="0" w:space="0" w:color="auto"/>
                <w:left w:val="none" w:sz="0" w:space="0" w:color="auto"/>
                <w:bottom w:val="none" w:sz="0" w:space="0" w:color="auto"/>
                <w:right w:val="none" w:sz="0" w:space="0" w:color="auto"/>
              </w:divBdr>
              <w:divsChild>
                <w:div w:id="832913945">
                  <w:marLeft w:val="0"/>
                  <w:marRight w:val="60"/>
                  <w:marTop w:val="0"/>
                  <w:marBottom w:val="0"/>
                  <w:divBdr>
                    <w:top w:val="none" w:sz="0" w:space="0" w:color="auto"/>
                    <w:left w:val="none" w:sz="0" w:space="0" w:color="auto"/>
                    <w:bottom w:val="none" w:sz="0" w:space="0" w:color="auto"/>
                    <w:right w:val="none" w:sz="0" w:space="0" w:color="auto"/>
                  </w:divBdr>
                  <w:divsChild>
                    <w:div w:id="391346489">
                      <w:marLeft w:val="0"/>
                      <w:marRight w:val="0"/>
                      <w:marTop w:val="0"/>
                      <w:marBottom w:val="0"/>
                      <w:divBdr>
                        <w:top w:val="none" w:sz="0" w:space="0" w:color="auto"/>
                        <w:left w:val="none" w:sz="0" w:space="0" w:color="auto"/>
                        <w:bottom w:val="none" w:sz="0" w:space="0" w:color="auto"/>
                        <w:right w:val="none" w:sz="0" w:space="0" w:color="auto"/>
                      </w:divBdr>
                      <w:divsChild>
                        <w:div w:id="1996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0893">
          <w:marLeft w:val="0"/>
          <w:marRight w:val="0"/>
          <w:marTop w:val="75"/>
          <w:marBottom w:val="75"/>
          <w:divBdr>
            <w:top w:val="none" w:sz="0" w:space="0" w:color="auto"/>
            <w:left w:val="none" w:sz="0" w:space="0" w:color="auto"/>
            <w:bottom w:val="none" w:sz="0" w:space="0" w:color="auto"/>
            <w:right w:val="none" w:sz="0" w:space="0" w:color="auto"/>
          </w:divBdr>
        </w:div>
      </w:divsChild>
    </w:div>
    <w:div w:id="1732189584">
      <w:bodyDiv w:val="1"/>
      <w:marLeft w:val="0"/>
      <w:marRight w:val="0"/>
      <w:marTop w:val="0"/>
      <w:marBottom w:val="0"/>
      <w:divBdr>
        <w:top w:val="none" w:sz="0" w:space="0" w:color="auto"/>
        <w:left w:val="none" w:sz="0" w:space="0" w:color="auto"/>
        <w:bottom w:val="none" w:sz="0" w:space="0" w:color="auto"/>
        <w:right w:val="none" w:sz="0" w:space="0" w:color="auto"/>
      </w:divBdr>
      <w:divsChild>
        <w:div w:id="2021157568">
          <w:marLeft w:val="0"/>
          <w:marRight w:val="0"/>
          <w:marTop w:val="0"/>
          <w:marBottom w:val="300"/>
          <w:divBdr>
            <w:top w:val="none" w:sz="0" w:space="0" w:color="auto"/>
            <w:left w:val="none" w:sz="0" w:space="0" w:color="auto"/>
            <w:bottom w:val="single" w:sz="6" w:space="6" w:color="DDDDDD"/>
            <w:right w:val="none" w:sz="0" w:space="0" w:color="auto"/>
          </w:divBdr>
        </w:div>
        <w:div w:id="1036084626">
          <w:marLeft w:val="0"/>
          <w:marRight w:val="30"/>
          <w:marTop w:val="0"/>
          <w:marBottom w:val="0"/>
          <w:divBdr>
            <w:top w:val="none" w:sz="0" w:space="0" w:color="auto"/>
            <w:left w:val="none" w:sz="0" w:space="0" w:color="auto"/>
            <w:bottom w:val="none" w:sz="0" w:space="0" w:color="auto"/>
            <w:right w:val="none" w:sz="0" w:space="0" w:color="auto"/>
          </w:divBdr>
        </w:div>
        <w:div w:id="686520040">
          <w:marLeft w:val="0"/>
          <w:marRight w:val="0"/>
          <w:marTop w:val="0"/>
          <w:marBottom w:val="0"/>
          <w:divBdr>
            <w:top w:val="none" w:sz="0" w:space="0" w:color="auto"/>
            <w:left w:val="none" w:sz="0" w:space="0" w:color="auto"/>
            <w:bottom w:val="none" w:sz="0" w:space="0" w:color="auto"/>
            <w:right w:val="none" w:sz="0" w:space="0" w:color="auto"/>
          </w:divBdr>
        </w:div>
        <w:div w:id="734427134">
          <w:marLeft w:val="0"/>
          <w:marRight w:val="0"/>
          <w:marTop w:val="0"/>
          <w:marBottom w:val="0"/>
          <w:divBdr>
            <w:top w:val="none" w:sz="0" w:space="0" w:color="auto"/>
            <w:left w:val="none" w:sz="0" w:space="0" w:color="auto"/>
            <w:bottom w:val="none" w:sz="0" w:space="0" w:color="auto"/>
            <w:right w:val="none" w:sz="0" w:space="0" w:color="auto"/>
          </w:divBdr>
          <w:divsChild>
            <w:div w:id="1073549231">
              <w:marLeft w:val="0"/>
              <w:marRight w:val="0"/>
              <w:marTop w:val="0"/>
              <w:marBottom w:val="13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5%D7%99%D7%9C%D7%99%D7%90%D7%9D_%D7%A9%D7%99%D7%99%D7%A7%D7%A1%D7%A4%D7%99%D7%A8" TargetMode="External"/><Relationship Id="rId13" Type="http://schemas.openxmlformats.org/officeDocument/2006/relationships/hyperlink" Target="https://he.wikipedia.org/wiki/%D7%A9%D7%9E%D7%A2%D7%95%D7%9F_%D7%96%D7%A0%D7%93%D7%91%D7%A0%D7%A7" TargetMode="External"/><Relationship Id="rId18" Type="http://schemas.openxmlformats.org/officeDocument/2006/relationships/hyperlink" Target="https://he.wikipedia.org/w/index.php?title=%D7%AA%D7%91%D7%A0%D7%99%D7%AA_%D7%97%D7%A8%D7%99%D7%96%D7%94&amp;action=edit&amp;redlink=1" TargetMode="External"/><Relationship Id="rId26" Type="http://schemas.openxmlformats.org/officeDocument/2006/relationships/hyperlink" Target="https://he.wikipedia.org/wiki/%D7%A9%D7%9E%D7%A2%D7%95%D7%9F_%D7%96%D7%A0%D7%93%D7%91%D7%A0%D7%A7" TargetMode="External"/><Relationship Id="rId3" Type="http://schemas.microsoft.com/office/2007/relationships/stylesWithEffects" Target="stylesWithEffects.xml"/><Relationship Id="rId21" Type="http://schemas.openxmlformats.org/officeDocument/2006/relationships/hyperlink" Target="https://he.wikipedia.org/wiki/%D7%90%D7%91%D7%A8%D7%94%D7%9D_%D7%A8%D7%92%D7%9C%D7%A1%D7%95%D7%9F" TargetMode="External"/><Relationship Id="rId34" Type="http://schemas.openxmlformats.org/officeDocument/2006/relationships/hyperlink" Target="http://www.newlibrary.co.il/htmls/article.aspx?c0=13836&amp;bsp=13412" TargetMode="External"/><Relationship Id="rId7" Type="http://schemas.openxmlformats.org/officeDocument/2006/relationships/hyperlink" Target="https://he.wikipedia.org/wiki/%D7%A1%D7%95%D7%A0%D7%98%D7%94_130" TargetMode="External"/><Relationship Id="rId12" Type="http://schemas.openxmlformats.org/officeDocument/2006/relationships/hyperlink" Target="https://he.wikipedia.org/wiki/%D7%94%D7%A1%D7%95%D7%A0%D7%98%D7%95%D7%AA_%D7%A9%D7%9C_%D7%A9%D7%99%D7%99%D7%A7%D7%A1%D7%A4%D7%99%D7%A8" TargetMode="External"/><Relationship Id="rId17" Type="http://schemas.openxmlformats.org/officeDocument/2006/relationships/hyperlink" Target="https://he.wikipedia.org/wiki/%D7%A4%D7%A0%D7%98%D7%9E%D7%98%D7%A8_%D7%99%D7%9E%D7%91%D7%99" TargetMode="External"/><Relationship Id="rId25" Type="http://schemas.openxmlformats.org/officeDocument/2006/relationships/hyperlink" Target="https://he.wikipedia.org/wiki/%D7%94%D7%95%D7%A6%D7%90%D7%AA_%D7%94%D7%A7%D7%99%D7%91%D7%95%D7%A5_%D7%94%D7%9E%D7%90%D7%95%D7%97%D7%93" TargetMode="External"/><Relationship Id="rId33" Type="http://schemas.openxmlformats.org/officeDocument/2006/relationships/hyperlink" Target="http://blogs.bananot.co.il/18/?p=157" TargetMode="External"/><Relationship Id="rId2" Type="http://schemas.openxmlformats.org/officeDocument/2006/relationships/styles" Target="styles.xml"/><Relationship Id="rId16" Type="http://schemas.openxmlformats.org/officeDocument/2006/relationships/hyperlink" Target="https://he.wikipedia.org/wiki/%D7%9E%D7%A9%D7%A7%D7%9C_(%D7%A9%D7%99%D7%A8%D7%94)" TargetMode="External"/><Relationship Id="rId20" Type="http://schemas.openxmlformats.org/officeDocument/2006/relationships/hyperlink" Target="https://he.wikipedia.org/wiki/%D7%A4%D7%98%D7%A8%D7%90%D7%A8%D7%A7%D7%94" TargetMode="External"/><Relationship Id="rId29" Type="http://schemas.openxmlformats.org/officeDocument/2006/relationships/hyperlink" Target="https://he.wikipedia.org/wiki/%D7%A1%D7%95%D7%A0%D7%98%D7%94_130" TargetMode="External"/><Relationship Id="rId1" Type="http://schemas.openxmlformats.org/officeDocument/2006/relationships/numbering" Target="numbering.xml"/><Relationship Id="rId6" Type="http://schemas.openxmlformats.org/officeDocument/2006/relationships/hyperlink" Target="https://www.facebook.com/watch/?v=2084378118506729" TargetMode="External"/><Relationship Id="rId11" Type="http://schemas.openxmlformats.org/officeDocument/2006/relationships/hyperlink" Target="https://he.wikipedia.org/wiki/%D7%A1%D7%95%D7%A0%D7%98%D7%94" TargetMode="External"/><Relationship Id="rId24" Type="http://schemas.openxmlformats.org/officeDocument/2006/relationships/hyperlink" Target="https://he.wikipedia.org/wiki/%D7%A1%D7%A4%D7%A8%D7%99_%D7%A1%D7%99%D7%9E%D7%9F_%D7%A7%D7%A8%D7%99%D7%90%D7%94" TargetMode="External"/><Relationship Id="rId32" Type="http://schemas.openxmlformats.org/officeDocument/2006/relationships/hyperlink" Target="https://he.wikipedia.org/wiki/%D7%9C%D7%90%D7%A8%D7%94_%D7%A7%D7%A8%D7%95%D7%A4%D7%9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wikipedia.org/wiki/%D7%9E%D7%90%D7%99%D7%A8_%D7%95%D7%99%D7%96%D7%9C%D7%98%D7%99%D7%A8" TargetMode="External"/><Relationship Id="rId23" Type="http://schemas.openxmlformats.org/officeDocument/2006/relationships/hyperlink" Target="https://he.wikipedia.org/wiki/%D7%9E%D7%90%D7%99%D7%A8_%D7%95%D7%99%D7%96%D7%9C%D7%98%D7%99%D7%A8" TargetMode="External"/><Relationship Id="rId28" Type="http://schemas.openxmlformats.org/officeDocument/2006/relationships/hyperlink" Target="https://he.wikipedia.org/wiki/%D7%90%D7%A8%D7%99%D7%94_%D7%96%D7%A7%D7%A1_(%D7%9E%D7%A9%D7%95%D7%A8%D7%A8)" TargetMode="External"/><Relationship Id="rId36" Type="http://schemas.openxmlformats.org/officeDocument/2006/relationships/fontTable" Target="fontTable.xml"/><Relationship Id="rId10" Type="http://schemas.openxmlformats.org/officeDocument/2006/relationships/hyperlink" Target="https://he.wikipedia.org/wiki/%D7%93%D7%99%D7%9E%D7%95%D7%99" TargetMode="External"/><Relationship Id="rId19" Type="http://schemas.openxmlformats.org/officeDocument/2006/relationships/hyperlink" Target="https://he.wikipedia.org/wiki/%D7%94%D7%9E%D7%90%D7%94_%D7%94-14" TargetMode="External"/><Relationship Id="rId31" Type="http://schemas.openxmlformats.org/officeDocument/2006/relationships/hyperlink" Target="https://he.wikipedia.org/wiki/%D7%99%D7%A2%D7%9C_%D7%91%D7%A8-%D7%96%D7%95%D7%94%D7%A8" TargetMode="External"/><Relationship Id="rId4" Type="http://schemas.openxmlformats.org/officeDocument/2006/relationships/settings" Target="settings.xml"/><Relationship Id="rId9" Type="http://schemas.openxmlformats.org/officeDocument/2006/relationships/hyperlink" Target="https://he.wikipedia.org/w/index.php?title=%D7%A9%D7%99%D7%A8_%D7%90%D7%94%D7%91%D7%94&amp;action=edit&amp;redlink=1" TargetMode="External"/><Relationship Id="rId14" Type="http://schemas.openxmlformats.org/officeDocument/2006/relationships/hyperlink" Target="https://he.wikipedia.org/wiki/%D7%98%D7%91%D7%A2" TargetMode="External"/><Relationship Id="rId22" Type="http://schemas.openxmlformats.org/officeDocument/2006/relationships/hyperlink" Target="https://he.wikipedia.org/wiki/%D7%A1%D7%95%D7%A0%D7%98%D7%94_130" TargetMode="External"/><Relationship Id="rId27" Type="http://schemas.openxmlformats.org/officeDocument/2006/relationships/hyperlink" Target="https://he.wikipedia.org/wiki/%D7%94%D7%A1%D7%A4%D7%A8%D7%99%D7%94_%D7%94%D7%97%D7%93%D7%A9%D7%94_%D7%9C%D7%A9%D7%99%D7%A8%D7%94" TargetMode="External"/><Relationship Id="rId30" Type="http://schemas.openxmlformats.org/officeDocument/2006/relationships/hyperlink" Target="https://he.wikipedia.org/wiki/%D7%A0%D7%99%D7%A0%D7%98" TargetMode="External"/><Relationship Id="rId35" Type="http://schemas.openxmlformats.org/officeDocument/2006/relationships/hyperlink" Target="http://leyada.iscool.co.il/LinkClick.aspx?fileticket=J1847HquU8Q%3D&amp;tabid=1385&amp;mid=4864&amp;language=h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3371</Words>
  <Characters>16859</Characters>
  <Application>Microsoft Office Word</Application>
  <DocSecurity>0</DocSecurity>
  <Lines>140</Lines>
  <Paragraphs>40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תוכן הסונטה</vt:lpstr>
      <vt:lpstr>    מבנה</vt:lpstr>
      <vt:lpstr>    פרשנות</vt:lpstr>
      <vt:lpstr>    תרגומים לעברית</vt:lpstr>
      <vt:lpstr/>
      <vt:lpstr>b29&amp;box=f9a30e87-7b9e-4552-8a1f-6dd26775c36a&amp;_pstate=item&amp;_item=ed802b29-1ccd-42</vt:lpstr>
      <vt:lpstr>בית ספר אורט מגדים  רות וסרמן</vt:lpstr>
      <vt:lpstr>סונט (סונטה) 130 \ וויליאם שקספיר</vt:lpstr>
    </vt:vector>
  </TitlesOfParts>
  <Company>Hewlett-Packard Company</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2020-05-23T20:37:00Z</dcterms:created>
  <dcterms:modified xsi:type="dcterms:W3CDTF">2020-05-23T20:37:00Z</dcterms:modified>
</cp:coreProperties>
</file>