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74" w:rsidRPr="006A0C45" w:rsidRDefault="004E1A1F" w:rsidP="006A0C45">
      <w:pPr>
        <w:jc w:val="center"/>
        <w:rPr>
          <w:b/>
          <w:bCs/>
          <w:sz w:val="32"/>
          <w:szCs w:val="32"/>
          <w:rtl/>
        </w:rPr>
      </w:pPr>
      <w:r>
        <w:rPr>
          <w:rFonts w:hint="cs"/>
          <w:b/>
          <w:bCs/>
          <w:sz w:val="32"/>
          <w:szCs w:val="32"/>
          <w:highlight w:val="yellow"/>
          <w:rtl/>
        </w:rPr>
        <w:t xml:space="preserve">הנמר </w:t>
      </w:r>
      <w:r w:rsidR="00810BE8" w:rsidRPr="00955D31">
        <w:rPr>
          <w:rFonts w:hint="cs"/>
          <w:b/>
          <w:bCs/>
          <w:sz w:val="32"/>
          <w:szCs w:val="32"/>
          <w:highlight w:val="yellow"/>
          <w:rtl/>
        </w:rPr>
        <w:t>(טיגריס)</w:t>
      </w:r>
      <w:r w:rsidR="00810BE8" w:rsidRPr="006A0C45">
        <w:rPr>
          <w:rFonts w:hint="cs"/>
          <w:b/>
          <w:bCs/>
          <w:sz w:val="32"/>
          <w:szCs w:val="32"/>
          <w:rtl/>
        </w:rPr>
        <w:t>/ וילי</w:t>
      </w:r>
      <w:r w:rsidR="006A0C45" w:rsidRPr="006A0C45">
        <w:rPr>
          <w:rFonts w:hint="cs"/>
          <w:b/>
          <w:bCs/>
          <w:sz w:val="32"/>
          <w:szCs w:val="32"/>
          <w:rtl/>
        </w:rPr>
        <w:t>א</w:t>
      </w:r>
      <w:r w:rsidR="00810BE8" w:rsidRPr="006A0C45">
        <w:rPr>
          <w:rFonts w:hint="cs"/>
          <w:b/>
          <w:bCs/>
          <w:sz w:val="32"/>
          <w:szCs w:val="32"/>
          <w:rtl/>
        </w:rPr>
        <w:t>ם בלייק</w:t>
      </w:r>
    </w:p>
    <w:p w:rsidR="00955D31" w:rsidRDefault="00810BE8" w:rsidP="00E11F59">
      <w:pPr>
        <w:jc w:val="center"/>
        <w:rPr>
          <w:rFonts w:hint="cs"/>
          <w:rtl/>
        </w:rPr>
      </w:pPr>
      <w:r>
        <w:rPr>
          <w:rFonts w:hint="cs"/>
          <w:rtl/>
        </w:rPr>
        <w:t>חומרי עזר</w:t>
      </w:r>
      <w:r w:rsidR="00955D31">
        <w:rPr>
          <w:rFonts w:hint="cs"/>
          <w:rtl/>
        </w:rPr>
        <w:t xml:space="preserve"> בעברית ובאנגלית</w:t>
      </w:r>
      <w:r>
        <w:rPr>
          <w:rFonts w:hint="cs"/>
          <w:rtl/>
        </w:rPr>
        <w:t xml:space="preserve"> </w:t>
      </w:r>
    </w:p>
    <w:p w:rsidR="00376B33" w:rsidRDefault="006A0C45" w:rsidP="00955D31">
      <w:pPr>
        <w:rPr>
          <w:rtl/>
        </w:rPr>
      </w:pPr>
      <w:r>
        <w:rPr>
          <w:rFonts w:hint="cs"/>
          <w:rtl/>
        </w:rPr>
        <w:t>אספה</w:t>
      </w:r>
      <w:r w:rsidR="00955D31">
        <w:rPr>
          <w:rFonts w:hint="cs"/>
          <w:rtl/>
        </w:rPr>
        <w:t>,</w:t>
      </w:r>
      <w:r w:rsidR="00810BE8">
        <w:rPr>
          <w:rFonts w:hint="cs"/>
          <w:rtl/>
        </w:rPr>
        <w:t xml:space="preserve"> ערכה</w:t>
      </w:r>
      <w:r w:rsidR="00955D31">
        <w:rPr>
          <w:rFonts w:hint="cs"/>
          <w:rtl/>
        </w:rPr>
        <w:t xml:space="preserve"> וכתבה</w:t>
      </w:r>
      <w:r w:rsidR="00810BE8">
        <w:rPr>
          <w:rFonts w:hint="cs"/>
          <w:rtl/>
        </w:rPr>
        <w:t>: דבורה לוי</w:t>
      </w:r>
    </w:p>
    <w:p w:rsidR="00376B33" w:rsidRDefault="00F34157" w:rsidP="00124DDE">
      <w:pPr>
        <w:bidi w:val="0"/>
        <w:spacing w:after="0" w:line="540" w:lineRule="atLeast"/>
        <w:ind w:firstLine="24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The </w:t>
      </w:r>
      <w:proofErr w:type="spellStart"/>
      <w:r>
        <w:rPr>
          <w:rFonts w:ascii="Times New Roman" w:eastAsia="Times New Roman" w:hAnsi="Times New Roman" w:cs="Times New Roman"/>
          <w:b/>
          <w:bCs/>
          <w:sz w:val="36"/>
          <w:szCs w:val="36"/>
        </w:rPr>
        <w:t>Ty</w:t>
      </w:r>
      <w:r w:rsidR="00376B33" w:rsidRPr="00E11F59">
        <w:rPr>
          <w:rFonts w:ascii="Times New Roman" w:eastAsia="Times New Roman" w:hAnsi="Times New Roman" w:cs="Times New Roman"/>
          <w:b/>
          <w:bCs/>
          <w:sz w:val="36"/>
          <w:szCs w:val="36"/>
        </w:rPr>
        <w:t>ger</w:t>
      </w:r>
      <w:proofErr w:type="spellEnd"/>
    </w:p>
    <w:p w:rsidR="00E11F59" w:rsidRPr="00E11F59" w:rsidRDefault="00E11F59" w:rsidP="00E11F59">
      <w:pPr>
        <w:bidi w:val="0"/>
        <w:spacing w:after="0" w:line="540" w:lineRule="atLeast"/>
        <w:ind w:firstLine="240"/>
        <w:rPr>
          <w:rFonts w:ascii="Times New Roman" w:eastAsia="Times New Roman" w:hAnsi="Times New Roman" w:cs="Times New Roman"/>
          <w:b/>
          <w:bCs/>
          <w:sz w:val="36"/>
          <w:szCs w:val="36"/>
        </w:rPr>
      </w:pPr>
    </w:p>
    <w:p w:rsidR="00376B33" w:rsidRPr="00E11F59" w:rsidRDefault="00F34157" w:rsidP="00E11F59">
      <w:pPr>
        <w:bidi w:val="0"/>
        <w:spacing w:after="0" w:line="360" w:lineRule="auto"/>
        <w:ind w:firstLine="240"/>
        <w:rPr>
          <w:rFonts w:asciiTheme="minorBidi" w:eastAsia="Times New Roman" w:hAnsiTheme="minorBidi"/>
          <w:sz w:val="28"/>
          <w:szCs w:val="28"/>
        </w:rPr>
      </w:pPr>
      <w:proofErr w:type="spellStart"/>
      <w:r>
        <w:rPr>
          <w:rFonts w:asciiTheme="minorBidi" w:eastAsia="Times New Roman" w:hAnsiTheme="minorBidi"/>
          <w:sz w:val="28"/>
          <w:szCs w:val="28"/>
        </w:rPr>
        <w:t>Tyger</w:t>
      </w:r>
      <w:proofErr w:type="spellEnd"/>
      <w:r>
        <w:rPr>
          <w:rFonts w:asciiTheme="minorBidi" w:eastAsia="Times New Roman" w:hAnsiTheme="minorBidi"/>
          <w:sz w:val="28"/>
          <w:szCs w:val="28"/>
        </w:rPr>
        <w:t>! Tiger!</w:t>
      </w:r>
      <w:r w:rsidR="00376B33" w:rsidRPr="00E11F59">
        <w:rPr>
          <w:rFonts w:asciiTheme="minorBidi" w:eastAsia="Times New Roman" w:hAnsiTheme="minorBidi"/>
          <w:sz w:val="28"/>
          <w:szCs w:val="28"/>
        </w:rPr>
        <w:t xml:space="preserve"> </w:t>
      </w:r>
      <w:proofErr w:type="gramStart"/>
      <w:r w:rsidR="00376B33" w:rsidRPr="00E11F59">
        <w:rPr>
          <w:rFonts w:asciiTheme="minorBidi" w:eastAsia="Times New Roman" w:hAnsiTheme="minorBidi"/>
          <w:sz w:val="28"/>
          <w:szCs w:val="28"/>
        </w:rPr>
        <w:t>burning</w:t>
      </w:r>
      <w:proofErr w:type="gramEnd"/>
      <w:r w:rsidR="00376B33" w:rsidRPr="00E11F59">
        <w:rPr>
          <w:rFonts w:asciiTheme="minorBidi" w:eastAsia="Times New Roman" w:hAnsiTheme="minorBidi"/>
          <w:sz w:val="28"/>
          <w:szCs w:val="28"/>
        </w:rPr>
        <w:t xml:space="preserve"> bright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In the forests of the night,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What immortal hand or eye</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Could frame thy fearful symmetry?</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In what distant deeps or skies</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xml:space="preserve">Burnt the fire of </w:t>
      </w:r>
      <w:proofErr w:type="spellStart"/>
      <w:r w:rsidRPr="00E11F59">
        <w:rPr>
          <w:rFonts w:asciiTheme="minorBidi" w:eastAsia="Times New Roman" w:hAnsiTheme="minorBidi"/>
          <w:sz w:val="28"/>
          <w:szCs w:val="28"/>
        </w:rPr>
        <w:t>thine</w:t>
      </w:r>
      <w:proofErr w:type="spellEnd"/>
      <w:r w:rsidRPr="00E11F59">
        <w:rPr>
          <w:rFonts w:asciiTheme="minorBidi" w:eastAsia="Times New Roman" w:hAnsiTheme="minorBidi"/>
          <w:sz w:val="28"/>
          <w:szCs w:val="28"/>
        </w:rPr>
        <w:t xml:space="preserve"> eyes?</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On what wings dare he aspire?</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What the hand dare seize the fire?</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And what shoulder and what art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Could twist the sinews of thy heart?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And when thy heart began to beat,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What dread hand and what dread feet?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xml:space="preserve">What the hammer? </w:t>
      </w:r>
      <w:proofErr w:type="gramStart"/>
      <w:r w:rsidRPr="00E11F59">
        <w:rPr>
          <w:rFonts w:asciiTheme="minorBidi" w:eastAsia="Times New Roman" w:hAnsiTheme="minorBidi"/>
          <w:sz w:val="28"/>
          <w:szCs w:val="28"/>
        </w:rPr>
        <w:t>what</w:t>
      </w:r>
      <w:proofErr w:type="gramEnd"/>
      <w:r w:rsidRPr="00E11F59">
        <w:rPr>
          <w:rFonts w:asciiTheme="minorBidi" w:eastAsia="Times New Roman" w:hAnsiTheme="minorBidi"/>
          <w:sz w:val="28"/>
          <w:szCs w:val="28"/>
        </w:rPr>
        <w:t xml:space="preserve"> the chain?</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In what furnace was thy brain?</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What the anvil? What dread grasp</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Dare its deadly terrors clasp?</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When the stars threw down their spears,</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xml:space="preserve">And </w:t>
      </w:r>
      <w:proofErr w:type="spellStart"/>
      <w:r w:rsidRPr="00E11F59">
        <w:rPr>
          <w:rFonts w:asciiTheme="minorBidi" w:eastAsia="Times New Roman" w:hAnsiTheme="minorBidi"/>
          <w:sz w:val="28"/>
          <w:szCs w:val="28"/>
        </w:rPr>
        <w:t>water'd</w:t>
      </w:r>
      <w:proofErr w:type="spellEnd"/>
      <w:r w:rsidRPr="00E11F59">
        <w:rPr>
          <w:rFonts w:asciiTheme="minorBidi" w:eastAsia="Times New Roman" w:hAnsiTheme="minorBidi"/>
          <w:sz w:val="28"/>
          <w:szCs w:val="28"/>
        </w:rPr>
        <w:t xml:space="preserve"> heaven with their tears,</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Did He smile His work to see?</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lastRenderedPageBreak/>
        <w:t>Did He who made the lamb make thee?</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 </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Tiger, tiger, burning bright</w:t>
      </w:r>
    </w:p>
    <w:p w:rsidR="00376B33"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In the forests of the night,</w:t>
      </w:r>
    </w:p>
    <w:p w:rsidR="00E11F59" w:rsidRPr="00E11F59" w:rsidRDefault="00376B33" w:rsidP="00E11F59">
      <w:pPr>
        <w:bidi w:val="0"/>
        <w:spacing w:after="0" w:line="360" w:lineRule="auto"/>
        <w:ind w:firstLine="240"/>
        <w:rPr>
          <w:rFonts w:asciiTheme="minorBidi" w:eastAsia="Times New Roman" w:hAnsiTheme="minorBidi"/>
          <w:sz w:val="28"/>
          <w:szCs w:val="28"/>
        </w:rPr>
      </w:pPr>
      <w:r w:rsidRPr="00E11F59">
        <w:rPr>
          <w:rFonts w:asciiTheme="minorBidi" w:eastAsia="Times New Roman" w:hAnsiTheme="minorBidi"/>
          <w:sz w:val="28"/>
          <w:szCs w:val="28"/>
        </w:rPr>
        <w:t>What immortal hand or eye</w:t>
      </w:r>
      <w:r w:rsidR="00E11F59" w:rsidRPr="00E11F59">
        <w:rPr>
          <w:rFonts w:asciiTheme="minorBidi" w:eastAsia="Times New Roman" w:hAnsiTheme="minorBidi"/>
          <w:sz w:val="28"/>
          <w:szCs w:val="28"/>
        </w:rPr>
        <w:t xml:space="preserve"> </w:t>
      </w:r>
    </w:p>
    <w:p w:rsidR="00376B33" w:rsidRDefault="00376B33" w:rsidP="00E11F59">
      <w:pPr>
        <w:bidi w:val="0"/>
        <w:spacing w:after="0" w:line="360" w:lineRule="auto"/>
        <w:ind w:firstLine="240"/>
        <w:rPr>
          <w:rFonts w:asciiTheme="minorBidi" w:eastAsia="Times New Roman" w:hAnsiTheme="minorBidi"/>
          <w:color w:val="FFFFFF"/>
          <w:sz w:val="28"/>
          <w:szCs w:val="28"/>
          <w:rtl/>
        </w:rPr>
      </w:pPr>
      <w:r w:rsidRPr="00E11F59">
        <w:rPr>
          <w:rFonts w:asciiTheme="minorBidi" w:eastAsia="Times New Roman" w:hAnsiTheme="minorBidi"/>
          <w:sz w:val="28"/>
          <w:szCs w:val="28"/>
        </w:rPr>
        <w:t>Dare frame thy fearful symmetry</w:t>
      </w:r>
      <w:proofErr w:type="gramStart"/>
      <w:r w:rsidRPr="00E11F59">
        <w:rPr>
          <w:rFonts w:asciiTheme="minorBidi" w:eastAsia="Times New Roman" w:hAnsiTheme="minorBidi"/>
          <w:sz w:val="28"/>
          <w:szCs w:val="28"/>
        </w:rPr>
        <w:t>?</w:t>
      </w:r>
      <w:r w:rsidRPr="00E11F59">
        <w:rPr>
          <w:rFonts w:asciiTheme="minorBidi" w:eastAsia="Times New Roman" w:hAnsiTheme="minorBidi"/>
          <w:color w:val="FFFFFF"/>
          <w:sz w:val="28"/>
          <w:szCs w:val="28"/>
          <w:rtl/>
        </w:rPr>
        <w:t>מאת</w:t>
      </w:r>
      <w:proofErr w:type="gramEnd"/>
    </w:p>
    <w:p w:rsidR="00332A8A" w:rsidRPr="00E11F59" w:rsidRDefault="00332A8A" w:rsidP="00332A8A">
      <w:pPr>
        <w:bidi w:val="0"/>
        <w:spacing w:after="0" w:line="360" w:lineRule="auto"/>
        <w:ind w:firstLine="240"/>
        <w:jc w:val="right"/>
        <w:rPr>
          <w:rFonts w:asciiTheme="minorBidi" w:eastAsia="Times New Roman" w:hAnsiTheme="minorBidi"/>
          <w:sz w:val="28"/>
          <w:szCs w:val="28"/>
        </w:rPr>
      </w:pPr>
      <w:r>
        <w:rPr>
          <w:rFonts w:ascii="Arial" w:eastAsia="Times New Roman" w:hAnsi="Arial" w:cs="Arial"/>
          <w:noProof/>
          <w:color w:val="5A3696"/>
        </w:rPr>
        <w:drawing>
          <wp:inline distT="0" distB="0" distL="0" distR="0" wp14:anchorId="768194E0" wp14:editId="64394817">
            <wp:extent cx="1717675" cy="351790"/>
            <wp:effectExtent l="0" t="0" r="0" b="0"/>
            <wp:docPr id="8" name="Picture 8" descr="William Blake signature.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 Blake signature.sv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351790"/>
                    </a:xfrm>
                    <a:prstGeom prst="rect">
                      <a:avLst/>
                    </a:prstGeom>
                    <a:noFill/>
                    <a:ln>
                      <a:noFill/>
                    </a:ln>
                  </pic:spPr>
                </pic:pic>
              </a:graphicData>
            </a:graphic>
          </wp:inline>
        </w:drawing>
      </w:r>
    </w:p>
    <w:p w:rsidR="00962771" w:rsidRPr="00962771" w:rsidRDefault="00962771" w:rsidP="005E5B24">
      <w:pPr>
        <w:shd w:val="clear" w:color="auto" w:fill="000000"/>
        <w:spacing w:after="0" w:line="240" w:lineRule="auto"/>
        <w:outlineLvl w:val="0"/>
        <w:rPr>
          <w:rFonts w:ascii="Arial" w:eastAsia="Times New Roman" w:hAnsi="Arial" w:cs="Arial"/>
          <w:color w:val="FFFFFF"/>
          <w:kern w:val="36"/>
          <w:sz w:val="28"/>
          <w:szCs w:val="28"/>
        </w:rPr>
      </w:pPr>
      <w:r w:rsidRPr="00962771">
        <w:rPr>
          <w:rFonts w:ascii="Arial" w:eastAsia="Times New Roman" w:hAnsi="Arial" w:cs="Arial"/>
          <w:color w:val="FFFFFF"/>
          <w:kern w:val="36"/>
          <w:sz w:val="28"/>
          <w:szCs w:val="28"/>
          <w:rtl/>
        </w:rPr>
        <w:t xml:space="preserve">תרגום </w:t>
      </w:r>
      <w:r w:rsidRPr="00E11F59">
        <w:rPr>
          <w:rFonts w:ascii="Arial" w:eastAsia="Times New Roman" w:hAnsi="Arial" w:cs="Arial" w:hint="cs"/>
          <w:color w:val="FFFFFF"/>
          <w:kern w:val="36"/>
          <w:sz w:val="28"/>
          <w:szCs w:val="28"/>
          <w:rtl/>
        </w:rPr>
        <w:t xml:space="preserve">מילולי </w:t>
      </w:r>
      <w:r w:rsidRPr="00962771">
        <w:rPr>
          <w:rFonts w:ascii="Arial" w:eastAsia="Times New Roman" w:hAnsi="Arial" w:cs="Arial"/>
          <w:color w:val="FFFFFF"/>
          <w:kern w:val="36"/>
          <w:sz w:val="28"/>
          <w:szCs w:val="28"/>
          <w:rtl/>
        </w:rPr>
        <w:t>ל</w:t>
      </w:r>
      <w:r w:rsidRPr="00E11F59">
        <w:rPr>
          <w:rFonts w:ascii="Arial" w:eastAsia="Times New Roman" w:hAnsi="Arial" w:cs="Arial" w:hint="cs"/>
          <w:color w:val="FFFFFF"/>
          <w:kern w:val="36"/>
          <w:sz w:val="28"/>
          <w:szCs w:val="28"/>
          <w:rtl/>
        </w:rPr>
        <w:t>"</w:t>
      </w:r>
      <w:r w:rsidR="004E1A1F">
        <w:rPr>
          <w:rFonts w:ascii="Arial" w:eastAsia="Times New Roman" w:hAnsi="Arial" w:cs="Arial" w:hint="cs"/>
          <w:color w:val="FFFFFF"/>
          <w:kern w:val="36"/>
          <w:sz w:val="28"/>
          <w:szCs w:val="28"/>
          <w:rtl/>
        </w:rPr>
        <w:t>הנמר (טיגריס</w:t>
      </w:r>
      <w:r w:rsidR="005E5B24">
        <w:rPr>
          <w:rFonts w:ascii="Arial" w:eastAsia="Times New Roman" w:hAnsi="Arial" w:cs="Arial" w:hint="cs"/>
          <w:color w:val="FFFFFF"/>
          <w:kern w:val="36"/>
          <w:sz w:val="28"/>
          <w:szCs w:val="28"/>
          <w:rtl/>
        </w:rPr>
        <w:t>)</w:t>
      </w:r>
      <w:r w:rsidRPr="00E11F59">
        <w:rPr>
          <w:rFonts w:ascii="Arial" w:eastAsia="Times New Roman" w:hAnsi="Arial" w:cs="Arial" w:hint="cs"/>
          <w:color w:val="FFFFFF"/>
          <w:kern w:val="36"/>
          <w:sz w:val="28"/>
          <w:szCs w:val="28"/>
          <w:rtl/>
        </w:rPr>
        <w:t>"</w:t>
      </w:r>
      <w:r w:rsidRPr="00962771">
        <w:rPr>
          <w:rFonts w:ascii="Arial" w:eastAsia="Times New Roman" w:hAnsi="Arial" w:cs="Arial"/>
          <w:color w:val="FFFFFF"/>
          <w:kern w:val="36"/>
          <w:sz w:val="28"/>
          <w:szCs w:val="28"/>
          <w:rtl/>
        </w:rPr>
        <w:t xml:space="preserve"> מאת </w:t>
      </w:r>
      <w:r w:rsidR="005E5B24">
        <w:rPr>
          <w:rFonts w:ascii="Arial" w:eastAsia="Times New Roman" w:hAnsi="Arial" w:cs="Arial" w:hint="cs"/>
          <w:color w:val="FFFFFF"/>
          <w:kern w:val="36"/>
          <w:sz w:val="28"/>
          <w:szCs w:val="28"/>
          <w:rtl/>
        </w:rPr>
        <w:t>דבורה לוי</w:t>
      </w:r>
    </w:p>
    <w:p w:rsidR="00962771" w:rsidRPr="00962771" w:rsidRDefault="00962771" w:rsidP="00962771">
      <w:pPr>
        <w:shd w:val="clear" w:color="auto" w:fill="000000"/>
        <w:spacing w:after="0" w:line="240" w:lineRule="auto"/>
        <w:rPr>
          <w:rFonts w:ascii="Arial" w:eastAsia="Times New Roman" w:hAnsi="Arial" w:cs="Arial"/>
          <w:color w:val="FFFFFF"/>
          <w:sz w:val="21"/>
          <w:szCs w:val="21"/>
          <w:rtl/>
        </w:rPr>
      </w:pPr>
    </w:p>
    <w:p w:rsidR="005E5B24" w:rsidRPr="00962771" w:rsidRDefault="005E5B24" w:rsidP="005E5B24">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hint="cs"/>
          <w:color w:val="FFFFFF"/>
          <w:rtl/>
        </w:rPr>
        <w:t>טיגריס! טיגריס! בוער בהיר,</w:t>
      </w:r>
    </w:p>
    <w:p w:rsidR="005E5B24" w:rsidRPr="00962771" w:rsidRDefault="005E5B24" w:rsidP="005E5B24">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ב</w:t>
      </w:r>
      <w:r w:rsidRPr="00962771">
        <w:rPr>
          <w:rFonts w:ascii="Arial" w:eastAsia="Times New Roman" w:hAnsi="Arial" w:cs="Arial"/>
          <w:color w:val="FFFFFF"/>
          <w:rtl/>
        </w:rPr>
        <w:t xml:space="preserve">יערות </w:t>
      </w:r>
      <w:r>
        <w:rPr>
          <w:rFonts w:ascii="Arial" w:eastAsia="Times New Roman" w:hAnsi="Arial" w:cs="Arial" w:hint="cs"/>
          <w:color w:val="FFFFFF"/>
          <w:rtl/>
        </w:rPr>
        <w:t xml:space="preserve">של </w:t>
      </w:r>
      <w:r w:rsidRPr="00962771">
        <w:rPr>
          <w:rFonts w:ascii="Arial" w:eastAsia="Times New Roman" w:hAnsi="Arial" w:cs="Arial"/>
          <w:color w:val="FFFFFF"/>
          <w:rtl/>
        </w:rPr>
        <w:t>הלילה</w:t>
      </w:r>
      <w:r>
        <w:rPr>
          <w:rFonts w:ascii="Arial" w:eastAsia="Times New Roman" w:hAnsi="Arial" w:cs="Arial" w:hint="cs"/>
          <w:color w:val="FFFFFF"/>
          <w:rtl/>
        </w:rPr>
        <w:t>,</w:t>
      </w:r>
    </w:p>
    <w:p w:rsidR="005E5B24" w:rsidRPr="00962771" w:rsidRDefault="005E5B24" w:rsidP="005E5B24">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איזו יד או עין </w:t>
      </w:r>
      <w:r>
        <w:rPr>
          <w:rFonts w:ascii="Arial" w:eastAsia="Times New Roman" w:hAnsi="Arial" w:cs="Arial" w:hint="cs"/>
          <w:color w:val="FFFFFF"/>
          <w:rtl/>
        </w:rPr>
        <w:t>אלמותית</w:t>
      </w:r>
      <w:r w:rsidRPr="00962771">
        <w:rPr>
          <w:rFonts w:ascii="Arial" w:eastAsia="Times New Roman" w:hAnsi="Arial" w:cs="Arial"/>
          <w:color w:val="FFFFFF"/>
          <w:rtl/>
        </w:rPr>
        <w:t>,</w:t>
      </w:r>
    </w:p>
    <w:p w:rsidR="005E5B24" w:rsidRPr="0077336B" w:rsidRDefault="005E5B24" w:rsidP="005E5B24">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ה</w:t>
      </w:r>
      <w:r>
        <w:rPr>
          <w:rFonts w:ascii="Arial" w:eastAsia="Times New Roman" w:hAnsi="Arial" w:cs="Arial" w:hint="cs"/>
          <w:color w:val="FFFFFF"/>
          <w:rtl/>
        </w:rPr>
        <w:t>יתה</w:t>
      </w:r>
      <w:r w:rsidRPr="00962771">
        <w:rPr>
          <w:rFonts w:ascii="Arial" w:eastAsia="Times New Roman" w:hAnsi="Arial" w:cs="Arial"/>
          <w:color w:val="FFFFFF"/>
          <w:rtl/>
        </w:rPr>
        <w:t xml:space="preserve"> </w:t>
      </w:r>
      <w:r>
        <w:rPr>
          <w:rFonts w:ascii="Arial" w:eastAsia="Times New Roman" w:hAnsi="Arial" w:cs="Arial" w:hint="cs"/>
          <w:color w:val="FFFFFF"/>
          <w:rtl/>
        </w:rPr>
        <w:t xml:space="preserve">יכולה </w:t>
      </w:r>
      <w:r w:rsidRPr="00962771">
        <w:rPr>
          <w:rFonts w:ascii="Arial" w:eastAsia="Times New Roman" w:hAnsi="Arial" w:cs="Arial"/>
          <w:color w:val="FFFFFF"/>
          <w:rtl/>
        </w:rPr>
        <w:t>ל</w:t>
      </w:r>
      <w:r>
        <w:rPr>
          <w:rFonts w:ascii="Arial" w:eastAsia="Times New Roman" w:hAnsi="Arial" w:cs="Arial" w:hint="cs"/>
          <w:color w:val="FFFFFF"/>
          <w:rtl/>
        </w:rPr>
        <w:t>תחום</w:t>
      </w:r>
      <w:r w:rsidRPr="00962771">
        <w:rPr>
          <w:rFonts w:ascii="Arial" w:eastAsia="Times New Roman" w:hAnsi="Arial" w:cs="Arial"/>
          <w:color w:val="FFFFFF"/>
          <w:rtl/>
        </w:rPr>
        <w:t xml:space="preserve"> את הסימטריה מטילת האימה </w:t>
      </w:r>
      <w:r>
        <w:rPr>
          <w:rFonts w:ascii="Arial" w:eastAsia="Times New Roman" w:hAnsi="Arial" w:cs="Arial" w:hint="cs"/>
          <w:color w:val="FFFFFF"/>
          <w:rtl/>
        </w:rPr>
        <w:t>שלך</w:t>
      </w:r>
      <w:r w:rsidRPr="00962771">
        <w:rPr>
          <w:rFonts w:ascii="Arial" w:eastAsia="Times New Roman" w:hAnsi="Arial" w:cs="Arial"/>
          <w:color w:val="FFFFFF"/>
          <w:rtl/>
        </w:rPr>
        <w:t>?</w:t>
      </w:r>
    </w:p>
    <w:p w:rsidR="00962771" w:rsidRPr="00962771" w:rsidRDefault="00962771" w:rsidP="00962771">
      <w:pPr>
        <w:shd w:val="clear" w:color="auto" w:fill="000000"/>
        <w:spacing w:before="100" w:beforeAutospacing="1" w:after="100" w:afterAutospacing="1" w:line="240" w:lineRule="auto"/>
        <w:rPr>
          <w:rFonts w:ascii="Arial" w:eastAsia="Times New Roman" w:hAnsi="Arial" w:cs="Arial"/>
          <w:color w:val="FFFFFF"/>
          <w:rtl/>
        </w:rPr>
      </w:pPr>
    </w:p>
    <w:p w:rsidR="00962771" w:rsidRPr="00962771" w:rsidRDefault="00962771" w:rsidP="00F34157">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באיזה </w:t>
      </w:r>
      <w:r w:rsidR="00F34157">
        <w:rPr>
          <w:rFonts w:ascii="Arial" w:eastAsia="Times New Roman" w:hAnsi="Arial" w:cs="Arial" w:hint="cs"/>
          <w:color w:val="FFFFFF"/>
          <w:rtl/>
        </w:rPr>
        <w:t>תהומות</w:t>
      </w:r>
      <w:r w:rsidRPr="00962771">
        <w:rPr>
          <w:rFonts w:ascii="Arial" w:eastAsia="Times New Roman" w:hAnsi="Arial" w:cs="Arial"/>
          <w:color w:val="FFFFFF"/>
          <w:rtl/>
        </w:rPr>
        <w:t xml:space="preserve"> או ש</w:t>
      </w:r>
      <w:r w:rsidR="00F34157">
        <w:rPr>
          <w:rFonts w:ascii="Arial" w:eastAsia="Times New Roman" w:hAnsi="Arial" w:cs="Arial" w:hint="cs"/>
          <w:color w:val="FFFFFF"/>
          <w:rtl/>
        </w:rPr>
        <w:t>חק</w:t>
      </w:r>
      <w:r w:rsidR="00F34157">
        <w:rPr>
          <w:rFonts w:ascii="Arial" w:eastAsia="Times New Roman" w:hAnsi="Arial" w:cs="Arial"/>
          <w:color w:val="FFFFFF"/>
          <w:rtl/>
        </w:rPr>
        <w:t>ים רחוקים</w:t>
      </w:r>
    </w:p>
    <w:p w:rsidR="00962771" w:rsidRPr="00962771" w:rsidRDefault="00F34157" w:rsidP="00C556C8">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hint="cs"/>
          <w:color w:val="FFFFFF"/>
          <w:rtl/>
        </w:rPr>
        <w:t>בערה</w:t>
      </w:r>
      <w:r w:rsidR="00962771" w:rsidRPr="00962771">
        <w:rPr>
          <w:rFonts w:ascii="Arial" w:eastAsia="Times New Roman" w:hAnsi="Arial" w:cs="Arial"/>
          <w:color w:val="FFFFFF"/>
          <w:rtl/>
        </w:rPr>
        <w:t xml:space="preserve"> האש בעיניי</w:t>
      </w:r>
      <w:r w:rsidR="00C556C8">
        <w:rPr>
          <w:rFonts w:ascii="Arial" w:eastAsia="Times New Roman" w:hAnsi="Arial" w:cs="Arial" w:hint="cs"/>
          <w:color w:val="FFFFFF"/>
          <w:rtl/>
        </w:rPr>
        <w:t>ם של</w:t>
      </w:r>
      <w:r w:rsidR="00962771" w:rsidRPr="00962771">
        <w:rPr>
          <w:rFonts w:ascii="Arial" w:eastAsia="Times New Roman" w:hAnsi="Arial" w:cs="Arial"/>
          <w:color w:val="FFFFFF"/>
          <w:rtl/>
        </w:rPr>
        <w:t>ך?</w:t>
      </w:r>
    </w:p>
    <w:p w:rsidR="00962771" w:rsidRPr="00962771" w:rsidRDefault="009278BC" w:rsidP="0010515A">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על איזה כנפי</w:t>
      </w:r>
      <w:r>
        <w:rPr>
          <w:rFonts w:ascii="Arial" w:eastAsia="Times New Roman" w:hAnsi="Arial" w:cs="Arial" w:hint="cs"/>
          <w:color w:val="FFFFFF"/>
          <w:rtl/>
        </w:rPr>
        <w:t xml:space="preserve"> מוזה</w:t>
      </w:r>
      <w:r w:rsidR="00962771" w:rsidRPr="00962771">
        <w:rPr>
          <w:rFonts w:ascii="Arial" w:eastAsia="Times New Roman" w:hAnsi="Arial" w:cs="Arial"/>
          <w:color w:val="FFFFFF"/>
          <w:rtl/>
        </w:rPr>
        <w:t xml:space="preserve"> </w:t>
      </w:r>
      <w:r w:rsidR="00C556C8">
        <w:rPr>
          <w:rFonts w:ascii="Arial" w:eastAsia="Times New Roman" w:hAnsi="Arial" w:cs="Arial" w:hint="cs"/>
          <w:color w:val="FFFFFF"/>
          <w:rtl/>
        </w:rPr>
        <w:t>העז</w:t>
      </w:r>
      <w:r>
        <w:rPr>
          <w:rFonts w:ascii="Arial" w:eastAsia="Times New Roman" w:hAnsi="Arial" w:cs="Arial" w:hint="cs"/>
          <w:color w:val="FFFFFF"/>
          <w:rtl/>
        </w:rPr>
        <w:t xml:space="preserve"> </w:t>
      </w:r>
      <w:r w:rsidR="00C556C8">
        <w:rPr>
          <w:rFonts w:ascii="Arial" w:eastAsia="Times New Roman" w:hAnsi="Arial" w:cs="Arial" w:hint="cs"/>
          <w:color w:val="FFFFFF"/>
          <w:rtl/>
        </w:rPr>
        <w:t>ה</w:t>
      </w:r>
      <w:r>
        <w:rPr>
          <w:rFonts w:ascii="Arial" w:eastAsia="Times New Roman" w:hAnsi="Arial" w:cs="Arial" w:hint="cs"/>
          <w:color w:val="FFFFFF"/>
          <w:rtl/>
        </w:rPr>
        <w:t>וא</w:t>
      </w:r>
      <w:r w:rsidR="00962771" w:rsidRPr="00962771">
        <w:rPr>
          <w:rFonts w:ascii="Arial" w:eastAsia="Times New Roman" w:hAnsi="Arial" w:cs="Arial"/>
          <w:color w:val="FFFFFF"/>
          <w:rtl/>
        </w:rPr>
        <w:t xml:space="preserve"> </w:t>
      </w:r>
      <w:r w:rsidR="00C556C8">
        <w:rPr>
          <w:rFonts w:ascii="Arial" w:eastAsia="Times New Roman" w:hAnsi="Arial" w:cs="Arial" w:hint="cs"/>
          <w:color w:val="FFFFFF"/>
          <w:rtl/>
        </w:rPr>
        <w:t>ליצור</w:t>
      </w:r>
      <w:r w:rsidR="00962771" w:rsidRPr="00962771">
        <w:rPr>
          <w:rFonts w:ascii="Arial" w:eastAsia="Times New Roman" w:hAnsi="Arial" w:cs="Arial"/>
          <w:color w:val="FFFFFF"/>
          <w:rtl/>
        </w:rPr>
        <w:t>?</w:t>
      </w:r>
      <w:r w:rsidR="0010515A">
        <w:rPr>
          <w:rFonts w:ascii="Arial" w:eastAsia="Times New Roman" w:hAnsi="Arial" w:cs="Arial" w:hint="cs"/>
          <w:color w:val="FFFFFF"/>
          <w:rtl/>
        </w:rPr>
        <w:t xml:space="preserve"> </w:t>
      </w:r>
      <w:r w:rsidR="0010515A" w:rsidRPr="0010515A">
        <w:rPr>
          <w:rFonts w:ascii="Arial" w:eastAsia="Times New Roman" w:hAnsi="Arial" w:cs="Arial" w:hint="cs"/>
          <w:color w:val="FFFFFF"/>
          <w:sz w:val="20"/>
          <w:szCs w:val="20"/>
          <w:rtl/>
        </w:rPr>
        <w:t>(אותך)</w:t>
      </w:r>
    </w:p>
    <w:p w:rsidR="00962771" w:rsidRDefault="00962771" w:rsidP="0010515A">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איזו </w:t>
      </w:r>
      <w:r w:rsidR="009278BC">
        <w:rPr>
          <w:rFonts w:ascii="Arial" w:eastAsia="Times New Roman" w:hAnsi="Arial" w:cs="Arial" w:hint="cs"/>
          <w:color w:val="FFFFFF"/>
          <w:rtl/>
        </w:rPr>
        <w:t>היא ה</w:t>
      </w:r>
      <w:r w:rsidRPr="00962771">
        <w:rPr>
          <w:rFonts w:ascii="Arial" w:eastAsia="Times New Roman" w:hAnsi="Arial" w:cs="Arial"/>
          <w:color w:val="FFFFFF"/>
          <w:rtl/>
        </w:rPr>
        <w:t xml:space="preserve">יד </w:t>
      </w:r>
      <w:r w:rsidR="009278BC">
        <w:rPr>
          <w:rFonts w:ascii="Arial" w:eastAsia="Times New Roman" w:hAnsi="Arial" w:cs="Arial" w:hint="cs"/>
          <w:color w:val="FFFFFF"/>
          <w:rtl/>
        </w:rPr>
        <w:t>ש</w:t>
      </w:r>
      <w:r w:rsidR="009278BC">
        <w:rPr>
          <w:rFonts w:ascii="Arial" w:eastAsia="Times New Roman" w:hAnsi="Arial" w:cs="Arial"/>
          <w:color w:val="FFFFFF"/>
          <w:rtl/>
        </w:rPr>
        <w:t xml:space="preserve">העזה לאחוז </w:t>
      </w:r>
      <w:r w:rsidR="009278BC">
        <w:rPr>
          <w:rFonts w:ascii="Arial" w:eastAsia="Times New Roman" w:hAnsi="Arial" w:cs="Arial" w:hint="cs"/>
          <w:color w:val="FFFFFF"/>
          <w:rtl/>
        </w:rPr>
        <w:t>את ה</w:t>
      </w:r>
      <w:r w:rsidRPr="00962771">
        <w:rPr>
          <w:rFonts w:ascii="Arial" w:eastAsia="Times New Roman" w:hAnsi="Arial" w:cs="Arial"/>
          <w:color w:val="FFFFFF"/>
          <w:rtl/>
        </w:rPr>
        <w:t>אש?</w:t>
      </w:r>
      <w:r w:rsidR="0010515A">
        <w:rPr>
          <w:rFonts w:ascii="Arial" w:eastAsia="Times New Roman" w:hAnsi="Arial" w:cs="Arial" w:hint="cs"/>
          <w:color w:val="FFFFFF"/>
          <w:rtl/>
        </w:rPr>
        <w:t xml:space="preserve"> </w:t>
      </w:r>
      <w:r w:rsidR="0010515A" w:rsidRPr="0010515A">
        <w:rPr>
          <w:rFonts w:ascii="Arial" w:eastAsia="Times New Roman" w:hAnsi="Arial" w:cs="Arial" w:hint="cs"/>
          <w:color w:val="FFFFFF"/>
          <w:sz w:val="20"/>
          <w:szCs w:val="20"/>
          <w:rtl/>
        </w:rPr>
        <w:t>(שממנה נוצרת)</w:t>
      </w:r>
    </w:p>
    <w:p w:rsidR="009278BC" w:rsidRPr="00962771" w:rsidRDefault="009278BC" w:rsidP="00962771">
      <w:pPr>
        <w:shd w:val="clear" w:color="auto" w:fill="000000"/>
        <w:spacing w:before="100" w:beforeAutospacing="1" w:after="100" w:afterAutospacing="1" w:line="240" w:lineRule="auto"/>
        <w:rPr>
          <w:rFonts w:ascii="Arial" w:eastAsia="Times New Roman" w:hAnsi="Arial" w:cs="Arial"/>
          <w:color w:val="FFFFFF"/>
          <w:rtl/>
        </w:rPr>
      </w:pPr>
    </w:p>
    <w:p w:rsidR="00962771" w:rsidRPr="00962771" w:rsidRDefault="00962771" w:rsidP="009278BC">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ואיז</w:t>
      </w:r>
      <w:r w:rsidR="005E5B24">
        <w:rPr>
          <w:rFonts w:ascii="Arial" w:eastAsia="Times New Roman" w:hAnsi="Arial" w:cs="Arial" w:hint="cs"/>
          <w:color w:val="FFFFFF"/>
          <w:rtl/>
        </w:rPr>
        <w:t>ו</w:t>
      </w:r>
      <w:r w:rsidR="009278BC">
        <w:rPr>
          <w:rFonts w:ascii="Arial" w:eastAsia="Times New Roman" w:hAnsi="Arial" w:cs="Arial" w:hint="cs"/>
          <w:color w:val="FFFFFF"/>
          <w:rtl/>
        </w:rPr>
        <w:t xml:space="preserve"> כתף, </w:t>
      </w:r>
      <w:r w:rsidRPr="00962771">
        <w:rPr>
          <w:rFonts w:ascii="Arial" w:eastAsia="Times New Roman" w:hAnsi="Arial" w:cs="Arial"/>
          <w:color w:val="FFFFFF"/>
          <w:rtl/>
        </w:rPr>
        <w:t>ואיז</w:t>
      </w:r>
      <w:r w:rsidR="009278BC">
        <w:rPr>
          <w:rFonts w:ascii="Arial" w:eastAsia="Times New Roman" w:hAnsi="Arial" w:cs="Arial" w:hint="cs"/>
          <w:color w:val="FFFFFF"/>
          <w:rtl/>
        </w:rPr>
        <w:t>ו מלאכת מחשבת</w:t>
      </w:r>
    </w:p>
    <w:p w:rsidR="00962771" w:rsidRPr="00962771" w:rsidRDefault="005E5B24" w:rsidP="00962771">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hint="cs"/>
          <w:color w:val="FFFFFF"/>
          <w:rtl/>
        </w:rPr>
        <w:t>היו יכולות</w:t>
      </w:r>
      <w:r w:rsidR="009278BC">
        <w:rPr>
          <w:rFonts w:ascii="Arial" w:eastAsia="Times New Roman" w:hAnsi="Arial" w:cs="Arial" w:hint="cs"/>
          <w:color w:val="FFFFFF"/>
          <w:rtl/>
        </w:rPr>
        <w:t xml:space="preserve"> לפתל את גידי הלב שלך</w:t>
      </w:r>
      <w:r w:rsidR="00962771" w:rsidRPr="00962771">
        <w:rPr>
          <w:rFonts w:ascii="Arial" w:eastAsia="Times New Roman" w:hAnsi="Arial" w:cs="Arial"/>
          <w:color w:val="FFFFFF"/>
          <w:rtl/>
        </w:rPr>
        <w:t>?</w:t>
      </w:r>
    </w:p>
    <w:p w:rsidR="00962771" w:rsidRPr="00962771" w:rsidRDefault="009278BC" w:rsidP="009278BC">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hint="cs"/>
          <w:color w:val="FFFFFF"/>
          <w:rtl/>
        </w:rPr>
        <w:t>וכאשר הלב שלך התחיל</w:t>
      </w:r>
      <w:r w:rsidR="00962771" w:rsidRPr="00962771">
        <w:rPr>
          <w:rFonts w:ascii="Arial" w:eastAsia="Times New Roman" w:hAnsi="Arial" w:cs="Arial"/>
          <w:color w:val="FFFFFF"/>
          <w:rtl/>
        </w:rPr>
        <w:t xml:space="preserve"> לפעום</w:t>
      </w:r>
      <w:r>
        <w:rPr>
          <w:rFonts w:ascii="Arial" w:eastAsia="Times New Roman" w:hAnsi="Arial" w:cs="Arial" w:hint="cs"/>
          <w:color w:val="FFFFFF"/>
          <w:rtl/>
        </w:rPr>
        <w:t>,</w:t>
      </w:r>
    </w:p>
    <w:p w:rsidR="009278BC" w:rsidRPr="0010515A" w:rsidRDefault="009278BC" w:rsidP="009278BC">
      <w:pPr>
        <w:shd w:val="clear" w:color="auto" w:fill="000000"/>
        <w:spacing w:before="100" w:beforeAutospacing="1" w:after="100" w:afterAutospacing="1" w:line="240" w:lineRule="auto"/>
        <w:rPr>
          <w:rFonts w:ascii="Arial" w:eastAsia="Times New Roman" w:hAnsi="Arial" w:cs="Arial"/>
          <w:color w:val="FFFFFF"/>
          <w:sz w:val="20"/>
          <w:szCs w:val="20"/>
          <w:rtl/>
        </w:rPr>
      </w:pPr>
      <w:r>
        <w:rPr>
          <w:rFonts w:ascii="Arial" w:eastAsia="Times New Roman" w:hAnsi="Arial" w:cs="Arial" w:hint="cs"/>
          <w:color w:val="FFFFFF"/>
          <w:rtl/>
        </w:rPr>
        <w:t>איזו יד נוראה</w:t>
      </w:r>
      <w:r w:rsidR="005E5B24">
        <w:rPr>
          <w:rFonts w:ascii="Arial" w:eastAsia="Times New Roman" w:hAnsi="Arial" w:cs="Arial" w:hint="cs"/>
          <w:color w:val="FFFFFF"/>
          <w:rtl/>
        </w:rPr>
        <w:t xml:space="preserve">? </w:t>
      </w:r>
      <w:r w:rsidR="005E5B24" w:rsidRPr="0010515A">
        <w:rPr>
          <w:rFonts w:ascii="Arial" w:eastAsia="Times New Roman" w:hAnsi="Arial" w:cs="Arial" w:hint="cs"/>
          <w:color w:val="FFFFFF"/>
          <w:sz w:val="20"/>
          <w:szCs w:val="20"/>
          <w:rtl/>
        </w:rPr>
        <w:t>(נוצרה לך)</w:t>
      </w:r>
      <w:r>
        <w:rPr>
          <w:rFonts w:ascii="Arial" w:eastAsia="Times New Roman" w:hAnsi="Arial" w:cs="Arial" w:hint="cs"/>
          <w:color w:val="FFFFFF"/>
          <w:rtl/>
        </w:rPr>
        <w:t xml:space="preserve"> ואיזו רגל נוראה? </w:t>
      </w:r>
      <w:r w:rsidRPr="0010515A">
        <w:rPr>
          <w:rFonts w:ascii="Arial" w:eastAsia="Times New Roman" w:hAnsi="Arial" w:cs="Arial" w:hint="cs"/>
          <w:color w:val="FFFFFF"/>
          <w:sz w:val="20"/>
          <w:szCs w:val="20"/>
          <w:rtl/>
        </w:rPr>
        <w:t>(יכול להיות גם כף רגל)</w:t>
      </w:r>
    </w:p>
    <w:p w:rsidR="009278BC" w:rsidRPr="00962771" w:rsidRDefault="00962771" w:rsidP="009278BC">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 </w:t>
      </w:r>
    </w:p>
    <w:p w:rsidR="00962771" w:rsidRPr="00962771" w:rsidRDefault="00962771" w:rsidP="0010515A">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מהו הפטיש ? </w:t>
      </w:r>
      <w:r w:rsidR="007C375F">
        <w:rPr>
          <w:rFonts w:ascii="Arial" w:eastAsia="Times New Roman" w:hAnsi="Arial" w:cs="Arial" w:hint="cs"/>
          <w:color w:val="FFFFFF"/>
          <w:rtl/>
        </w:rPr>
        <w:t xml:space="preserve">מהי השלשלת? </w:t>
      </w:r>
      <w:r w:rsidR="007C375F" w:rsidRPr="0010515A">
        <w:rPr>
          <w:rFonts w:ascii="Arial" w:eastAsia="Times New Roman" w:hAnsi="Arial" w:cs="Arial" w:hint="cs"/>
          <w:color w:val="FFFFFF"/>
          <w:sz w:val="20"/>
          <w:szCs w:val="20"/>
          <w:rtl/>
        </w:rPr>
        <w:t>(ש</w:t>
      </w:r>
      <w:r w:rsidR="005E5B24" w:rsidRPr="0010515A">
        <w:rPr>
          <w:rFonts w:ascii="Arial" w:eastAsia="Times New Roman" w:hAnsi="Arial" w:cs="Arial" w:hint="cs"/>
          <w:color w:val="FFFFFF"/>
          <w:sz w:val="20"/>
          <w:szCs w:val="20"/>
          <w:rtl/>
        </w:rPr>
        <w:t>בעזרתם</w:t>
      </w:r>
      <w:r w:rsidR="0010515A">
        <w:rPr>
          <w:rFonts w:ascii="Arial" w:eastAsia="Times New Roman" w:hAnsi="Arial" w:cs="Arial" w:hint="cs"/>
          <w:color w:val="FFFFFF"/>
          <w:sz w:val="20"/>
          <w:szCs w:val="20"/>
          <w:rtl/>
        </w:rPr>
        <w:t xml:space="preserve"> נוצרת</w:t>
      </w:r>
      <w:r w:rsidR="007C375F" w:rsidRPr="0010515A">
        <w:rPr>
          <w:rFonts w:ascii="Arial" w:eastAsia="Times New Roman" w:hAnsi="Arial" w:cs="Arial" w:hint="cs"/>
          <w:color w:val="FFFFFF"/>
          <w:sz w:val="20"/>
          <w:szCs w:val="20"/>
          <w:rtl/>
        </w:rPr>
        <w:t>)</w:t>
      </w:r>
    </w:p>
    <w:p w:rsidR="00962771" w:rsidRPr="00962771" w:rsidRDefault="00962771" w:rsidP="00225E32">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ב</w:t>
      </w:r>
      <w:r w:rsidR="00225E32">
        <w:rPr>
          <w:rFonts w:ascii="Arial" w:eastAsia="Times New Roman" w:hAnsi="Arial" w:cs="Arial" w:hint="cs"/>
          <w:color w:val="FFFFFF"/>
          <w:rtl/>
        </w:rPr>
        <w:t xml:space="preserve">תוך </w:t>
      </w:r>
      <w:r w:rsidRPr="00962771">
        <w:rPr>
          <w:rFonts w:ascii="Arial" w:eastAsia="Times New Roman" w:hAnsi="Arial" w:cs="Arial"/>
          <w:color w:val="FFFFFF"/>
          <w:rtl/>
        </w:rPr>
        <w:t xml:space="preserve">איזה כבשן נוצק </w:t>
      </w:r>
      <w:r w:rsidR="007C375F">
        <w:rPr>
          <w:rFonts w:ascii="Arial" w:eastAsia="Times New Roman" w:hAnsi="Arial" w:cs="Arial" w:hint="cs"/>
          <w:color w:val="FFFFFF"/>
          <w:rtl/>
        </w:rPr>
        <w:t>ה</w:t>
      </w:r>
      <w:r w:rsidRPr="00962771">
        <w:rPr>
          <w:rFonts w:ascii="Arial" w:eastAsia="Times New Roman" w:hAnsi="Arial" w:cs="Arial"/>
          <w:color w:val="FFFFFF"/>
          <w:rtl/>
        </w:rPr>
        <w:t>מוח</w:t>
      </w:r>
      <w:r w:rsidR="007C375F">
        <w:rPr>
          <w:rFonts w:ascii="Arial" w:eastAsia="Times New Roman" w:hAnsi="Arial" w:cs="Arial" w:hint="cs"/>
          <w:color w:val="FFFFFF"/>
          <w:rtl/>
        </w:rPr>
        <w:t xml:space="preserve"> של</w:t>
      </w:r>
      <w:r w:rsidRPr="00962771">
        <w:rPr>
          <w:rFonts w:ascii="Arial" w:eastAsia="Times New Roman" w:hAnsi="Arial" w:cs="Arial"/>
          <w:color w:val="FFFFFF"/>
          <w:rtl/>
        </w:rPr>
        <w:t>ך?</w:t>
      </w:r>
    </w:p>
    <w:p w:rsidR="00962771" w:rsidRPr="00962771" w:rsidRDefault="00962771" w:rsidP="00225E32">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מהו הסדן? איזו אחיזה </w:t>
      </w:r>
      <w:r w:rsidR="00225E32">
        <w:rPr>
          <w:rFonts w:ascii="Arial" w:eastAsia="Times New Roman" w:hAnsi="Arial" w:cs="Arial" w:hint="cs"/>
          <w:color w:val="FFFFFF"/>
          <w:rtl/>
        </w:rPr>
        <w:t>נוראה</w:t>
      </w:r>
    </w:p>
    <w:p w:rsidR="00962771" w:rsidRDefault="00962771" w:rsidP="005E5B24">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העזה </w:t>
      </w:r>
      <w:r w:rsidR="005E5B24">
        <w:rPr>
          <w:rFonts w:ascii="Arial" w:eastAsia="Times New Roman" w:hAnsi="Arial" w:cs="Arial" w:hint="cs"/>
          <w:color w:val="FFFFFF"/>
          <w:rtl/>
        </w:rPr>
        <w:t xml:space="preserve">ללפות </w:t>
      </w:r>
      <w:r w:rsidR="00225E32">
        <w:rPr>
          <w:rFonts w:ascii="Arial" w:eastAsia="Times New Roman" w:hAnsi="Arial" w:cs="Arial" w:hint="cs"/>
          <w:color w:val="FFFFFF"/>
          <w:rtl/>
        </w:rPr>
        <w:t>את ה</w:t>
      </w:r>
      <w:r w:rsidR="005E5B24">
        <w:rPr>
          <w:rFonts w:ascii="Arial" w:eastAsia="Times New Roman" w:hAnsi="Arial" w:cs="Arial" w:hint="cs"/>
          <w:color w:val="FFFFFF"/>
          <w:rtl/>
        </w:rPr>
        <w:t>איום</w:t>
      </w:r>
      <w:r w:rsidR="00225E32">
        <w:rPr>
          <w:rFonts w:ascii="Arial" w:eastAsia="Times New Roman" w:hAnsi="Arial" w:cs="Arial" w:hint="cs"/>
          <w:color w:val="FFFFFF"/>
          <w:rtl/>
        </w:rPr>
        <w:t xml:space="preserve"> הקטלני שלך</w:t>
      </w:r>
      <w:r w:rsidRPr="00962771">
        <w:rPr>
          <w:rFonts w:ascii="Arial" w:eastAsia="Times New Roman" w:hAnsi="Arial" w:cs="Arial"/>
          <w:color w:val="FFFFFF"/>
          <w:rtl/>
        </w:rPr>
        <w:t>?</w:t>
      </w:r>
    </w:p>
    <w:p w:rsidR="00225E32" w:rsidRPr="00962771" w:rsidRDefault="00225E32" w:rsidP="00225E32">
      <w:pPr>
        <w:shd w:val="clear" w:color="auto" w:fill="000000"/>
        <w:spacing w:before="100" w:beforeAutospacing="1" w:after="100" w:afterAutospacing="1" w:line="240" w:lineRule="auto"/>
        <w:rPr>
          <w:rFonts w:ascii="Arial" w:eastAsia="Times New Roman" w:hAnsi="Arial" w:cs="Arial"/>
          <w:color w:val="FFFFFF"/>
          <w:rtl/>
        </w:rPr>
      </w:pPr>
    </w:p>
    <w:p w:rsidR="00962771" w:rsidRPr="00962771" w:rsidRDefault="00962771" w:rsidP="00225E32">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כאשר הכוכבים </w:t>
      </w:r>
      <w:r w:rsidR="00225E32">
        <w:rPr>
          <w:rFonts w:ascii="Arial" w:eastAsia="Times New Roman" w:hAnsi="Arial" w:cs="Arial" w:hint="cs"/>
          <w:color w:val="FFFFFF"/>
          <w:rtl/>
        </w:rPr>
        <w:t>השליכו</w:t>
      </w:r>
      <w:r w:rsidRPr="00962771">
        <w:rPr>
          <w:rFonts w:ascii="Arial" w:eastAsia="Times New Roman" w:hAnsi="Arial" w:cs="Arial"/>
          <w:color w:val="FFFFFF"/>
          <w:rtl/>
        </w:rPr>
        <w:t xml:space="preserve"> </w:t>
      </w:r>
      <w:r w:rsidR="00225E32">
        <w:rPr>
          <w:rFonts w:ascii="Arial" w:eastAsia="Times New Roman" w:hAnsi="Arial" w:cs="Arial" w:hint="cs"/>
          <w:color w:val="FFFFFF"/>
          <w:rtl/>
        </w:rPr>
        <w:t xml:space="preserve">למטה </w:t>
      </w:r>
      <w:r w:rsidRPr="00962771">
        <w:rPr>
          <w:rFonts w:ascii="Arial" w:eastAsia="Times New Roman" w:hAnsi="Arial" w:cs="Arial"/>
          <w:color w:val="FFFFFF"/>
          <w:rtl/>
        </w:rPr>
        <w:t xml:space="preserve">את </w:t>
      </w:r>
      <w:r w:rsidR="00225E32">
        <w:rPr>
          <w:rFonts w:ascii="Arial" w:eastAsia="Times New Roman" w:hAnsi="Arial" w:cs="Arial" w:hint="cs"/>
          <w:color w:val="FFFFFF"/>
          <w:rtl/>
        </w:rPr>
        <w:t>ה</w:t>
      </w:r>
      <w:r w:rsidR="00225E32">
        <w:rPr>
          <w:rFonts w:ascii="Arial" w:eastAsia="Times New Roman" w:hAnsi="Arial" w:cs="Arial"/>
          <w:color w:val="FFFFFF"/>
          <w:rtl/>
        </w:rPr>
        <w:t>חניתות</w:t>
      </w:r>
      <w:r w:rsidR="00225E32">
        <w:rPr>
          <w:rFonts w:ascii="Arial" w:eastAsia="Times New Roman" w:hAnsi="Arial" w:cs="Arial" w:hint="cs"/>
          <w:color w:val="FFFFFF"/>
          <w:rtl/>
        </w:rPr>
        <w:t xml:space="preserve"> של</w:t>
      </w:r>
      <w:r w:rsidRPr="00962771">
        <w:rPr>
          <w:rFonts w:ascii="Arial" w:eastAsia="Times New Roman" w:hAnsi="Arial" w:cs="Arial"/>
          <w:color w:val="FFFFFF"/>
          <w:rtl/>
        </w:rPr>
        <w:t>הם</w:t>
      </w:r>
      <w:r w:rsidR="00225E32">
        <w:rPr>
          <w:rFonts w:ascii="Arial" w:eastAsia="Times New Roman" w:hAnsi="Arial" w:cs="Arial" w:hint="cs"/>
          <w:color w:val="FFFFFF"/>
          <w:rtl/>
        </w:rPr>
        <w:t xml:space="preserve"> </w:t>
      </w:r>
      <w:r w:rsidR="00225E32" w:rsidRPr="0010515A">
        <w:rPr>
          <w:rFonts w:ascii="Arial" w:eastAsia="Times New Roman" w:hAnsi="Arial" w:cs="Arial" w:hint="cs"/>
          <w:color w:val="FFFFFF"/>
          <w:sz w:val="20"/>
          <w:szCs w:val="20"/>
          <w:rtl/>
        </w:rPr>
        <w:t>(מתוך כניעה)</w:t>
      </w:r>
    </w:p>
    <w:p w:rsidR="00962771" w:rsidRPr="00962771" w:rsidRDefault="00225E32" w:rsidP="00962771">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והשקו את השמיים בדמעות</w:t>
      </w:r>
      <w:r>
        <w:rPr>
          <w:rFonts w:ascii="Arial" w:eastAsia="Times New Roman" w:hAnsi="Arial" w:cs="Arial" w:hint="cs"/>
          <w:color w:val="FFFFFF"/>
          <w:rtl/>
        </w:rPr>
        <w:t xml:space="preserve"> של</w:t>
      </w:r>
      <w:r w:rsidR="00962771" w:rsidRPr="00962771">
        <w:rPr>
          <w:rFonts w:ascii="Arial" w:eastAsia="Times New Roman" w:hAnsi="Arial" w:cs="Arial"/>
          <w:color w:val="FFFFFF"/>
          <w:rtl/>
        </w:rPr>
        <w:t>הם,</w:t>
      </w:r>
    </w:p>
    <w:p w:rsidR="00962771" w:rsidRPr="00962771" w:rsidRDefault="00962771" w:rsidP="00962771">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האם חייך למראה מלאכתו?</w:t>
      </w:r>
    </w:p>
    <w:p w:rsidR="00962771" w:rsidRPr="00962771" w:rsidRDefault="00962771" w:rsidP="008170C2">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האם </w:t>
      </w:r>
      <w:r w:rsidR="008170C2">
        <w:rPr>
          <w:rFonts w:ascii="Arial" w:eastAsia="Times New Roman" w:hAnsi="Arial" w:cs="Arial" w:hint="cs"/>
          <w:color w:val="FFFFFF"/>
          <w:rtl/>
        </w:rPr>
        <w:t>הוא שעשה</w:t>
      </w:r>
      <w:r w:rsidRPr="00962771">
        <w:rPr>
          <w:rFonts w:ascii="Arial" w:eastAsia="Times New Roman" w:hAnsi="Arial" w:cs="Arial"/>
          <w:color w:val="FFFFFF"/>
          <w:rtl/>
        </w:rPr>
        <w:t xml:space="preserve"> את ה</w:t>
      </w:r>
      <w:r w:rsidR="008170C2">
        <w:rPr>
          <w:rFonts w:ascii="Arial" w:eastAsia="Times New Roman" w:hAnsi="Arial" w:cs="Arial" w:hint="cs"/>
          <w:color w:val="FFFFFF"/>
          <w:rtl/>
        </w:rPr>
        <w:t>טל</w:t>
      </w:r>
      <w:r w:rsidRPr="00962771">
        <w:rPr>
          <w:rFonts w:ascii="Arial" w:eastAsia="Times New Roman" w:hAnsi="Arial" w:cs="Arial"/>
          <w:color w:val="FFFFFF"/>
          <w:rtl/>
        </w:rPr>
        <w:t xml:space="preserve">ה </w:t>
      </w:r>
      <w:r w:rsidR="008170C2">
        <w:rPr>
          <w:rFonts w:ascii="Arial" w:eastAsia="Times New Roman" w:hAnsi="Arial" w:cs="Arial" w:hint="cs"/>
          <w:color w:val="FFFFFF"/>
          <w:rtl/>
        </w:rPr>
        <w:t xml:space="preserve">עשה גם אותך? </w:t>
      </w:r>
      <w:r w:rsidR="008170C2" w:rsidRPr="0010515A">
        <w:rPr>
          <w:rFonts w:ascii="Arial" w:eastAsia="Times New Roman" w:hAnsi="Arial" w:cs="Arial" w:hint="cs"/>
          <w:color w:val="FFFFFF"/>
          <w:sz w:val="20"/>
          <w:szCs w:val="20"/>
          <w:rtl/>
        </w:rPr>
        <w:t>(פנייה אל הנמר)</w:t>
      </w:r>
    </w:p>
    <w:p w:rsidR="00962771" w:rsidRPr="00962771" w:rsidRDefault="00962771" w:rsidP="00962771">
      <w:pPr>
        <w:shd w:val="clear" w:color="auto" w:fill="000000"/>
        <w:spacing w:before="100" w:beforeAutospacing="1" w:after="100" w:afterAutospacing="1" w:line="240" w:lineRule="auto"/>
        <w:rPr>
          <w:rFonts w:ascii="Arial" w:eastAsia="Times New Roman" w:hAnsi="Arial" w:cs="Arial"/>
          <w:color w:val="FFFFFF"/>
          <w:rtl/>
        </w:rPr>
      </w:pPr>
    </w:p>
    <w:p w:rsidR="00962771" w:rsidRPr="00962771" w:rsidRDefault="008170C2" w:rsidP="00962771">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hint="cs"/>
          <w:color w:val="FFFFFF"/>
          <w:rtl/>
        </w:rPr>
        <w:t>טיגריס! טיגריס! בוער בהיר,</w:t>
      </w:r>
    </w:p>
    <w:p w:rsidR="00962771" w:rsidRPr="00962771" w:rsidRDefault="008170C2" w:rsidP="00962771">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ב</w:t>
      </w:r>
      <w:r w:rsidR="00962771" w:rsidRPr="00962771">
        <w:rPr>
          <w:rFonts w:ascii="Arial" w:eastAsia="Times New Roman" w:hAnsi="Arial" w:cs="Arial"/>
          <w:color w:val="FFFFFF"/>
          <w:rtl/>
        </w:rPr>
        <w:t xml:space="preserve">יערות </w:t>
      </w:r>
      <w:r>
        <w:rPr>
          <w:rFonts w:ascii="Arial" w:eastAsia="Times New Roman" w:hAnsi="Arial" w:cs="Arial" w:hint="cs"/>
          <w:color w:val="FFFFFF"/>
          <w:rtl/>
        </w:rPr>
        <w:t xml:space="preserve">של </w:t>
      </w:r>
      <w:r w:rsidR="00962771" w:rsidRPr="00962771">
        <w:rPr>
          <w:rFonts w:ascii="Arial" w:eastAsia="Times New Roman" w:hAnsi="Arial" w:cs="Arial"/>
          <w:color w:val="FFFFFF"/>
          <w:rtl/>
        </w:rPr>
        <w:t>הלילה</w:t>
      </w:r>
      <w:r>
        <w:rPr>
          <w:rFonts w:ascii="Arial" w:eastAsia="Times New Roman" w:hAnsi="Arial" w:cs="Arial" w:hint="cs"/>
          <w:color w:val="FFFFFF"/>
          <w:rtl/>
        </w:rPr>
        <w:t>,</w:t>
      </w:r>
    </w:p>
    <w:p w:rsidR="00962771" w:rsidRPr="00962771" w:rsidRDefault="00962771" w:rsidP="008170C2">
      <w:pPr>
        <w:shd w:val="clear" w:color="auto" w:fill="000000"/>
        <w:spacing w:before="100" w:beforeAutospacing="1" w:after="100" w:afterAutospacing="1" w:line="240" w:lineRule="auto"/>
        <w:rPr>
          <w:rFonts w:ascii="Arial" w:eastAsia="Times New Roman" w:hAnsi="Arial" w:cs="Arial"/>
          <w:color w:val="FFFFFF"/>
          <w:rtl/>
        </w:rPr>
      </w:pPr>
      <w:r w:rsidRPr="00962771">
        <w:rPr>
          <w:rFonts w:ascii="Arial" w:eastAsia="Times New Roman" w:hAnsi="Arial" w:cs="Arial"/>
          <w:color w:val="FFFFFF"/>
          <w:rtl/>
        </w:rPr>
        <w:t xml:space="preserve">איזו יד או עין </w:t>
      </w:r>
      <w:r w:rsidR="008170C2">
        <w:rPr>
          <w:rFonts w:ascii="Arial" w:eastAsia="Times New Roman" w:hAnsi="Arial" w:cs="Arial" w:hint="cs"/>
          <w:color w:val="FFFFFF"/>
          <w:rtl/>
        </w:rPr>
        <w:t>אלמותית</w:t>
      </w:r>
      <w:r w:rsidRPr="00962771">
        <w:rPr>
          <w:rFonts w:ascii="Arial" w:eastAsia="Times New Roman" w:hAnsi="Arial" w:cs="Arial"/>
          <w:color w:val="FFFFFF"/>
          <w:rtl/>
        </w:rPr>
        <w:t>,</w:t>
      </w:r>
    </w:p>
    <w:p w:rsidR="00962771" w:rsidRPr="0077336B" w:rsidRDefault="005E5B24" w:rsidP="005E5B24">
      <w:pPr>
        <w:shd w:val="clear" w:color="auto" w:fill="000000"/>
        <w:spacing w:before="100" w:beforeAutospacing="1" w:after="100" w:afterAutospacing="1" w:line="240" w:lineRule="auto"/>
        <w:rPr>
          <w:rFonts w:ascii="Arial" w:eastAsia="Times New Roman" w:hAnsi="Arial" w:cs="Arial"/>
          <w:color w:val="FFFFFF"/>
          <w:rtl/>
        </w:rPr>
      </w:pPr>
      <w:r>
        <w:rPr>
          <w:rFonts w:ascii="Arial" w:eastAsia="Times New Roman" w:hAnsi="Arial" w:cs="Arial"/>
          <w:color w:val="FFFFFF"/>
          <w:rtl/>
        </w:rPr>
        <w:t>העז</w:t>
      </w:r>
      <w:r>
        <w:rPr>
          <w:rFonts w:ascii="Arial" w:eastAsia="Times New Roman" w:hAnsi="Arial" w:cs="Arial" w:hint="cs"/>
          <w:color w:val="FFFFFF"/>
          <w:rtl/>
        </w:rPr>
        <w:t>ה</w:t>
      </w:r>
      <w:r w:rsidR="00962771" w:rsidRPr="00962771">
        <w:rPr>
          <w:rFonts w:ascii="Arial" w:eastAsia="Times New Roman" w:hAnsi="Arial" w:cs="Arial"/>
          <w:color w:val="FFFFFF"/>
          <w:rtl/>
        </w:rPr>
        <w:t xml:space="preserve"> ל</w:t>
      </w:r>
      <w:r>
        <w:rPr>
          <w:rFonts w:ascii="Arial" w:eastAsia="Times New Roman" w:hAnsi="Arial" w:cs="Arial" w:hint="cs"/>
          <w:color w:val="FFFFFF"/>
          <w:rtl/>
        </w:rPr>
        <w:t>תחום</w:t>
      </w:r>
      <w:r w:rsidR="00962771" w:rsidRPr="00962771">
        <w:rPr>
          <w:rFonts w:ascii="Arial" w:eastAsia="Times New Roman" w:hAnsi="Arial" w:cs="Arial"/>
          <w:color w:val="FFFFFF"/>
          <w:rtl/>
        </w:rPr>
        <w:t xml:space="preserve"> את הסימטריה מטילת האימה </w:t>
      </w:r>
      <w:r>
        <w:rPr>
          <w:rFonts w:ascii="Arial" w:eastAsia="Times New Roman" w:hAnsi="Arial" w:cs="Arial" w:hint="cs"/>
          <w:color w:val="FFFFFF"/>
          <w:rtl/>
        </w:rPr>
        <w:t>שלך</w:t>
      </w:r>
      <w:r w:rsidR="00962771" w:rsidRPr="00962771">
        <w:rPr>
          <w:rFonts w:ascii="Arial" w:eastAsia="Times New Roman" w:hAnsi="Arial" w:cs="Arial"/>
          <w:color w:val="FFFFFF"/>
          <w:rtl/>
        </w:rPr>
        <w:t>?</w:t>
      </w:r>
    </w:p>
    <w:p w:rsidR="00987AF3" w:rsidRDefault="00A51FB8" w:rsidP="00987AF3">
      <w:pPr>
        <w:pStyle w:val="NormalWeb"/>
        <w:shd w:val="clear" w:color="auto" w:fill="FFFFFF"/>
        <w:bidi/>
        <w:spacing w:before="0" w:beforeAutospacing="0" w:after="0" w:afterAutospacing="0" w:line="276" w:lineRule="auto"/>
        <w:jc w:val="right"/>
        <w:rPr>
          <w:rtl/>
        </w:rPr>
      </w:pPr>
      <w:hyperlink r:id="rId8" w:anchor="comments" w:history="1">
        <w:r w:rsidR="00376B33" w:rsidRPr="00376B33">
          <w:rPr>
            <w:rFonts w:ascii="Arial" w:hAnsi="Arial" w:cs="Arial"/>
            <w:color w:val="FFFFFF"/>
            <w:sz w:val="17"/>
            <w:szCs w:val="17"/>
          </w:rPr>
          <w:t>6</w:t>
        </w:r>
      </w:hyperlink>
    </w:p>
    <w:tbl>
      <w:tblPr>
        <w:tblW w:w="4800"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800"/>
      </w:tblGrid>
      <w:tr w:rsidR="0077336B" w:rsidRPr="0077336B" w:rsidTr="0077336B">
        <w:trPr>
          <w:tblCellSpacing w:w="15" w:type="dxa"/>
        </w:trPr>
        <w:tc>
          <w:tcPr>
            <w:tcW w:w="0" w:type="auto"/>
            <w:shd w:val="clear" w:color="auto" w:fill="F9F9F9"/>
            <w:hideMark/>
          </w:tcPr>
          <w:p w:rsidR="0077336B" w:rsidRPr="0077336B" w:rsidRDefault="0077336B" w:rsidP="0077336B">
            <w:pPr>
              <w:bidi w:val="0"/>
              <w:spacing w:after="120" w:line="336" w:lineRule="atLeast"/>
              <w:jc w:val="center"/>
              <w:rPr>
                <w:rFonts w:ascii="Arial" w:eastAsia="Times New Roman" w:hAnsi="Arial" w:cs="Arial"/>
                <w:color w:val="000000"/>
              </w:rPr>
            </w:pPr>
            <w:r>
              <w:rPr>
                <w:rFonts w:ascii="Arial" w:eastAsia="Times New Roman" w:hAnsi="Arial" w:cs="Arial"/>
                <w:noProof/>
                <w:color w:val="5A3696"/>
              </w:rPr>
              <w:drawing>
                <wp:inline distT="0" distB="0" distL="0" distR="0">
                  <wp:extent cx="2379980" cy="3077210"/>
                  <wp:effectExtent l="0" t="0" r="1270" b="8890"/>
                  <wp:docPr id="5" name="Picture 5" descr="William Blake by Thomas Phillip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liam Blake by Thomas Phillip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980" cy="3077210"/>
                          </a:xfrm>
                          <a:prstGeom prst="rect">
                            <a:avLst/>
                          </a:prstGeom>
                          <a:noFill/>
                          <a:ln>
                            <a:noFill/>
                          </a:ln>
                        </pic:spPr>
                      </pic:pic>
                    </a:graphicData>
                  </a:graphic>
                </wp:inline>
              </w:drawing>
            </w:r>
          </w:p>
        </w:tc>
      </w:tr>
      <w:tr w:rsidR="0077336B" w:rsidRPr="0077336B" w:rsidTr="0077336B">
        <w:trPr>
          <w:tblCellSpacing w:w="15" w:type="dxa"/>
        </w:trPr>
        <w:tc>
          <w:tcPr>
            <w:tcW w:w="0" w:type="auto"/>
            <w:tcBorders>
              <w:top w:val="nil"/>
              <w:left w:val="nil"/>
              <w:bottom w:val="nil"/>
              <w:right w:val="nil"/>
            </w:tcBorders>
            <w:shd w:val="clear" w:color="auto" w:fill="F9F9F9"/>
            <w:tcMar>
              <w:top w:w="45" w:type="dxa"/>
              <w:left w:w="45" w:type="dxa"/>
              <w:bottom w:w="45" w:type="dxa"/>
              <w:right w:w="45" w:type="dxa"/>
            </w:tcMar>
            <w:hideMark/>
          </w:tcPr>
          <w:p w:rsidR="0077336B" w:rsidRPr="0077336B" w:rsidRDefault="0077336B" w:rsidP="0077336B">
            <w:pPr>
              <w:spacing w:after="120" w:line="336" w:lineRule="atLeast"/>
              <w:jc w:val="center"/>
              <w:rPr>
                <w:rFonts w:ascii="Arial" w:eastAsia="Times New Roman" w:hAnsi="Arial" w:cs="Arial"/>
                <w:color w:val="000000"/>
                <w:sz w:val="18"/>
                <w:szCs w:val="18"/>
              </w:rPr>
            </w:pPr>
            <w:r w:rsidRPr="0077336B">
              <w:rPr>
                <w:rFonts w:ascii="Arial" w:eastAsia="Times New Roman" w:hAnsi="Arial" w:cs="Arial"/>
                <w:color w:val="000000"/>
                <w:sz w:val="18"/>
                <w:szCs w:val="18"/>
                <w:rtl/>
              </w:rPr>
              <w:t>דיוקנו של ויליאם בלייק, מאת הצייר תומאס פיליפס (1807</w:t>
            </w:r>
            <w:r>
              <w:rPr>
                <w:rFonts w:ascii="Arial" w:eastAsia="Times New Roman" w:hAnsi="Arial" w:cs="Arial" w:hint="cs"/>
                <w:color w:val="000000"/>
                <w:sz w:val="18"/>
                <w:szCs w:val="18"/>
                <w:rtl/>
              </w:rPr>
              <w:t>)</w:t>
            </w:r>
          </w:p>
        </w:tc>
      </w:tr>
    </w:tbl>
    <w:p w:rsidR="0077336B" w:rsidRPr="0077336B" w:rsidRDefault="0077336B" w:rsidP="0077336B">
      <w:pPr>
        <w:pStyle w:val="NormalWeb"/>
        <w:shd w:val="clear" w:color="auto" w:fill="FFFFFF"/>
        <w:bidi/>
        <w:spacing w:before="0" w:beforeAutospacing="0" w:after="0" w:afterAutospacing="0" w:line="276" w:lineRule="auto"/>
        <w:jc w:val="right"/>
        <w:rPr>
          <w:rtl/>
        </w:rPr>
      </w:pPr>
    </w:p>
    <w:p w:rsidR="00987AF3" w:rsidRPr="00C459CA" w:rsidRDefault="00A51FB8" w:rsidP="00987AF3">
      <w:pPr>
        <w:pStyle w:val="NormalWeb"/>
        <w:shd w:val="clear" w:color="auto" w:fill="FFFFFF"/>
        <w:bidi/>
        <w:spacing w:before="0" w:beforeAutospacing="0" w:after="0" w:afterAutospacing="0" w:line="276" w:lineRule="auto"/>
        <w:jc w:val="right"/>
        <w:rPr>
          <w:sz w:val="20"/>
          <w:szCs w:val="20"/>
          <w:rtl/>
        </w:rPr>
      </w:pPr>
      <w:hyperlink r:id="rId11" w:history="1">
        <w:r w:rsidR="00987AF3" w:rsidRPr="00C459CA">
          <w:rPr>
            <w:rStyle w:val="Hyperlink"/>
            <w:sz w:val="20"/>
            <w:szCs w:val="20"/>
          </w:rPr>
          <w:t>http://www.yekum.org/2017/04/%D7%94%D7%95-%D7%98%D7%99%D7%92%D7%A8%D7%99%D7%A1-%D7%94%D7%95-%D7%95%D7%99%D7%9C%D7%99%D7%90%D7%9D-%D7%91%D7%9C%D7%99%D7%99%D7%A7-%D7%94%D7%95%D7%90-%D7%9C%D7%99%D7%9E%D7%93-%D7%90%D7%95%D7%AA/</w:t>
        </w:r>
      </w:hyperlink>
    </w:p>
    <w:p w:rsidR="00987AF3" w:rsidRPr="0011560A" w:rsidRDefault="0077336B" w:rsidP="0077336B">
      <w:pPr>
        <w:pStyle w:val="Heading1"/>
        <w:shd w:val="clear" w:color="auto" w:fill="FFFFFF"/>
        <w:spacing w:before="0" w:beforeAutospacing="0" w:after="0" w:afterAutospacing="0" w:line="1950" w:lineRule="atLeast"/>
        <w:jc w:val="center"/>
        <w:rPr>
          <w:rFonts w:ascii="Arial" w:hAnsi="Arial" w:cs="Arial"/>
          <w:b w:val="0"/>
          <w:bCs w:val="0"/>
          <w:color w:val="111111"/>
          <w:sz w:val="16"/>
          <w:szCs w:val="16"/>
        </w:rPr>
      </w:pPr>
      <w:r w:rsidRPr="003510DA">
        <w:rPr>
          <w:noProof/>
        </w:rPr>
        <w:drawing>
          <wp:inline distT="0" distB="0" distL="0" distR="0" wp14:anchorId="0D98D406" wp14:editId="3B0AA779">
            <wp:extent cx="2461846" cy="697523"/>
            <wp:effectExtent l="0" t="0" r="0" b="7620"/>
            <wp:docPr id="22" name="Picture 22" descr="http://www.yekum.org/wp-content/uploads/2019/01/logo-300x9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yekum.org/wp-content/uploads/2019/01/logo-300x99.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056" cy="697582"/>
                    </a:xfrm>
                    <a:prstGeom prst="rect">
                      <a:avLst/>
                    </a:prstGeom>
                    <a:noFill/>
                    <a:ln>
                      <a:noFill/>
                    </a:ln>
                  </pic:spPr>
                </pic:pic>
              </a:graphicData>
            </a:graphic>
          </wp:inline>
        </w:drawing>
      </w:r>
      <w:hyperlink r:id="rId14" w:history="1"/>
    </w:p>
    <w:p w:rsidR="000E3908" w:rsidRPr="000E3908" w:rsidRDefault="000E3908"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0E3908">
        <w:rPr>
          <w:rFonts w:asciiTheme="minorBidi" w:hAnsiTheme="minorBidi" w:cstheme="minorBidi"/>
          <w:color w:val="222222"/>
          <w:rtl/>
        </w:rPr>
        <w:t>חגית בת אליעזר</w:t>
      </w:r>
    </w:p>
    <w:p w:rsidR="00987AF3" w:rsidRPr="00490B34" w:rsidRDefault="00987AF3" w:rsidP="000E3908">
      <w:pPr>
        <w:pStyle w:val="NormalWeb"/>
        <w:shd w:val="clear" w:color="auto" w:fill="FFFFFF"/>
        <w:bidi/>
        <w:spacing w:before="0" w:beforeAutospacing="0" w:after="390" w:afterAutospacing="0" w:line="276" w:lineRule="auto"/>
        <w:rPr>
          <w:rFonts w:asciiTheme="minorBidi" w:hAnsiTheme="minorBidi" w:cstheme="minorBidi"/>
          <w:color w:val="222222"/>
        </w:rPr>
      </w:pPr>
      <w:r w:rsidRPr="00490B34">
        <w:rPr>
          <w:rStyle w:val="Strong"/>
          <w:rFonts w:asciiTheme="minorBidi" w:hAnsiTheme="minorBidi" w:cstheme="minorBidi"/>
          <w:color w:val="222222"/>
          <w:rtl/>
        </w:rPr>
        <w:t>ויליאם בלייק</w:t>
      </w:r>
      <w:r w:rsidRPr="00490B34">
        <w:rPr>
          <w:rFonts w:asciiTheme="minorBidi" w:hAnsiTheme="minorBidi" w:cstheme="minorBidi"/>
          <w:color w:val="222222"/>
        </w:rPr>
        <w:t xml:space="preserve"> (1827-1757) </w:t>
      </w:r>
      <w:r w:rsidRPr="00490B34">
        <w:rPr>
          <w:rFonts w:asciiTheme="minorBidi" w:hAnsiTheme="minorBidi" w:cstheme="minorBidi"/>
          <w:color w:val="222222"/>
          <w:rtl/>
        </w:rPr>
        <w:t>היה משורר, חרט נחושת, צייר ומיסטיקן, ובכל התחומים האלה מתייחדת יצירתו במקוריות בלתי מתפשרת. בשירתו מרד בלייק בכלליה המכובדים והמעיקים של המאה ה-18 ופילס דרך ל</w:t>
      </w:r>
      <w:r>
        <w:rPr>
          <w:rFonts w:asciiTheme="minorBidi" w:hAnsiTheme="minorBidi" w:cstheme="minorBidi"/>
          <w:color w:val="222222"/>
          <w:rtl/>
        </w:rPr>
        <w:t>אנרגיה חופשית של הדמיון הרומנטי</w:t>
      </w:r>
      <w:r>
        <w:rPr>
          <w:rFonts w:asciiTheme="minorBidi" w:hAnsiTheme="minorBidi" w:cstheme="minorBidi" w:hint="cs"/>
          <w:color w:val="222222"/>
          <w:rtl/>
        </w:rPr>
        <w:t>.</w:t>
      </w:r>
    </w:p>
    <w:p w:rsidR="00987AF3"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490B34">
        <w:rPr>
          <w:rFonts w:asciiTheme="minorBidi" w:hAnsiTheme="minorBidi" w:cstheme="minorBidi"/>
          <w:color w:val="222222"/>
          <w:rtl/>
        </w:rPr>
        <w:t>בלייק היה משורר נידח בימי חייו, כמעט נשכח במאה ה-19, התגלה בתחילת המאה ה- 20 על ידי</w:t>
      </w:r>
      <w:r w:rsidRPr="00490B34">
        <w:rPr>
          <w:rFonts w:asciiTheme="minorBidi" w:hAnsiTheme="minorBidi" w:cstheme="minorBidi"/>
          <w:color w:val="222222"/>
        </w:rPr>
        <w:t> </w:t>
      </w:r>
      <w:r w:rsidRPr="006755EB">
        <w:rPr>
          <w:rStyle w:val="Strong"/>
          <w:rFonts w:asciiTheme="minorBidi" w:hAnsiTheme="minorBidi" w:cstheme="minorBidi"/>
          <w:b w:val="0"/>
          <w:bCs w:val="0"/>
          <w:color w:val="222222"/>
          <w:rtl/>
        </w:rPr>
        <w:t>ת”ס אליוט</w:t>
      </w:r>
      <w:r>
        <w:rPr>
          <w:rStyle w:val="Strong"/>
          <w:rFonts w:asciiTheme="minorBidi" w:hAnsiTheme="minorBidi" w:cstheme="minorBidi"/>
          <w:b w:val="0"/>
          <w:bCs w:val="0"/>
        </w:rPr>
        <w:t xml:space="preserve"> </w:t>
      </w:r>
      <w:r w:rsidRPr="006755EB">
        <w:rPr>
          <w:rStyle w:val="Strong"/>
          <w:rFonts w:asciiTheme="minorBidi" w:hAnsiTheme="minorBidi" w:cstheme="minorBidi"/>
          <w:b w:val="0"/>
          <w:bCs w:val="0"/>
        </w:rPr>
        <w:t>, </w:t>
      </w:r>
      <w:hyperlink r:id="rId15" w:history="1">
        <w:r w:rsidRPr="006755EB">
          <w:rPr>
            <w:rStyle w:val="Hyperlink"/>
            <w:rFonts w:asciiTheme="minorBidi" w:hAnsiTheme="minorBidi" w:cstheme="minorBidi"/>
            <w:color w:val="auto"/>
            <w:u w:val="none"/>
            <w:rtl/>
          </w:rPr>
          <w:t>ויליאם באטלר ייטס</w:t>
        </w:r>
      </w:hyperlink>
      <w:r w:rsidRPr="006755EB">
        <w:rPr>
          <w:rStyle w:val="Strong"/>
          <w:rFonts w:asciiTheme="minorBidi" w:hAnsiTheme="minorBidi" w:cstheme="minorBidi"/>
          <w:b w:val="0"/>
          <w:bCs w:val="0"/>
          <w:color w:val="222222"/>
        </w:rPr>
        <w:t> </w:t>
      </w:r>
      <w:r w:rsidRPr="006755EB">
        <w:rPr>
          <w:rFonts w:asciiTheme="minorBidi" w:hAnsiTheme="minorBidi" w:cstheme="minorBidi"/>
          <w:b/>
          <w:bCs/>
          <w:color w:val="222222"/>
          <w:rtl/>
        </w:rPr>
        <w:t>ו</w:t>
      </w:r>
      <w:r w:rsidRPr="006755EB">
        <w:rPr>
          <w:rStyle w:val="Strong"/>
          <w:rFonts w:asciiTheme="minorBidi" w:hAnsiTheme="minorBidi" w:cstheme="minorBidi"/>
          <w:b w:val="0"/>
          <w:bCs w:val="0"/>
          <w:color w:val="222222"/>
          <w:rtl/>
        </w:rPr>
        <w:t>ד”ה לורנס</w:t>
      </w:r>
      <w:r>
        <w:rPr>
          <w:rFonts w:asciiTheme="minorBidi" w:hAnsiTheme="minorBidi" w:cstheme="minorBidi"/>
          <w:b/>
          <w:bCs/>
          <w:color w:val="222222"/>
        </w:rPr>
        <w:t xml:space="preserve"> </w:t>
      </w:r>
      <w:r w:rsidRPr="006755EB">
        <w:rPr>
          <w:rFonts w:asciiTheme="minorBidi" w:hAnsiTheme="minorBidi" w:cstheme="minorBidi"/>
          <w:b/>
          <w:bCs/>
          <w:color w:val="222222"/>
        </w:rPr>
        <w:t>,</w:t>
      </w:r>
      <w:r w:rsidRPr="00490B34">
        <w:rPr>
          <w:rFonts w:asciiTheme="minorBidi" w:hAnsiTheme="minorBidi" w:cstheme="minorBidi"/>
          <w:color w:val="222222"/>
        </w:rPr>
        <w:t xml:space="preserve"> </w:t>
      </w:r>
      <w:r w:rsidRPr="00490B34">
        <w:rPr>
          <w:rFonts w:asciiTheme="minorBidi" w:hAnsiTheme="minorBidi" w:cstheme="minorBidi"/>
          <w:color w:val="222222"/>
          <w:rtl/>
        </w:rPr>
        <w:t>ובמהלך השנים התקבע מעמדו כ”</w:t>
      </w:r>
      <w:r w:rsidRPr="006755EB">
        <w:rPr>
          <w:rFonts w:asciiTheme="minorBidi" w:hAnsiTheme="minorBidi" w:cstheme="minorBidi"/>
          <w:b/>
          <w:bCs/>
          <w:color w:val="222222"/>
          <w:rtl/>
        </w:rPr>
        <w:t>אבי השירה הרומנטית האנגלית</w:t>
      </w:r>
      <w:r w:rsidRPr="00490B34">
        <w:rPr>
          <w:rFonts w:asciiTheme="minorBidi" w:hAnsiTheme="minorBidi" w:cstheme="minorBidi"/>
          <w:color w:val="222222"/>
          <w:rtl/>
        </w:rPr>
        <w:t>”. שיריו של בלייק זכו לתרגומים רבים לעברית, והם מוכרים ומצוטטים על ידי מעריציו בקרב אנשי הספרות בארץ</w:t>
      </w:r>
      <w:r w:rsidRPr="00490B34">
        <w:rPr>
          <w:rFonts w:asciiTheme="minorBidi" w:hAnsiTheme="minorBidi" w:cstheme="minorBidi"/>
          <w:color w:val="222222"/>
        </w:rPr>
        <w:t>.</w:t>
      </w:r>
    </w:p>
    <w:p w:rsidR="00987AF3"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Pr>
      </w:pPr>
      <w:r>
        <w:rPr>
          <w:rFonts w:ascii="Verdana" w:hAnsi="Verdana"/>
          <w:noProof/>
          <w:color w:val="000000"/>
          <w:sz w:val="21"/>
          <w:szCs w:val="21"/>
        </w:rPr>
        <w:drawing>
          <wp:inline distT="0" distB="0" distL="0" distR="0" wp14:anchorId="15C064A4" wp14:editId="10E1B608">
            <wp:extent cx="2028093" cy="2807677"/>
            <wp:effectExtent l="0" t="0" r="0" b="0"/>
            <wp:docPr id="23" name="Picture 23" descr="https://i1.wp.com/www.yekum.org/wp-content/uploads/2017/04/blake-cover-267x3962.jpg?zoom=1.25&amp;fit=267%2C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i1.wp.com/www.yekum.org/wp-content/uploads/2017/04/blake-cover-267x3962.jpg?zoom=1.25&amp;fit=267%2C3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223" cy="2807858"/>
                    </a:xfrm>
                    <a:prstGeom prst="rect">
                      <a:avLst/>
                    </a:prstGeom>
                    <a:noFill/>
                    <a:ln>
                      <a:noFill/>
                    </a:ln>
                  </pic:spPr>
                </pic:pic>
              </a:graphicData>
            </a:graphic>
          </wp:inline>
        </w:drawing>
      </w:r>
    </w:p>
    <w:p w:rsidR="00987AF3" w:rsidRPr="00F07BDE"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F07BDE">
        <w:rPr>
          <w:rFonts w:asciiTheme="minorBidi" w:hAnsiTheme="minorBidi" w:cstheme="minorBidi"/>
          <w:color w:val="222222"/>
          <w:shd w:val="clear" w:color="auto" w:fill="FFFFFF"/>
          <w:rtl/>
        </w:rPr>
        <w:t xml:space="preserve">המבחר המקיף ביותר של תרגום שירי בלייק לעברית </w:t>
      </w:r>
      <w:r>
        <w:rPr>
          <w:rFonts w:asciiTheme="minorBidi" w:hAnsiTheme="minorBidi" w:cstheme="minorBidi" w:hint="cs"/>
          <w:color w:val="222222"/>
          <w:shd w:val="clear" w:color="auto" w:fill="FFFFFF"/>
          <w:rtl/>
        </w:rPr>
        <w:t xml:space="preserve">הוא </w:t>
      </w:r>
      <w:r w:rsidRPr="00F07BDE">
        <w:rPr>
          <w:rFonts w:asciiTheme="minorBidi" w:hAnsiTheme="minorBidi" w:cstheme="minorBidi"/>
          <w:color w:val="222222"/>
          <w:shd w:val="clear" w:color="auto" w:fill="FFFFFF"/>
        </w:rPr>
        <w:t>”</w:t>
      </w:r>
      <w:r w:rsidRPr="00F07BDE">
        <w:rPr>
          <w:rStyle w:val="Strong"/>
          <w:rFonts w:asciiTheme="minorBidi" w:hAnsiTheme="minorBidi" w:cstheme="minorBidi"/>
          <w:color w:val="222222"/>
          <w:shd w:val="clear" w:color="auto" w:fill="FFFFFF"/>
          <w:rtl/>
        </w:rPr>
        <w:t>שירי תום וניסיון ועוד שירים</w:t>
      </w:r>
      <w:r>
        <w:rPr>
          <w:rFonts w:asciiTheme="minorBidi" w:hAnsiTheme="minorBidi" w:cstheme="minorBidi" w:hint="cs"/>
          <w:color w:val="222222"/>
          <w:shd w:val="clear" w:color="auto" w:fill="FFFFFF"/>
          <w:rtl/>
        </w:rPr>
        <w:t xml:space="preserve">" מאת </w:t>
      </w:r>
      <w:r w:rsidRPr="00F72510">
        <w:rPr>
          <w:rFonts w:asciiTheme="minorBidi" w:hAnsiTheme="minorBidi" w:cstheme="minorBidi" w:hint="cs"/>
          <w:color w:val="0070C0"/>
          <w:shd w:val="clear" w:color="auto" w:fill="FFFFFF"/>
          <w:rtl/>
        </w:rPr>
        <w:t>רונן סוניס</w:t>
      </w:r>
      <w:r>
        <w:rPr>
          <w:rFonts w:asciiTheme="minorBidi" w:hAnsiTheme="minorBidi" w:cstheme="minorBidi" w:hint="cs"/>
          <w:color w:val="222222"/>
          <w:shd w:val="clear" w:color="auto" w:fill="FFFFFF"/>
          <w:rtl/>
        </w:rPr>
        <w:t>...</w:t>
      </w:r>
      <w:r w:rsidRPr="00F07BDE">
        <w:rPr>
          <w:rFonts w:asciiTheme="minorBidi" w:hAnsiTheme="minorBidi" w:cstheme="minorBidi"/>
          <w:color w:val="222222"/>
          <w:shd w:val="clear" w:color="auto" w:fill="FFFFFF"/>
          <w:rtl/>
        </w:rPr>
        <w:t xml:space="preserve"> יש בו כמאה שירים, והוא כולל את כל שירי התום והניסיון ושירים אחרים, רובם מתוך “פנקסו של בלייק”, שלא ראו אור בימי חי</w:t>
      </w:r>
      <w:r w:rsidR="005E5B24">
        <w:rPr>
          <w:rFonts w:asciiTheme="minorBidi" w:hAnsiTheme="minorBidi" w:cstheme="minorBidi" w:hint="cs"/>
          <w:color w:val="222222"/>
          <w:shd w:val="clear" w:color="auto" w:fill="FFFFFF"/>
          <w:rtl/>
        </w:rPr>
        <w:t>י</w:t>
      </w:r>
      <w:r w:rsidRPr="00F07BDE">
        <w:rPr>
          <w:rFonts w:asciiTheme="minorBidi" w:hAnsiTheme="minorBidi" w:cstheme="minorBidi"/>
          <w:color w:val="222222"/>
          <w:shd w:val="clear" w:color="auto" w:fill="FFFFFF"/>
          <w:rtl/>
        </w:rPr>
        <w:t>ו של המשורר</w:t>
      </w:r>
      <w:r w:rsidRPr="00F07BDE">
        <w:rPr>
          <w:rFonts w:asciiTheme="minorBidi" w:hAnsiTheme="minorBidi" w:cstheme="minorBidi"/>
          <w:color w:val="222222"/>
          <w:shd w:val="clear" w:color="auto" w:fill="FFFFFF"/>
        </w:rPr>
        <w:t>.</w:t>
      </w:r>
    </w:p>
    <w:p w:rsidR="00987AF3" w:rsidRPr="00490B34"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Pr>
      </w:pPr>
      <w:r w:rsidRPr="00490B34">
        <w:rPr>
          <w:rFonts w:asciiTheme="minorBidi" w:hAnsiTheme="minorBidi" w:cstheme="minorBidi"/>
          <w:color w:val="222222"/>
          <w:shd w:val="clear" w:color="auto" w:fill="FFFFFF"/>
          <w:rtl/>
        </w:rPr>
        <w:t>הרבה אנשי ספרות מתרגמים. מעטים מהם דוקטורים לספרות, ואחדים בלבד דוקטורים לתרגום. מלהיב לחשוב</w:t>
      </w:r>
      <w:r w:rsidR="005E5B24">
        <w:rPr>
          <w:rFonts w:asciiTheme="minorBidi" w:hAnsiTheme="minorBidi" w:cstheme="minorBidi" w:hint="cs"/>
          <w:color w:val="222222"/>
          <w:shd w:val="clear" w:color="auto" w:fill="FFFFFF"/>
          <w:rtl/>
        </w:rPr>
        <w:t>,</w:t>
      </w:r>
      <w:r w:rsidRPr="00490B34">
        <w:rPr>
          <w:rFonts w:asciiTheme="minorBidi" w:hAnsiTheme="minorBidi" w:cstheme="minorBidi"/>
          <w:color w:val="222222"/>
          <w:shd w:val="clear" w:color="auto" w:fill="FFFFFF"/>
          <w:rtl/>
        </w:rPr>
        <w:t xml:space="preserve"> שלפנינו מעשה ידיו של בעל ההכשרה הכי גבוהה בתחום</w:t>
      </w:r>
      <w:r>
        <w:rPr>
          <w:rFonts w:asciiTheme="minorBidi" w:hAnsiTheme="minorBidi" w:cstheme="minorBidi" w:hint="cs"/>
          <w:color w:val="222222"/>
          <w:shd w:val="clear" w:color="auto" w:fill="FFFFFF"/>
          <w:rtl/>
        </w:rPr>
        <w:t xml:space="preserve">... </w:t>
      </w:r>
      <w:r w:rsidRPr="00490B34">
        <w:rPr>
          <w:rFonts w:asciiTheme="minorBidi" w:hAnsiTheme="minorBidi" w:cstheme="minorBidi"/>
          <w:color w:val="222222"/>
          <w:shd w:val="clear" w:color="auto" w:fill="FFFFFF"/>
          <w:rtl/>
        </w:rPr>
        <w:t>לקרוא את הרומנטיקן-המיסטיקן האנגלי במילותיו של דוקטור לתרגום</w:t>
      </w:r>
      <w:r>
        <w:rPr>
          <w:rFonts w:asciiTheme="minorBidi" w:hAnsiTheme="minorBidi" w:cstheme="minorBidi" w:hint="cs"/>
          <w:color w:val="222222"/>
          <w:shd w:val="clear" w:color="auto" w:fill="FFFFFF"/>
          <w:rtl/>
        </w:rPr>
        <w:t>!</w:t>
      </w:r>
    </w:p>
    <w:p w:rsidR="00987AF3"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560CA2">
        <w:rPr>
          <w:rFonts w:asciiTheme="minorBidi" w:hAnsiTheme="minorBidi" w:cstheme="minorBidi"/>
          <w:b/>
          <w:bCs/>
          <w:color w:val="222222"/>
          <w:rtl/>
        </w:rPr>
        <w:t>גליה בנזימן</w:t>
      </w:r>
      <w:r>
        <w:rPr>
          <w:rFonts w:asciiTheme="minorBidi" w:hAnsiTheme="minorBidi" w:cstheme="minorBidi" w:hint="cs"/>
          <w:color w:val="222222"/>
          <w:rtl/>
        </w:rPr>
        <w:t>:</w:t>
      </w:r>
      <w:r w:rsidRPr="00490B34">
        <w:rPr>
          <w:rFonts w:asciiTheme="minorBidi" w:hAnsiTheme="minorBidi" w:cstheme="minorBidi"/>
          <w:color w:val="222222"/>
          <w:rtl/>
        </w:rPr>
        <w:t xml:space="preserve"> </w:t>
      </w:r>
      <w:r>
        <w:rPr>
          <w:rFonts w:asciiTheme="minorBidi" w:hAnsiTheme="minorBidi" w:cstheme="minorBidi" w:hint="cs"/>
          <w:color w:val="222222"/>
          <w:rtl/>
        </w:rPr>
        <w:t>"</w:t>
      </w:r>
      <w:r w:rsidRPr="00490B34">
        <w:rPr>
          <w:rFonts w:asciiTheme="minorBidi" w:hAnsiTheme="minorBidi" w:cstheme="minorBidi"/>
          <w:color w:val="222222"/>
          <w:rtl/>
        </w:rPr>
        <w:t>שירי התום</w:t>
      </w:r>
      <w:r>
        <w:rPr>
          <w:rFonts w:asciiTheme="minorBidi" w:hAnsiTheme="minorBidi" w:cstheme="minorBidi" w:hint="cs"/>
          <w:color w:val="222222"/>
          <w:rtl/>
        </w:rPr>
        <w:t>"</w:t>
      </w:r>
      <w:r w:rsidRPr="00490B34">
        <w:rPr>
          <w:rFonts w:asciiTheme="minorBidi" w:hAnsiTheme="minorBidi" w:cstheme="minorBidi"/>
          <w:color w:val="222222"/>
          <w:rtl/>
        </w:rPr>
        <w:t xml:space="preserve">, </w:t>
      </w:r>
      <w:r>
        <w:rPr>
          <w:rFonts w:asciiTheme="minorBidi" w:hAnsiTheme="minorBidi" w:cstheme="minorBidi"/>
          <w:color w:val="222222"/>
          <w:rtl/>
        </w:rPr>
        <w:t>שאותם בלייק פרסם כספר בשנת 1789</w:t>
      </w:r>
      <w:r>
        <w:rPr>
          <w:rFonts w:asciiTheme="minorBidi" w:hAnsiTheme="minorBidi" w:cstheme="minorBidi" w:hint="cs"/>
          <w:color w:val="222222"/>
          <w:rtl/>
        </w:rPr>
        <w:t xml:space="preserve"> -</w:t>
      </w:r>
      <w:r w:rsidRPr="00490B34">
        <w:rPr>
          <w:rFonts w:asciiTheme="minorBidi" w:hAnsiTheme="minorBidi" w:cstheme="minorBidi"/>
          <w:color w:val="222222"/>
          <w:rtl/>
        </w:rPr>
        <w:t xml:space="preserve"> אין אלה שירים חינוכיים. הם נאמרים מתוך אהבה לי</w:t>
      </w:r>
      <w:r>
        <w:rPr>
          <w:rFonts w:asciiTheme="minorBidi" w:hAnsiTheme="minorBidi" w:cstheme="minorBidi"/>
          <w:color w:val="222222"/>
          <w:rtl/>
        </w:rPr>
        <w:t>לד והזדהות אתו, ויש בהם מורכבות</w:t>
      </w:r>
      <w:r>
        <w:rPr>
          <w:rFonts w:asciiTheme="minorBidi" w:hAnsiTheme="minorBidi" w:cstheme="minorBidi" w:hint="cs"/>
          <w:color w:val="222222"/>
          <w:rtl/>
        </w:rPr>
        <w:t>.</w:t>
      </w:r>
      <w:r w:rsidRPr="00490B34">
        <w:rPr>
          <w:rFonts w:asciiTheme="minorBidi" w:hAnsiTheme="minorBidi" w:cstheme="minorBidi"/>
          <w:color w:val="222222"/>
          <w:rtl/>
        </w:rPr>
        <w:t xml:space="preserve"> מתוארים בהם גם פניה האפלות של הילדות, דוגמת יתמות ועבדות ילדים, אך הצד הבהיר של החיים, כמו</w:t>
      </w:r>
      <w:r w:rsidR="005E5B24">
        <w:rPr>
          <w:rFonts w:asciiTheme="minorBidi" w:hAnsiTheme="minorBidi" w:cstheme="minorBidi" w:hint="cs"/>
          <w:color w:val="222222"/>
          <w:rtl/>
        </w:rPr>
        <w:t>:</w:t>
      </w:r>
      <w:r w:rsidRPr="00490B34">
        <w:rPr>
          <w:rFonts w:asciiTheme="minorBidi" w:hAnsiTheme="minorBidi" w:cstheme="minorBidi"/>
          <w:color w:val="222222"/>
          <w:rtl/>
        </w:rPr>
        <w:t xml:space="preserve"> חסד, חמלה והשגחה הדדית</w:t>
      </w:r>
      <w:r>
        <w:rPr>
          <w:rFonts w:asciiTheme="minorBidi" w:hAnsiTheme="minorBidi" w:cstheme="minorBidi" w:hint="cs"/>
          <w:color w:val="222222"/>
          <w:rtl/>
        </w:rPr>
        <w:t>,</w:t>
      </w:r>
      <w:r w:rsidRPr="00490B34">
        <w:rPr>
          <w:rFonts w:asciiTheme="minorBidi" w:hAnsiTheme="minorBidi" w:cstheme="minorBidi"/>
          <w:color w:val="222222"/>
          <w:rtl/>
        </w:rPr>
        <w:t xml:space="preserve"> נוכח וגובר על האפל</w:t>
      </w:r>
      <w:r w:rsidRPr="00490B34">
        <w:rPr>
          <w:rFonts w:asciiTheme="minorBidi" w:hAnsiTheme="minorBidi" w:cstheme="minorBidi"/>
          <w:color w:val="222222"/>
        </w:rPr>
        <w:t>.</w:t>
      </w:r>
      <w:r>
        <w:rPr>
          <w:rFonts w:asciiTheme="minorBidi" w:hAnsiTheme="minorBidi" w:cstheme="minorBidi" w:hint="cs"/>
          <w:color w:val="222222"/>
          <w:rtl/>
        </w:rPr>
        <w:t xml:space="preserve"> </w:t>
      </w:r>
    </w:p>
    <w:p w:rsidR="00987AF3" w:rsidRPr="00490B34"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Pr>
      </w:pPr>
      <w:r w:rsidRPr="00490B34">
        <w:rPr>
          <w:rFonts w:asciiTheme="minorBidi" w:hAnsiTheme="minorBidi" w:cstheme="minorBidi"/>
          <w:color w:val="222222"/>
          <w:rtl/>
        </w:rPr>
        <w:t xml:space="preserve">בשנת 1794 פרסם בלייק את הספר “שירי תום וניסיון”, שבו, לאחר </w:t>
      </w:r>
      <w:r w:rsidR="005E5B24">
        <w:rPr>
          <w:rFonts w:asciiTheme="minorBidi" w:hAnsiTheme="minorBidi" w:cstheme="minorBidi" w:hint="cs"/>
          <w:color w:val="222222"/>
          <w:rtl/>
        </w:rPr>
        <w:t>"</w:t>
      </w:r>
      <w:r w:rsidRPr="00490B34">
        <w:rPr>
          <w:rFonts w:asciiTheme="minorBidi" w:hAnsiTheme="minorBidi" w:cstheme="minorBidi"/>
          <w:color w:val="222222"/>
          <w:rtl/>
        </w:rPr>
        <w:t>שירי התום</w:t>
      </w:r>
      <w:r w:rsidR="005E5B24">
        <w:rPr>
          <w:rFonts w:asciiTheme="minorBidi" w:hAnsiTheme="minorBidi" w:cstheme="minorBidi" w:hint="cs"/>
          <w:color w:val="222222"/>
          <w:rtl/>
        </w:rPr>
        <w:t>"</w:t>
      </w:r>
      <w:r w:rsidRPr="00490B34">
        <w:rPr>
          <w:rFonts w:asciiTheme="minorBidi" w:hAnsiTheme="minorBidi" w:cstheme="minorBidi"/>
          <w:color w:val="222222"/>
          <w:rtl/>
        </w:rPr>
        <w:t xml:space="preserve"> מופיעה חטיבת </w:t>
      </w:r>
      <w:r>
        <w:rPr>
          <w:rFonts w:asciiTheme="minorBidi" w:hAnsiTheme="minorBidi" w:cstheme="minorBidi" w:hint="cs"/>
          <w:color w:val="222222"/>
          <w:rtl/>
        </w:rPr>
        <w:t>"</w:t>
      </w:r>
      <w:r w:rsidRPr="00490B34">
        <w:rPr>
          <w:rFonts w:asciiTheme="minorBidi" w:hAnsiTheme="minorBidi" w:cstheme="minorBidi"/>
          <w:color w:val="222222"/>
          <w:rtl/>
        </w:rPr>
        <w:t>שירי הניסיון</w:t>
      </w:r>
      <w:r>
        <w:rPr>
          <w:rFonts w:asciiTheme="minorBidi" w:hAnsiTheme="minorBidi" w:cstheme="minorBidi" w:hint="cs"/>
          <w:color w:val="222222"/>
          <w:rtl/>
        </w:rPr>
        <w:t>"</w:t>
      </w:r>
      <w:r w:rsidR="005E5B24">
        <w:rPr>
          <w:rFonts w:asciiTheme="minorBidi" w:hAnsiTheme="minorBidi" w:cstheme="minorBidi" w:hint="cs"/>
          <w:color w:val="222222"/>
          <w:rtl/>
        </w:rPr>
        <w:t>,</w:t>
      </w:r>
      <w:r w:rsidRPr="00490B34">
        <w:rPr>
          <w:rFonts w:asciiTheme="minorBidi" w:hAnsiTheme="minorBidi" w:cstheme="minorBidi"/>
          <w:color w:val="222222"/>
          <w:rtl/>
        </w:rPr>
        <w:t xml:space="preserve"> ובהם מתואר עולם קודר של אכזריות, קנאה ופחד. חלק מן השירים יוצרים צמדים מנוגדים: </w:t>
      </w:r>
      <w:r w:rsidRPr="00560CA2">
        <w:rPr>
          <w:rFonts w:asciiTheme="minorBidi" w:hAnsiTheme="minorBidi" w:cstheme="minorBidi"/>
          <w:color w:val="222222"/>
          <w:highlight w:val="yellow"/>
          <w:rtl/>
        </w:rPr>
        <w:t>“השה” לעומת “הטיגריס”;</w:t>
      </w:r>
      <w:r w:rsidRPr="00490B34">
        <w:rPr>
          <w:rFonts w:asciiTheme="minorBidi" w:hAnsiTheme="minorBidi" w:cstheme="minorBidi"/>
          <w:color w:val="222222"/>
          <w:rtl/>
        </w:rPr>
        <w:t xml:space="preserve"> “שמחת עולל” לעומת “צער עולל”. ויש אף צמדים בעלי אותו השם, לדוגמה שני “שירי האומנת” – בעמודים 42 ו-62 בספר</w:t>
      </w:r>
      <w:r>
        <w:rPr>
          <w:rFonts w:asciiTheme="minorBidi" w:hAnsiTheme="minorBidi" w:cstheme="minorBidi" w:hint="cs"/>
          <w:color w:val="222222"/>
          <w:rtl/>
        </w:rPr>
        <w:t>.</w:t>
      </w:r>
    </w:p>
    <w:p w:rsidR="00987AF3"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Pr>
          <w:rFonts w:asciiTheme="minorBidi" w:hAnsiTheme="minorBidi" w:cstheme="minorBidi" w:hint="cs"/>
          <w:color w:val="222222"/>
          <w:rtl/>
        </w:rPr>
        <w:t>...</w:t>
      </w:r>
      <w:r w:rsidRPr="00490B34">
        <w:rPr>
          <w:rFonts w:asciiTheme="minorBidi" w:hAnsiTheme="minorBidi" w:cstheme="minorBidi"/>
          <w:color w:val="222222"/>
          <w:rtl/>
        </w:rPr>
        <w:t xml:space="preserve">נשאלת השאלה, האם </w:t>
      </w:r>
      <w:r>
        <w:rPr>
          <w:rFonts w:asciiTheme="minorBidi" w:hAnsiTheme="minorBidi" w:cstheme="minorBidi" w:hint="cs"/>
          <w:color w:val="222222"/>
          <w:rtl/>
        </w:rPr>
        <w:t>"</w:t>
      </w:r>
      <w:r w:rsidRPr="00490B34">
        <w:rPr>
          <w:rFonts w:asciiTheme="minorBidi" w:hAnsiTheme="minorBidi" w:cstheme="minorBidi"/>
          <w:color w:val="222222"/>
          <w:rtl/>
        </w:rPr>
        <w:t>שירי הניסיון</w:t>
      </w:r>
      <w:r>
        <w:rPr>
          <w:rFonts w:asciiTheme="minorBidi" w:hAnsiTheme="minorBidi" w:cstheme="minorBidi" w:hint="cs"/>
          <w:color w:val="222222"/>
          <w:rtl/>
        </w:rPr>
        <w:t>"</w:t>
      </w:r>
      <w:r w:rsidRPr="00490B34">
        <w:rPr>
          <w:rFonts w:asciiTheme="minorBidi" w:hAnsiTheme="minorBidi" w:cstheme="minorBidi"/>
          <w:color w:val="222222"/>
          <w:rtl/>
        </w:rPr>
        <w:t xml:space="preserve"> נכתבו בחמש השנים לאחר פרסום </w:t>
      </w:r>
      <w:r>
        <w:rPr>
          <w:rFonts w:asciiTheme="minorBidi" w:hAnsiTheme="minorBidi" w:cstheme="minorBidi" w:hint="cs"/>
          <w:color w:val="222222"/>
          <w:rtl/>
        </w:rPr>
        <w:t>"</w:t>
      </w:r>
      <w:r w:rsidRPr="00490B34">
        <w:rPr>
          <w:rFonts w:asciiTheme="minorBidi" w:hAnsiTheme="minorBidi" w:cstheme="minorBidi"/>
          <w:color w:val="222222"/>
          <w:rtl/>
        </w:rPr>
        <w:t>שירי התום</w:t>
      </w:r>
      <w:r>
        <w:rPr>
          <w:rFonts w:asciiTheme="minorBidi" w:hAnsiTheme="minorBidi" w:cstheme="minorBidi" w:hint="cs"/>
          <w:color w:val="222222"/>
          <w:rtl/>
        </w:rPr>
        <w:t>"</w:t>
      </w:r>
      <w:r w:rsidRPr="00490B34">
        <w:rPr>
          <w:rFonts w:asciiTheme="minorBidi" w:hAnsiTheme="minorBidi" w:cstheme="minorBidi"/>
          <w:color w:val="222222"/>
          <w:rtl/>
        </w:rPr>
        <w:t xml:space="preserve"> בשנת 1789? הדעות חלוקות. </w:t>
      </w:r>
      <w:r w:rsidRPr="00560CA2">
        <w:rPr>
          <w:rFonts w:asciiTheme="minorBidi" w:hAnsiTheme="minorBidi" w:cstheme="minorBidi"/>
          <w:color w:val="222222"/>
          <w:highlight w:val="lightGray"/>
          <w:rtl/>
        </w:rPr>
        <w:t xml:space="preserve">האם משבר האמונה או האכזבה מהמהפכה הצרפתית הם שגרמו לבלייק לכתוב את שירי הניסיון לאחר פרסום שירי התום? או שמא הגה המשורר את השירים המאוחרים בזמן כתיבת </w:t>
      </w:r>
      <w:r w:rsidR="00AE1DF7" w:rsidRPr="00C047EB">
        <w:rPr>
          <w:rFonts w:asciiTheme="minorBidi" w:hAnsiTheme="minorBidi" w:cstheme="minorBidi" w:hint="cs"/>
          <w:color w:val="222222"/>
          <w:sz w:val="20"/>
          <w:szCs w:val="20"/>
          <w:highlight w:val="lightGray"/>
          <w:rtl/>
        </w:rPr>
        <w:t>(שיריו)</w:t>
      </w:r>
      <w:r w:rsidR="00AE1DF7">
        <w:rPr>
          <w:rFonts w:asciiTheme="minorBidi" w:hAnsiTheme="minorBidi" w:cstheme="minorBidi" w:hint="cs"/>
          <w:color w:val="222222"/>
          <w:highlight w:val="lightGray"/>
          <w:rtl/>
        </w:rPr>
        <w:t xml:space="preserve"> </w:t>
      </w:r>
      <w:r w:rsidRPr="00560CA2">
        <w:rPr>
          <w:rFonts w:asciiTheme="minorBidi" w:hAnsiTheme="minorBidi" w:cstheme="minorBidi"/>
          <w:color w:val="222222"/>
          <w:highlight w:val="lightGray"/>
          <w:rtl/>
        </w:rPr>
        <w:t>המוקדמים</w:t>
      </w:r>
      <w:r w:rsidRPr="00560CA2">
        <w:rPr>
          <w:rFonts w:asciiTheme="minorBidi" w:hAnsiTheme="minorBidi" w:cstheme="minorBidi" w:hint="cs"/>
          <w:color w:val="222222"/>
          <w:highlight w:val="lightGray"/>
          <w:rtl/>
        </w:rPr>
        <w:t>,</w:t>
      </w:r>
      <w:r w:rsidRPr="00560CA2">
        <w:rPr>
          <w:rFonts w:asciiTheme="minorBidi" w:hAnsiTheme="minorBidi" w:cstheme="minorBidi"/>
          <w:color w:val="222222"/>
          <w:highlight w:val="lightGray"/>
          <w:rtl/>
        </w:rPr>
        <w:t xml:space="preserve"> ועל כך מרמזת כותרתו המלאה של הספר</w:t>
      </w:r>
      <w:r w:rsidRPr="00560CA2">
        <w:rPr>
          <w:rFonts w:asciiTheme="minorBidi" w:hAnsiTheme="minorBidi" w:cstheme="minorBidi" w:hint="cs"/>
          <w:color w:val="222222"/>
          <w:highlight w:val="lightGray"/>
          <w:rtl/>
        </w:rPr>
        <w:t>:</w:t>
      </w:r>
      <w:r w:rsidRPr="00560CA2">
        <w:rPr>
          <w:rFonts w:asciiTheme="minorBidi" w:hAnsiTheme="minorBidi" w:cstheme="minorBidi"/>
          <w:color w:val="222222"/>
          <w:highlight w:val="lightGray"/>
        </w:rPr>
        <w:t xml:space="preserve"> “</w:t>
      </w:r>
      <w:r w:rsidRPr="00560CA2">
        <w:rPr>
          <w:rStyle w:val="Strong"/>
          <w:rFonts w:asciiTheme="minorBidi" w:hAnsiTheme="minorBidi" w:cstheme="minorBidi"/>
          <w:color w:val="222222"/>
          <w:highlight w:val="lightGray"/>
          <w:rtl/>
        </w:rPr>
        <w:t>שירי תום וניסיון, המציגים את שני מצביה המנוגדים של נשמת האדם</w:t>
      </w:r>
      <w:r w:rsidRPr="00560CA2">
        <w:rPr>
          <w:rFonts w:asciiTheme="minorBidi" w:hAnsiTheme="minorBidi" w:cstheme="minorBidi"/>
          <w:color w:val="222222"/>
          <w:highlight w:val="lightGray"/>
        </w:rPr>
        <w:t>“</w:t>
      </w:r>
      <w:r w:rsidRPr="00560CA2">
        <w:rPr>
          <w:rFonts w:asciiTheme="minorBidi" w:hAnsiTheme="minorBidi" w:cstheme="minorBidi" w:hint="cs"/>
          <w:color w:val="222222"/>
          <w:highlight w:val="lightGray"/>
          <w:rtl/>
        </w:rPr>
        <w:t xml:space="preserve">? </w:t>
      </w:r>
      <w:r w:rsidRPr="00560CA2">
        <w:rPr>
          <w:rFonts w:asciiTheme="minorBidi" w:hAnsiTheme="minorBidi" w:cstheme="minorBidi"/>
          <w:color w:val="222222"/>
          <w:highlight w:val="lightGray"/>
          <w:rtl/>
        </w:rPr>
        <w:t xml:space="preserve">בכל מקרה הדואליות של מבנה הספר ייחודית, </w:t>
      </w:r>
      <w:r w:rsidR="00AE1DF7" w:rsidRPr="00C047EB">
        <w:rPr>
          <w:rFonts w:asciiTheme="minorBidi" w:hAnsiTheme="minorBidi" w:cstheme="minorBidi" w:hint="cs"/>
          <w:color w:val="222222"/>
          <w:sz w:val="20"/>
          <w:szCs w:val="20"/>
          <w:highlight w:val="lightGray"/>
          <w:rtl/>
        </w:rPr>
        <w:t>(היא)</w:t>
      </w:r>
      <w:r w:rsidR="00AE1DF7">
        <w:rPr>
          <w:rFonts w:asciiTheme="minorBidi" w:hAnsiTheme="minorBidi" w:cstheme="minorBidi" w:hint="cs"/>
          <w:color w:val="222222"/>
          <w:highlight w:val="lightGray"/>
          <w:rtl/>
        </w:rPr>
        <w:t xml:space="preserve"> </w:t>
      </w:r>
      <w:r w:rsidRPr="00560CA2">
        <w:rPr>
          <w:rFonts w:asciiTheme="minorBidi" w:hAnsiTheme="minorBidi" w:cstheme="minorBidi"/>
          <w:color w:val="222222"/>
          <w:highlight w:val="lightGray"/>
          <w:rtl/>
        </w:rPr>
        <w:t>מעידה על מורכבות שירתו של ויליאם בלייק ומעסיקה את החוקרים</w:t>
      </w:r>
      <w:r w:rsidRPr="00560CA2">
        <w:rPr>
          <w:rFonts w:asciiTheme="minorBidi" w:hAnsiTheme="minorBidi" w:cstheme="minorBidi"/>
          <w:color w:val="222222"/>
          <w:highlight w:val="lightGray"/>
        </w:rPr>
        <w:t>.</w:t>
      </w:r>
    </w:p>
    <w:p w:rsidR="00987AF3" w:rsidRPr="00490B34"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490B34">
        <w:rPr>
          <w:rFonts w:asciiTheme="minorBidi" w:hAnsiTheme="minorBidi" w:cstheme="minorBidi"/>
          <w:color w:val="222222"/>
          <w:rtl/>
        </w:rPr>
        <w:t>פרופסור</w:t>
      </w:r>
      <w:r w:rsidRPr="00490B34">
        <w:rPr>
          <w:rStyle w:val="Strong"/>
          <w:rFonts w:asciiTheme="minorBidi" w:hAnsiTheme="minorBidi" w:cstheme="minorBidi"/>
          <w:color w:val="222222"/>
        </w:rPr>
        <w:t> </w:t>
      </w:r>
      <w:r w:rsidRPr="00490B34">
        <w:rPr>
          <w:rStyle w:val="Strong"/>
          <w:rFonts w:asciiTheme="minorBidi" w:hAnsiTheme="minorBidi" w:cstheme="minorBidi"/>
          <w:color w:val="222222"/>
          <w:rtl/>
        </w:rPr>
        <w:t>עמינדב דיקמן</w:t>
      </w:r>
      <w:r w:rsidRPr="00490B34">
        <w:rPr>
          <w:rFonts w:asciiTheme="minorBidi" w:hAnsiTheme="minorBidi" w:cstheme="minorBidi"/>
          <w:color w:val="222222"/>
        </w:rPr>
        <w:t> </w:t>
      </w:r>
      <w:r w:rsidRPr="00490B34">
        <w:rPr>
          <w:rFonts w:asciiTheme="minorBidi" w:hAnsiTheme="minorBidi" w:cstheme="minorBidi"/>
          <w:color w:val="222222"/>
          <w:rtl/>
        </w:rPr>
        <w:t>הוא ראש המסלול ללימודי תרגום בחוג לספרות כללית והשוואתית באוניברסיטה העברית בירושלים – מורהו של רונן סוניס בעבר ועמיתו בהווה. עמינדב דיקמן סקר את תולדות התרגום של שירי בלייק לעברית, והחמיא לתלמידו על פתרונות התרגום המקוריים, על השפה הטבעית העכשווית ועל הסגנון הבהיר, השומר על המוזיקליות של המקור, גם כאשר הוא משתמש במבנה משקלי שונה</w:t>
      </w:r>
      <w:r w:rsidRPr="00490B34">
        <w:rPr>
          <w:rFonts w:asciiTheme="minorBidi" w:hAnsiTheme="minorBidi" w:cstheme="minorBidi"/>
          <w:color w:val="222222"/>
        </w:rPr>
        <w:t>.</w:t>
      </w:r>
    </w:p>
    <w:p w:rsidR="00987AF3" w:rsidRDefault="00987AF3" w:rsidP="00987AF3">
      <w:pPr>
        <w:pStyle w:val="NormalWeb"/>
        <w:shd w:val="clear" w:color="auto" w:fill="FFFFFF"/>
        <w:bidi/>
        <w:spacing w:before="0" w:beforeAutospacing="0" w:after="390" w:afterAutospacing="0" w:line="276" w:lineRule="auto"/>
        <w:rPr>
          <w:rFonts w:asciiTheme="minorBidi" w:hAnsiTheme="minorBidi" w:cstheme="minorBidi"/>
          <w:color w:val="222222"/>
          <w:shd w:val="clear" w:color="auto" w:fill="FFFFFF"/>
          <w:rtl/>
        </w:rPr>
      </w:pPr>
      <w:r w:rsidRPr="00490B34">
        <w:rPr>
          <w:rFonts w:asciiTheme="minorBidi" w:hAnsiTheme="minorBidi" w:cstheme="minorBidi"/>
          <w:color w:val="222222"/>
          <w:shd w:val="clear" w:color="auto" w:fill="FFFFFF"/>
          <w:rtl/>
        </w:rPr>
        <w:t>ויליאם בלייק למד אמנות באקדמיה המלכותית שבלונדון, היה צייר וחרט מחונן. הוא אף פיתח שיטת חריטה</w:t>
      </w:r>
      <w:r>
        <w:rPr>
          <w:rFonts w:asciiTheme="minorBidi" w:hAnsiTheme="minorBidi" w:cstheme="minorBidi" w:hint="cs"/>
          <w:color w:val="222222"/>
          <w:shd w:val="clear" w:color="auto" w:fill="FFFFFF"/>
          <w:rtl/>
        </w:rPr>
        <w:t>,</w:t>
      </w:r>
      <w:r w:rsidRPr="00490B34">
        <w:rPr>
          <w:rFonts w:asciiTheme="minorBidi" w:hAnsiTheme="minorBidi" w:cstheme="minorBidi"/>
          <w:color w:val="222222"/>
          <w:shd w:val="clear" w:color="auto" w:fill="FFFFFF"/>
          <w:rtl/>
        </w:rPr>
        <w:t xml:space="preserve"> שאפשרה לו להטמיע את הטקסט בתוך הסביבה המאוירת, וכך הוא הוציא לאור את </w:t>
      </w:r>
      <w:r>
        <w:rPr>
          <w:rFonts w:asciiTheme="minorBidi" w:hAnsiTheme="minorBidi" w:cstheme="minorBidi" w:hint="cs"/>
          <w:color w:val="222222"/>
          <w:shd w:val="clear" w:color="auto" w:fill="FFFFFF"/>
          <w:rtl/>
        </w:rPr>
        <w:t>"</w:t>
      </w:r>
      <w:r w:rsidRPr="00490B34">
        <w:rPr>
          <w:rFonts w:asciiTheme="minorBidi" w:hAnsiTheme="minorBidi" w:cstheme="minorBidi"/>
          <w:color w:val="222222"/>
          <w:shd w:val="clear" w:color="auto" w:fill="FFFFFF"/>
          <w:rtl/>
        </w:rPr>
        <w:t>שירי התום והניסיון</w:t>
      </w:r>
      <w:r>
        <w:rPr>
          <w:rFonts w:asciiTheme="minorBidi" w:hAnsiTheme="minorBidi" w:cstheme="minorBidi" w:hint="cs"/>
          <w:color w:val="222222"/>
          <w:shd w:val="clear" w:color="auto" w:fill="FFFFFF"/>
          <w:rtl/>
        </w:rPr>
        <w:t>"</w:t>
      </w:r>
      <w:r w:rsidRPr="00490B34">
        <w:rPr>
          <w:rFonts w:asciiTheme="minorBidi" w:hAnsiTheme="minorBidi" w:cstheme="minorBidi"/>
          <w:color w:val="222222"/>
          <w:shd w:val="clear" w:color="auto" w:fill="FFFFFF"/>
          <w:rtl/>
        </w:rPr>
        <w:t xml:space="preserve"> וכן את רוב ספריו האחרים. </w:t>
      </w:r>
    </w:p>
    <w:p w:rsidR="00987AF3" w:rsidRDefault="00987AF3" w:rsidP="00987AF3">
      <w:pPr>
        <w:pStyle w:val="NormalWeb"/>
        <w:shd w:val="clear" w:color="auto" w:fill="FFFFFF"/>
        <w:spacing w:before="0" w:beforeAutospacing="0" w:after="390" w:afterAutospacing="0" w:line="276" w:lineRule="auto"/>
        <w:jc w:val="right"/>
        <w:rPr>
          <w:rFonts w:asciiTheme="minorBidi" w:hAnsiTheme="minorBidi" w:cstheme="minorBidi"/>
          <w:color w:val="222222"/>
        </w:rPr>
      </w:pPr>
      <w:r w:rsidRPr="00490B34">
        <w:rPr>
          <w:rFonts w:asciiTheme="minorBidi" w:hAnsiTheme="minorBidi" w:cstheme="minorBidi"/>
          <w:noProof/>
          <w:color w:val="4DB2EC"/>
          <w:shd w:val="clear" w:color="auto" w:fill="FFFFFF"/>
        </w:rPr>
        <w:drawing>
          <wp:inline distT="0" distB="0" distL="0" distR="0" wp14:anchorId="3E110B33" wp14:editId="2EE78982">
            <wp:extent cx="2860675" cy="4806315"/>
            <wp:effectExtent l="0" t="0" r="0" b="0"/>
            <wp:docPr id="26" name="Picture 26" descr="https://i0.wp.com/www.yekum.org/wp-content/uploads/2017/04/%D7%94%D7%A9%D7%99%D7%A8-%D7%98%D7%99%D7%92%D7%A8%D7%99%D7%A1-%D7%91%D7%AA%D7%95%D7%9A-%D7%AA%D7%97%D7%A8%D7%99%D7%98.jpg?resize=300%2C50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0.wp.com/www.yekum.org/wp-content/uploads/2017/04/%D7%94%D7%A9%D7%99%D7%A8-%D7%98%D7%99%D7%92%D7%A8%D7%99%D7%A1-%D7%91%D7%AA%D7%95%D7%9A-%D7%AA%D7%97%D7%A8%D7%99%D7%98.jpg?resize=300%2C50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675" cy="4806315"/>
                    </a:xfrm>
                    <a:prstGeom prst="rect">
                      <a:avLst/>
                    </a:prstGeom>
                    <a:noFill/>
                    <a:ln>
                      <a:noFill/>
                    </a:ln>
                  </pic:spPr>
                </pic:pic>
              </a:graphicData>
            </a:graphic>
          </wp:inline>
        </w:drawing>
      </w:r>
      <w:r w:rsidRPr="00490B34">
        <w:rPr>
          <w:rFonts w:asciiTheme="minorBidi" w:hAnsiTheme="minorBidi" w:cstheme="minorBidi"/>
          <w:rtl/>
        </w:rPr>
        <w:t>השיר "טיגריס" בתחריט</w:t>
      </w:r>
    </w:p>
    <w:p w:rsidR="00E11F59" w:rsidRDefault="00987AF3" w:rsidP="007B53DA">
      <w:pPr>
        <w:pStyle w:val="NormalWeb"/>
        <w:shd w:val="clear" w:color="auto" w:fill="FFFFFF"/>
        <w:bidi/>
        <w:spacing w:before="0" w:beforeAutospacing="0" w:after="390" w:afterAutospacing="0" w:line="276" w:lineRule="auto"/>
        <w:rPr>
          <w:rFonts w:asciiTheme="minorBidi" w:hAnsiTheme="minorBidi" w:cstheme="minorBidi"/>
          <w:color w:val="222222"/>
          <w:rtl/>
        </w:rPr>
      </w:pPr>
      <w:r>
        <w:rPr>
          <w:rFonts w:asciiTheme="minorBidi" w:hAnsiTheme="minorBidi" w:cstheme="minorBidi" w:hint="cs"/>
          <w:color w:val="222222"/>
          <w:rtl/>
        </w:rPr>
        <w:t>...</w:t>
      </w:r>
      <w:r>
        <w:rPr>
          <w:rFonts w:asciiTheme="minorBidi" w:hAnsiTheme="minorBidi" w:cstheme="minorBidi"/>
          <w:color w:val="222222"/>
          <w:rtl/>
        </w:rPr>
        <w:t xml:space="preserve">רונן סוניס </w:t>
      </w:r>
      <w:r w:rsidRPr="00490B34">
        <w:rPr>
          <w:rFonts w:asciiTheme="minorBidi" w:hAnsiTheme="minorBidi" w:cstheme="minorBidi"/>
          <w:color w:val="222222"/>
          <w:rtl/>
        </w:rPr>
        <w:t>סיפר על תהליך התרגום של השיר</w:t>
      </w:r>
      <w:r w:rsidRPr="00490B34">
        <w:rPr>
          <w:rFonts w:asciiTheme="minorBidi" w:hAnsiTheme="minorBidi" w:cstheme="minorBidi"/>
          <w:color w:val="222222"/>
        </w:rPr>
        <w:t>“</w:t>
      </w:r>
      <w:proofErr w:type="spellStart"/>
      <w:r w:rsidRPr="00490B34">
        <w:rPr>
          <w:rStyle w:val="Strong"/>
          <w:rFonts w:asciiTheme="minorBidi" w:hAnsiTheme="minorBidi" w:cstheme="minorBidi"/>
          <w:color w:val="222222"/>
        </w:rPr>
        <w:t>Tyger</w:t>
      </w:r>
      <w:proofErr w:type="spellEnd"/>
      <w:r w:rsidRPr="00490B34">
        <w:rPr>
          <w:rFonts w:asciiTheme="minorBidi" w:hAnsiTheme="minorBidi" w:cstheme="minorBidi"/>
          <w:color w:val="222222"/>
        </w:rPr>
        <w:t xml:space="preserve">” </w:t>
      </w:r>
      <w:r>
        <w:rPr>
          <w:rFonts w:asciiTheme="minorBidi" w:hAnsiTheme="minorBidi" w:cstheme="minorBidi" w:hint="cs"/>
          <w:color w:val="222222"/>
          <w:rtl/>
        </w:rPr>
        <w:t xml:space="preserve">, </w:t>
      </w:r>
      <w:r w:rsidRPr="00490B34">
        <w:rPr>
          <w:rFonts w:asciiTheme="minorBidi" w:hAnsiTheme="minorBidi" w:cstheme="minorBidi"/>
          <w:color w:val="222222"/>
          <w:rtl/>
        </w:rPr>
        <w:t>המפורסם והמצוטט בשיר</w:t>
      </w:r>
      <w:r>
        <w:rPr>
          <w:rFonts w:asciiTheme="minorBidi" w:hAnsiTheme="minorBidi" w:cstheme="minorBidi"/>
          <w:color w:val="222222"/>
          <w:rtl/>
        </w:rPr>
        <w:t>יו של בלייק ומשמש באידיאל שירי.</w:t>
      </w:r>
      <w:r>
        <w:rPr>
          <w:rFonts w:asciiTheme="minorBidi" w:hAnsiTheme="minorBidi" w:cstheme="minorBidi" w:hint="cs"/>
          <w:color w:val="222222"/>
          <w:rtl/>
        </w:rPr>
        <w:t>..</w:t>
      </w:r>
      <w:r w:rsidRPr="00490B34">
        <w:rPr>
          <w:rFonts w:asciiTheme="minorBidi" w:hAnsiTheme="minorBidi" w:cstheme="minorBidi"/>
          <w:color w:val="222222"/>
          <w:rtl/>
        </w:rPr>
        <w:t>כדוגמה של לשון שירית-מאגית</w:t>
      </w:r>
      <w:r w:rsidRPr="00490B34">
        <w:rPr>
          <w:rFonts w:asciiTheme="minorBidi" w:hAnsiTheme="minorBidi" w:cstheme="minorBidi"/>
          <w:color w:val="222222"/>
        </w:rPr>
        <w:t>:</w:t>
      </w:r>
      <w:hyperlink r:id="rId19" w:history="1">
        <w:r w:rsidRPr="00490B34">
          <w:rPr>
            <w:rFonts w:asciiTheme="minorBidi" w:hAnsiTheme="minorBidi" w:cstheme="minorBidi"/>
            <w:color w:val="4DB2EC"/>
          </w:rPr>
          <w:br/>
        </w:r>
        <w:r w:rsidRPr="00490B34">
          <w:rPr>
            <w:rFonts w:asciiTheme="minorBidi" w:hAnsiTheme="minorBidi" w:cstheme="minorBidi"/>
            <w:noProof/>
            <w:color w:val="4DB2EC"/>
          </w:rPr>
          <w:drawing>
            <wp:inline distT="0" distB="0" distL="0" distR="0" wp14:anchorId="3C0DF132" wp14:editId="7DEAD8F0">
              <wp:extent cx="2667000" cy="609600"/>
              <wp:effectExtent l="0" t="0" r="0" b="0"/>
              <wp:docPr id="28" name="Picture 28" descr="https://i0.wp.com/www.yekum.org/wp-content/uploads/2017/04/English.png?zoom=1.25&amp;resize=280%2C6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i0.wp.com/www.yekum.org/wp-content/uploads/2017/04/English.png?zoom=1.25&amp;resize=280%2C6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609600"/>
                      </a:xfrm>
                      <a:prstGeom prst="rect">
                        <a:avLst/>
                      </a:prstGeom>
                      <a:noFill/>
                      <a:ln>
                        <a:noFill/>
                      </a:ln>
                    </pic:spPr>
                  </pic:pic>
                </a:graphicData>
              </a:graphic>
            </wp:inline>
          </w:drawing>
        </w:r>
      </w:hyperlink>
      <w:r w:rsidRPr="00490B34">
        <w:rPr>
          <w:rFonts w:asciiTheme="minorBidi" w:hAnsiTheme="minorBidi" w:cstheme="minorBidi"/>
          <w:color w:val="222222"/>
          <w:rtl/>
        </w:rPr>
        <w:t>ומוסיף, שהשורות האלה כל כך מכושפות, שלא ניתנות כלל לתרגום</w:t>
      </w:r>
      <w:r>
        <w:rPr>
          <w:rFonts w:asciiTheme="minorBidi" w:hAnsiTheme="minorBidi" w:cstheme="minorBidi" w:hint="cs"/>
          <w:color w:val="222222"/>
          <w:rtl/>
        </w:rPr>
        <w:t>...</w:t>
      </w:r>
      <w:r w:rsidRPr="00490B34">
        <w:rPr>
          <w:rFonts w:asciiTheme="minorBidi" w:hAnsiTheme="minorBidi" w:cstheme="minorBidi"/>
          <w:color w:val="222222"/>
          <w:rtl/>
        </w:rPr>
        <w:t>אכן זהו אתגר</w:t>
      </w:r>
      <w:r>
        <w:rPr>
          <w:rFonts w:asciiTheme="minorBidi" w:hAnsiTheme="minorBidi" w:cstheme="minorBidi" w:hint="cs"/>
          <w:color w:val="222222"/>
          <w:rtl/>
        </w:rPr>
        <w:t>...</w:t>
      </w:r>
      <w:r w:rsidRPr="00490B34">
        <w:rPr>
          <w:rFonts w:asciiTheme="minorBidi" w:hAnsiTheme="minorBidi" w:cstheme="minorBidi"/>
          <w:color w:val="222222"/>
          <w:rtl/>
        </w:rPr>
        <w:t>והנה</w:t>
      </w:r>
      <w:r w:rsidRPr="00490B34">
        <w:rPr>
          <w:rFonts w:asciiTheme="minorBidi" w:hAnsiTheme="minorBidi" w:cstheme="minorBidi"/>
          <w:color w:val="222222"/>
        </w:rPr>
        <w:t> </w:t>
      </w:r>
      <w:r w:rsidRPr="00490B34">
        <w:rPr>
          <w:rStyle w:val="Strong"/>
          <w:rFonts w:asciiTheme="minorBidi" w:hAnsiTheme="minorBidi" w:cstheme="minorBidi"/>
          <w:color w:val="222222"/>
          <w:rtl/>
        </w:rPr>
        <w:t>הטיגריס</w:t>
      </w:r>
      <w:r w:rsidRPr="00490B34">
        <w:rPr>
          <w:rFonts w:asciiTheme="minorBidi" w:hAnsiTheme="minorBidi" w:cstheme="minorBidi"/>
          <w:color w:val="222222"/>
        </w:rPr>
        <w:t> </w:t>
      </w:r>
      <w:r w:rsidRPr="00490B34">
        <w:rPr>
          <w:rFonts w:asciiTheme="minorBidi" w:hAnsiTheme="minorBidi" w:cstheme="minorBidi"/>
          <w:color w:val="222222"/>
          <w:rtl/>
        </w:rPr>
        <w:t>של רונן סוניס</w:t>
      </w:r>
      <w:r>
        <w:rPr>
          <w:rFonts w:asciiTheme="minorBidi" w:hAnsiTheme="minorBidi" w:cstheme="minorBidi" w:hint="cs"/>
          <w:color w:val="222222"/>
          <w:rtl/>
        </w:rPr>
        <w:t>...</w:t>
      </w:r>
      <w:r w:rsidRPr="00490B34">
        <w:rPr>
          <w:rFonts w:asciiTheme="minorBidi" w:hAnsiTheme="minorBidi" w:cstheme="minorBidi"/>
          <w:color w:val="222222"/>
          <w:rtl/>
        </w:rPr>
        <w:t>במלוא הדר</w:t>
      </w:r>
      <w:r w:rsidR="002D61FA">
        <w:rPr>
          <w:rFonts w:asciiTheme="minorBidi" w:hAnsiTheme="minorBidi" w:cstheme="minorBidi" w:hint="cs"/>
          <w:color w:val="222222"/>
          <w:rtl/>
        </w:rPr>
        <w:t xml:space="preserve"> </w:t>
      </w:r>
      <w:r w:rsidRPr="00490B34">
        <w:rPr>
          <w:rFonts w:asciiTheme="minorBidi" w:hAnsiTheme="minorBidi" w:cstheme="minorBidi"/>
          <w:color w:val="222222"/>
          <w:rtl/>
        </w:rPr>
        <w:t>בריאתו</w:t>
      </w:r>
      <w:r w:rsidRPr="00490B34">
        <w:rPr>
          <w:rFonts w:asciiTheme="minorBidi" w:hAnsiTheme="minorBidi" w:cstheme="minorBidi"/>
          <w:color w:val="222222"/>
        </w:rPr>
        <w:t>:</w:t>
      </w:r>
      <w:hyperlink r:id="rId21" w:history="1">
        <w:r w:rsidRPr="00490B34">
          <w:rPr>
            <w:rFonts w:asciiTheme="minorBidi" w:hAnsiTheme="minorBidi" w:cstheme="minorBidi"/>
            <w:color w:val="4DB2EC"/>
          </w:rPr>
          <w:br/>
        </w:r>
      </w:hyperlink>
      <w:r w:rsidRPr="0066754C">
        <w:rPr>
          <w:rFonts w:ascii="Varela Round" w:hAnsi="Varela Round"/>
          <w:noProof/>
          <w:color w:val="4DB2EC"/>
          <w:shd w:val="clear" w:color="auto" w:fill="FFFFFF"/>
        </w:rPr>
        <w:drawing>
          <wp:inline distT="0" distB="0" distL="0" distR="0" wp14:anchorId="35915DDC" wp14:editId="24CA7F57">
            <wp:extent cx="2555630" cy="6506307"/>
            <wp:effectExtent l="0" t="0" r="0" b="0"/>
            <wp:docPr id="29" name="Picture 29" descr="https://i2.wp.com/www.yekum.org/wp-content/uploads/2017/04/black-event-tigris1.png?resize=362%2C10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i2.wp.com/www.yekum.org/wp-content/uploads/2017/04/black-event-tigris1.png?resize=362%2C102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5631" cy="6506309"/>
                    </a:xfrm>
                    <a:prstGeom prst="rect">
                      <a:avLst/>
                    </a:prstGeom>
                    <a:noFill/>
                    <a:ln>
                      <a:noFill/>
                    </a:ln>
                  </pic:spPr>
                </pic:pic>
              </a:graphicData>
            </a:graphic>
          </wp:inline>
        </w:drawing>
      </w:r>
    </w:p>
    <w:p w:rsidR="002D61FA" w:rsidRPr="002D61FA" w:rsidRDefault="002D61FA" w:rsidP="002D61FA">
      <w:pPr>
        <w:pStyle w:val="NormalWeb"/>
        <w:shd w:val="clear" w:color="auto" w:fill="FFFFFF"/>
        <w:bidi/>
        <w:spacing w:before="0" w:beforeAutospacing="0" w:after="390" w:afterAutospacing="0" w:line="276" w:lineRule="auto"/>
        <w:rPr>
          <w:rFonts w:asciiTheme="minorBidi" w:hAnsiTheme="minorBidi" w:cstheme="minorBidi"/>
          <w:color w:val="222222"/>
          <w:rtl/>
        </w:rPr>
      </w:pPr>
      <w:r w:rsidRPr="002D61FA">
        <w:rPr>
          <w:rFonts w:asciiTheme="minorBidi" w:hAnsiTheme="minorBidi" w:cstheme="minorBidi"/>
          <w:color w:val="222222"/>
          <w:shd w:val="clear" w:color="auto" w:fill="FFFFFF"/>
          <w:rtl/>
        </w:rPr>
        <w:t>ולא נקפח גם את השה</w:t>
      </w:r>
      <w:r w:rsidRPr="002D61FA">
        <w:rPr>
          <w:rFonts w:asciiTheme="minorBidi" w:hAnsiTheme="minorBidi" w:cstheme="minorBidi"/>
          <w:color w:val="222222"/>
          <w:rtl/>
        </w:rPr>
        <w:t>:</w:t>
      </w:r>
    </w:p>
    <w:p w:rsidR="00987AF3" w:rsidRDefault="00987AF3" w:rsidP="00E11F59">
      <w:pPr>
        <w:pStyle w:val="NormalWeb"/>
        <w:shd w:val="clear" w:color="auto" w:fill="FFFFFF"/>
        <w:bidi/>
        <w:spacing w:before="0" w:beforeAutospacing="0" w:after="390" w:afterAutospacing="0" w:line="276" w:lineRule="auto"/>
        <w:rPr>
          <w:rFonts w:ascii="Varela Round" w:hAnsi="Varela Round"/>
          <w:color w:val="222222"/>
          <w:rtl/>
        </w:rPr>
      </w:pPr>
      <w:r w:rsidRPr="0066754C">
        <w:rPr>
          <w:rFonts w:ascii="Varela Round" w:hAnsi="Varela Round"/>
          <w:noProof/>
          <w:color w:val="4DB2EC"/>
          <w:shd w:val="clear" w:color="auto" w:fill="FFFFFF"/>
        </w:rPr>
        <w:drawing>
          <wp:inline distT="0" distB="0" distL="0" distR="0" wp14:anchorId="417AB151" wp14:editId="1AF13669">
            <wp:extent cx="2286000" cy="5269523"/>
            <wp:effectExtent l="0" t="0" r="0" b="7620"/>
            <wp:docPr id="30" name="Picture 30" descr="https://i0.wp.com/www.yekum.org/wp-content/uploads/2017/04/black-event-she1.png?zoom=1.25&amp;resize=353%2C86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i0.wp.com/www.yekum.org/wp-content/uploads/2017/04/black-event-she1.png?zoom=1.25&amp;resize=353%2C86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27" cy="5269585"/>
                    </a:xfrm>
                    <a:prstGeom prst="rect">
                      <a:avLst/>
                    </a:prstGeom>
                    <a:noFill/>
                    <a:ln>
                      <a:noFill/>
                    </a:ln>
                  </pic:spPr>
                </pic:pic>
              </a:graphicData>
            </a:graphic>
          </wp:inline>
        </w:drawing>
      </w:r>
    </w:p>
    <w:p w:rsidR="00987AF3" w:rsidRPr="0066754C" w:rsidRDefault="005D0529" w:rsidP="00987AF3">
      <w:pPr>
        <w:pStyle w:val="Heading5"/>
        <w:shd w:val="clear" w:color="auto" w:fill="FFFFFF"/>
        <w:spacing w:before="315" w:after="165"/>
        <w:rPr>
          <w:rFonts w:ascii="Arial" w:hAnsi="Arial" w:cs="Arial"/>
          <w:color w:val="111111"/>
          <w:sz w:val="24"/>
          <w:szCs w:val="24"/>
        </w:rPr>
      </w:pPr>
      <w:r>
        <w:rPr>
          <w:rFonts w:ascii="Arial" w:hAnsi="Arial" w:cs="Arial"/>
          <w:noProof/>
          <w:color w:val="5A3696"/>
          <w:sz w:val="20"/>
          <w:szCs w:val="20"/>
        </w:rPr>
        <w:drawing>
          <wp:inline distT="0" distB="0" distL="0" distR="0">
            <wp:extent cx="2145030" cy="2907030"/>
            <wp:effectExtent l="0" t="0" r="7620" b="7620"/>
            <wp:docPr id="4" name="Picture 4" descr="הציור &quot;עתיק היומין&quot;, שמהווה את האיור הקדמי של היצירה אירופה: נבואה">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הציור &quot;עתיק היומין&quot;, שמהווה את האיור הקדמי של היצירה אירופה: נבואה">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5030" cy="2907030"/>
                    </a:xfrm>
                    <a:prstGeom prst="rect">
                      <a:avLst/>
                    </a:prstGeom>
                    <a:noFill/>
                    <a:ln>
                      <a:noFill/>
                    </a:ln>
                  </pic:spPr>
                </pic:pic>
              </a:graphicData>
            </a:graphic>
          </wp:inline>
        </w:drawing>
      </w:r>
    </w:p>
    <w:p w:rsidR="00BD3F05" w:rsidRPr="00F90354" w:rsidRDefault="00A51FB8" w:rsidP="00BD3F05">
      <w:pPr>
        <w:spacing w:before="100" w:beforeAutospacing="1" w:after="100" w:afterAutospacing="1" w:line="240" w:lineRule="auto"/>
        <w:jc w:val="right"/>
        <w:rPr>
          <w:rFonts w:ascii="Times New Roman" w:eastAsia="Times New Roman" w:hAnsi="Times New Roman" w:cs="Times New Roman"/>
          <w:sz w:val="24"/>
          <w:szCs w:val="24"/>
          <w:rtl/>
        </w:rPr>
      </w:pPr>
      <w:hyperlink r:id="rId27" w:history="1">
        <w:r w:rsidR="00BD3F05">
          <w:rPr>
            <w:rStyle w:val="Hyperlink"/>
          </w:rPr>
          <w:t>https://news.walla.co.il/item/93854</w:t>
        </w:r>
      </w:hyperlink>
    </w:p>
    <w:p w:rsidR="00BD3F05" w:rsidRPr="008F2457" w:rsidRDefault="00BD3F05" w:rsidP="00BD3F05">
      <w:pPr>
        <w:pStyle w:val="Heading1"/>
        <w:shd w:val="clear" w:color="auto" w:fill="FFFFFF"/>
        <w:bidi/>
        <w:spacing w:before="225" w:beforeAutospacing="0" w:after="120" w:afterAutospacing="0"/>
        <w:jc w:val="center"/>
        <w:rPr>
          <w:rFonts w:ascii="Arial" w:hAnsi="Arial" w:cs="Arial"/>
          <w:b w:val="0"/>
          <w:bCs w:val="0"/>
          <w:color w:val="000000"/>
          <w:sz w:val="40"/>
          <w:szCs w:val="40"/>
        </w:rPr>
      </w:pPr>
      <w:r w:rsidRPr="008F2457">
        <w:rPr>
          <w:rFonts w:ascii="Arial" w:hAnsi="Arial" w:cs="Arial"/>
          <w:b w:val="0"/>
          <w:bCs w:val="0"/>
          <w:color w:val="000000"/>
          <w:sz w:val="40"/>
          <w:szCs w:val="40"/>
          <w:rtl/>
        </w:rPr>
        <w:t>טיגריס! טיגריס</w:t>
      </w:r>
      <w:r w:rsidRPr="008F2457">
        <w:rPr>
          <w:rFonts w:ascii="Arial" w:hAnsi="Arial" w:cs="Arial"/>
          <w:b w:val="0"/>
          <w:bCs w:val="0"/>
          <w:color w:val="000000"/>
          <w:sz w:val="40"/>
          <w:szCs w:val="40"/>
        </w:rPr>
        <w:t>!</w:t>
      </w:r>
    </w:p>
    <w:p w:rsidR="00BD3F05" w:rsidRDefault="00BD3F05" w:rsidP="00BD3F05">
      <w:pPr>
        <w:pStyle w:val="Subtitle1"/>
        <w:shd w:val="clear" w:color="auto" w:fill="FFFFFF"/>
        <w:spacing w:before="0" w:beforeAutospacing="0" w:after="150" w:afterAutospacing="0"/>
        <w:jc w:val="center"/>
        <w:rPr>
          <w:rFonts w:ascii="Arial" w:hAnsi="Arial" w:cs="Arial"/>
          <w:color w:val="000000"/>
          <w:spacing w:val="-2"/>
          <w:sz w:val="30"/>
          <w:szCs w:val="30"/>
        </w:rPr>
      </w:pPr>
      <w:r>
        <w:rPr>
          <w:rFonts w:ascii="Arial" w:hAnsi="Arial" w:cs="Arial"/>
          <w:color w:val="000000"/>
          <w:spacing w:val="-2"/>
          <w:sz w:val="30"/>
          <w:szCs w:val="30"/>
          <w:rtl/>
        </w:rPr>
        <w:t>מבחר תרגומים לשיר 'טיגריס' של וויליאם בלייק</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AE1DF7">
        <w:rPr>
          <w:rFonts w:ascii="Arial" w:hAnsi="Arial" w:cs="Arial"/>
          <w:b/>
          <w:bCs/>
          <w:color w:val="000000"/>
          <w:spacing w:val="-2"/>
          <w:sz w:val="26"/>
          <w:szCs w:val="26"/>
          <w:highlight w:val="yellow"/>
          <w:rtl/>
        </w:rPr>
        <w:t>הטיגריס</w:t>
      </w:r>
      <w:r w:rsidRPr="00AE1DF7">
        <w:rPr>
          <w:rFonts w:ascii="Arial" w:hAnsi="Arial" w:cs="Arial"/>
          <w:color w:val="000000"/>
          <w:spacing w:val="-2"/>
          <w:sz w:val="26"/>
          <w:szCs w:val="26"/>
          <w:highlight w:val="yellow"/>
        </w:rPr>
        <w:br/>
      </w:r>
      <w:r w:rsidRPr="00AE1DF7">
        <w:rPr>
          <w:rFonts w:ascii="Arial" w:hAnsi="Arial" w:cs="Arial"/>
          <w:color w:val="000000"/>
          <w:spacing w:val="-2"/>
          <w:highlight w:val="yellow"/>
          <w:rtl/>
        </w:rPr>
        <w:t xml:space="preserve">מאנגלית: </w:t>
      </w:r>
      <w:r w:rsidRPr="00AE1DF7">
        <w:rPr>
          <w:rFonts w:ascii="Arial" w:hAnsi="Arial" w:cs="Arial"/>
          <w:b/>
          <w:bCs/>
          <w:color w:val="E36C0A" w:themeColor="accent6" w:themeShade="BF"/>
          <w:spacing w:val="-2"/>
          <w:highlight w:val="yellow"/>
          <w:rtl/>
        </w:rPr>
        <w:t>דורי מנור</w:t>
      </w:r>
      <w:r w:rsidRPr="007B53DA">
        <w:rPr>
          <w:rFonts w:ascii="Arial" w:hAnsi="Arial" w:cs="Arial"/>
          <w:color w:val="E36C0A" w:themeColor="accent6" w:themeShade="BF"/>
          <w:spacing w:val="-2"/>
          <w:rtl/>
        </w:rPr>
        <w:t xml:space="preserve"> </w:t>
      </w:r>
      <w:r w:rsidRPr="006C38A4">
        <w:rPr>
          <w:rFonts w:ascii="Arial" w:hAnsi="Arial" w:cs="Arial"/>
          <w:color w:val="000000"/>
          <w:spacing w:val="-2"/>
        </w:rPr>
        <w:br/>
      </w:r>
      <w:r w:rsidRPr="006C38A4">
        <w:rPr>
          <w:rFonts w:ascii="Arial" w:hAnsi="Arial" w:cs="Arial"/>
          <w:color w:val="000000"/>
          <w:spacing w:val="-2"/>
          <w:rtl/>
        </w:rPr>
        <w:t>מתוך "אב" גיליון 1, סתיו 1993</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6C38A4">
        <w:rPr>
          <w:rFonts w:ascii="Arial" w:hAnsi="Arial" w:cs="Arial"/>
          <w:color w:val="000000"/>
          <w:spacing w:val="-2"/>
          <w:rtl/>
        </w:rPr>
        <w:t>טיגריס! טיגריס! ברק אורות</w:t>
      </w:r>
      <w:r w:rsidRPr="006C38A4">
        <w:rPr>
          <w:rFonts w:ascii="Arial" w:hAnsi="Arial" w:cs="Arial"/>
          <w:color w:val="000000"/>
          <w:spacing w:val="-2"/>
        </w:rPr>
        <w:br/>
      </w:r>
      <w:r w:rsidRPr="006C38A4">
        <w:rPr>
          <w:rFonts w:ascii="Arial" w:hAnsi="Arial" w:cs="Arial"/>
          <w:color w:val="000000"/>
          <w:spacing w:val="-2"/>
          <w:rtl/>
        </w:rPr>
        <w:t>ב</w:t>
      </w:r>
      <w:r>
        <w:rPr>
          <w:rFonts w:ascii="Arial" w:hAnsi="Arial" w:cs="Arial" w:hint="cs"/>
          <w:color w:val="000000"/>
          <w:spacing w:val="-2"/>
          <w:rtl/>
        </w:rPr>
        <w:t>-</w:t>
      </w:r>
      <w:r w:rsidRPr="006C38A4">
        <w:rPr>
          <w:rFonts w:ascii="Arial" w:hAnsi="Arial" w:cs="Arial"/>
          <w:color w:val="000000"/>
          <w:spacing w:val="-2"/>
          <w:rtl/>
        </w:rPr>
        <w:t>לילם של יערות</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מה יד-נצח תחמה</w:t>
      </w:r>
      <w:r w:rsidRPr="006C38A4">
        <w:rPr>
          <w:rFonts w:ascii="Arial" w:hAnsi="Arial" w:cs="Arial"/>
          <w:color w:val="000000"/>
          <w:spacing w:val="-2"/>
        </w:rPr>
        <w:br/>
      </w:r>
      <w:r w:rsidRPr="006C38A4">
        <w:rPr>
          <w:rFonts w:ascii="Arial" w:hAnsi="Arial" w:cs="Arial"/>
          <w:color w:val="000000"/>
          <w:spacing w:val="-2"/>
          <w:rtl/>
        </w:rPr>
        <w:t>את שלמותך האיומה</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6C38A4">
        <w:rPr>
          <w:rFonts w:ascii="Arial" w:hAnsi="Arial" w:cs="Arial"/>
          <w:color w:val="000000"/>
          <w:spacing w:val="-2"/>
          <w:rtl/>
        </w:rPr>
        <w:t>אלו תהומות, שחקים</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אש-עיניך מדליקים</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מה כנפיים לו לשאוף</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מי מהין אישים לכוף</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6C38A4">
        <w:rPr>
          <w:rFonts w:ascii="Arial" w:hAnsi="Arial" w:cs="Arial"/>
          <w:color w:val="000000"/>
          <w:spacing w:val="-2"/>
          <w:rtl/>
        </w:rPr>
        <w:t>מה-א</w:t>
      </w:r>
      <w:r>
        <w:rPr>
          <w:rFonts w:ascii="Arial" w:hAnsi="Arial" w:cs="Arial" w:hint="cs"/>
          <w:color w:val="000000"/>
          <w:spacing w:val="-2"/>
          <w:rtl/>
        </w:rPr>
        <w:t>ו</w:t>
      </w:r>
      <w:r w:rsidRPr="006C38A4">
        <w:rPr>
          <w:rFonts w:ascii="Arial" w:hAnsi="Arial" w:cs="Arial"/>
          <w:color w:val="000000"/>
          <w:spacing w:val="-2"/>
          <w:rtl/>
        </w:rPr>
        <w:t>מן</w:t>
      </w:r>
      <w:r>
        <w:rPr>
          <w:rFonts w:ascii="Arial" w:hAnsi="Arial" w:cs="Arial" w:hint="cs"/>
          <w:color w:val="000000"/>
          <w:spacing w:val="-2"/>
          <w:rtl/>
        </w:rPr>
        <w:t xml:space="preserve"> </w:t>
      </w:r>
      <w:r w:rsidRPr="006C38A4">
        <w:rPr>
          <w:rFonts w:ascii="Arial" w:hAnsi="Arial" w:cs="Arial"/>
          <w:color w:val="000000"/>
          <w:spacing w:val="-2"/>
          <w:rtl/>
        </w:rPr>
        <w:t xml:space="preserve"> ומה-כתף</w:t>
      </w:r>
      <w:r w:rsidRPr="006C38A4">
        <w:rPr>
          <w:rFonts w:ascii="Arial" w:hAnsi="Arial" w:cs="Arial"/>
          <w:color w:val="000000"/>
          <w:spacing w:val="-2"/>
        </w:rPr>
        <w:t>,</w:t>
      </w:r>
      <w:r w:rsidRPr="006C38A4">
        <w:rPr>
          <w:rFonts w:ascii="Arial" w:hAnsi="Arial" w:cs="Arial"/>
          <w:color w:val="000000"/>
          <w:spacing w:val="-2"/>
        </w:rPr>
        <w:br/>
      </w:r>
      <w:r w:rsidR="007B53DA">
        <w:rPr>
          <w:rFonts w:ascii="Arial" w:hAnsi="Arial" w:cs="Arial"/>
          <w:color w:val="000000"/>
          <w:spacing w:val="-2"/>
          <w:rtl/>
        </w:rPr>
        <w:t>גידי</w:t>
      </w:r>
      <w:r w:rsidR="007B53DA">
        <w:rPr>
          <w:rFonts w:ascii="Arial" w:hAnsi="Arial" w:cs="Arial" w:hint="cs"/>
          <w:color w:val="000000"/>
          <w:spacing w:val="-2"/>
          <w:rtl/>
        </w:rPr>
        <w:t>-</w:t>
      </w:r>
      <w:r w:rsidRPr="006C38A4">
        <w:rPr>
          <w:rFonts w:ascii="Arial" w:hAnsi="Arial" w:cs="Arial"/>
          <w:color w:val="000000"/>
          <w:spacing w:val="-2"/>
          <w:rtl/>
        </w:rPr>
        <w:t>לבך ידעו לפף</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הודות למי הפעימה</w:t>
      </w:r>
      <w:r w:rsidRPr="006C38A4">
        <w:rPr>
          <w:rFonts w:ascii="Arial" w:hAnsi="Arial" w:cs="Arial"/>
          <w:color w:val="000000"/>
          <w:spacing w:val="-2"/>
        </w:rPr>
        <w:t>,</w:t>
      </w:r>
      <w:r w:rsidRPr="006C38A4">
        <w:rPr>
          <w:rFonts w:ascii="Arial" w:hAnsi="Arial" w:cs="Arial"/>
          <w:color w:val="000000"/>
          <w:spacing w:val="-2"/>
        </w:rPr>
        <w:br/>
      </w:r>
      <w:r w:rsidR="007B53DA">
        <w:rPr>
          <w:rFonts w:ascii="Arial" w:hAnsi="Arial" w:cs="Arial"/>
          <w:color w:val="000000"/>
          <w:spacing w:val="-2"/>
          <w:rtl/>
        </w:rPr>
        <w:t>איזו יד כלילת</w:t>
      </w:r>
      <w:r w:rsidR="007B53DA">
        <w:rPr>
          <w:rFonts w:ascii="Arial" w:hAnsi="Arial" w:cs="Arial" w:hint="cs"/>
          <w:color w:val="000000"/>
          <w:spacing w:val="-2"/>
          <w:rtl/>
        </w:rPr>
        <w:t>-</w:t>
      </w:r>
      <w:r w:rsidRPr="006C38A4">
        <w:rPr>
          <w:rFonts w:ascii="Arial" w:hAnsi="Arial" w:cs="Arial"/>
          <w:color w:val="000000"/>
          <w:spacing w:val="-2"/>
          <w:rtl/>
        </w:rPr>
        <w:t>אימה</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6C38A4">
        <w:rPr>
          <w:rFonts w:ascii="Arial" w:hAnsi="Arial" w:cs="Arial"/>
          <w:color w:val="000000"/>
          <w:spacing w:val="-2"/>
          <w:rtl/>
        </w:rPr>
        <w:t>מה-פטיש? מה-סמוכה</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אי כורו של מוחך</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מי סדן לו, לפיתה</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שם לצרור אימות-מיתה</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Pr>
      </w:pPr>
      <w:r w:rsidRPr="006C38A4">
        <w:rPr>
          <w:rFonts w:ascii="Arial" w:hAnsi="Arial" w:cs="Arial"/>
          <w:color w:val="000000"/>
          <w:spacing w:val="-2"/>
          <w:rtl/>
        </w:rPr>
        <w:t>כוכבים י</w:t>
      </w:r>
      <w:r w:rsidRPr="006C38A4">
        <w:rPr>
          <w:rFonts w:ascii="Arial" w:hAnsi="Arial" w:cs="Arial" w:hint="cs"/>
          <w:color w:val="000000"/>
          <w:spacing w:val="-2"/>
          <w:rtl/>
        </w:rPr>
        <w:t>י</w:t>
      </w:r>
      <w:r w:rsidRPr="006C38A4">
        <w:rPr>
          <w:rFonts w:ascii="Arial" w:hAnsi="Arial" w:cs="Arial"/>
          <w:color w:val="000000"/>
          <w:spacing w:val="-2"/>
          <w:rtl/>
        </w:rPr>
        <w:t>דו מ</w:t>
      </w:r>
      <w:r w:rsidRPr="006C38A4">
        <w:rPr>
          <w:rFonts w:ascii="Arial" w:hAnsi="Arial" w:cs="Arial" w:hint="cs"/>
          <w:color w:val="000000"/>
          <w:spacing w:val="-2"/>
          <w:rtl/>
        </w:rPr>
        <w:t>-</w:t>
      </w:r>
      <w:r w:rsidRPr="006C38A4">
        <w:rPr>
          <w:rFonts w:ascii="Arial" w:hAnsi="Arial" w:cs="Arial"/>
          <w:color w:val="000000"/>
          <w:spacing w:val="-2"/>
          <w:rtl/>
        </w:rPr>
        <w:t>רום</w:t>
      </w:r>
      <w:r w:rsidRPr="006C38A4">
        <w:rPr>
          <w:rFonts w:ascii="Arial" w:hAnsi="Arial" w:cs="Arial"/>
          <w:color w:val="000000"/>
          <w:spacing w:val="-2"/>
        </w:rPr>
        <w:br/>
      </w:r>
      <w:r w:rsidRPr="006C38A4">
        <w:rPr>
          <w:rFonts w:ascii="Arial" w:hAnsi="Arial" w:cs="Arial"/>
          <w:color w:val="000000"/>
          <w:spacing w:val="-2"/>
          <w:rtl/>
        </w:rPr>
        <w:t>ר</w:t>
      </w:r>
      <w:r w:rsidRPr="006C38A4">
        <w:rPr>
          <w:rFonts w:ascii="Arial" w:hAnsi="Arial" w:cs="Arial" w:hint="cs"/>
          <w:color w:val="000000"/>
          <w:spacing w:val="-2"/>
          <w:rtl/>
        </w:rPr>
        <w:t>ו</w:t>
      </w:r>
      <w:r w:rsidRPr="006C38A4">
        <w:rPr>
          <w:rFonts w:ascii="Arial" w:hAnsi="Arial" w:cs="Arial"/>
          <w:color w:val="000000"/>
          <w:spacing w:val="-2"/>
          <w:rtl/>
        </w:rPr>
        <w:t>מחי-דמעות מרווי-מרום</w:t>
      </w:r>
      <w:r w:rsidRPr="006C38A4">
        <w:rPr>
          <w:rFonts w:ascii="Arial" w:hAnsi="Arial" w:cs="Arial"/>
          <w:color w:val="000000"/>
          <w:spacing w:val="-2"/>
        </w:rPr>
        <w:br/>
      </w:r>
      <w:r w:rsidRPr="006C38A4">
        <w:rPr>
          <w:rFonts w:ascii="Arial" w:hAnsi="Arial" w:cs="Arial"/>
          <w:color w:val="000000"/>
          <w:spacing w:val="-2"/>
          <w:rtl/>
        </w:rPr>
        <w:t>ה</w:t>
      </w:r>
      <w:r w:rsidRPr="006C38A4">
        <w:rPr>
          <w:rFonts w:ascii="Arial" w:hAnsi="Arial" w:cs="Arial" w:hint="cs"/>
          <w:color w:val="000000"/>
          <w:spacing w:val="-2"/>
          <w:rtl/>
        </w:rPr>
        <w:t>-</w:t>
      </w:r>
      <w:r w:rsidRPr="006C38A4">
        <w:rPr>
          <w:rFonts w:ascii="Arial" w:hAnsi="Arial" w:cs="Arial"/>
          <w:color w:val="000000"/>
          <w:spacing w:val="-2"/>
          <w:rtl/>
        </w:rPr>
        <w:t>חייך אז העושה</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ה</w:t>
      </w:r>
      <w:r w:rsidRPr="006C38A4">
        <w:rPr>
          <w:rFonts w:ascii="Arial" w:hAnsi="Arial" w:cs="Arial" w:hint="cs"/>
          <w:color w:val="000000"/>
          <w:spacing w:val="-2"/>
          <w:rtl/>
        </w:rPr>
        <w:t>-</w:t>
      </w:r>
      <w:r w:rsidR="007B53DA">
        <w:rPr>
          <w:rFonts w:ascii="Arial" w:hAnsi="Arial" w:cs="Arial"/>
          <w:color w:val="000000"/>
          <w:spacing w:val="-2"/>
          <w:rtl/>
        </w:rPr>
        <w:t>בראך בורא</w:t>
      </w:r>
      <w:r w:rsidR="007B53DA">
        <w:rPr>
          <w:rFonts w:ascii="Arial" w:hAnsi="Arial" w:cs="Arial" w:hint="cs"/>
          <w:color w:val="000000"/>
          <w:spacing w:val="-2"/>
          <w:rtl/>
        </w:rPr>
        <w:t>-</w:t>
      </w:r>
      <w:r w:rsidRPr="006C38A4">
        <w:rPr>
          <w:rFonts w:ascii="Arial" w:hAnsi="Arial" w:cs="Arial"/>
          <w:color w:val="000000"/>
          <w:spacing w:val="-2"/>
          <w:rtl/>
        </w:rPr>
        <w:t>השה</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color w:val="000000"/>
          <w:spacing w:val="-2"/>
          <w:rtl/>
        </w:rPr>
      </w:pPr>
      <w:r w:rsidRPr="006C38A4">
        <w:rPr>
          <w:rFonts w:ascii="Arial" w:hAnsi="Arial" w:cs="Arial"/>
          <w:color w:val="000000"/>
          <w:spacing w:val="-2"/>
          <w:rtl/>
        </w:rPr>
        <w:t>טיגריס! טיגריס! ברק אורות</w:t>
      </w:r>
      <w:r w:rsidRPr="006C38A4">
        <w:rPr>
          <w:rFonts w:ascii="Arial" w:hAnsi="Arial" w:cs="Arial"/>
          <w:color w:val="000000"/>
          <w:spacing w:val="-2"/>
        </w:rPr>
        <w:br/>
      </w:r>
      <w:r w:rsidRPr="006C38A4">
        <w:rPr>
          <w:rFonts w:ascii="Arial" w:hAnsi="Arial" w:cs="Arial"/>
          <w:color w:val="000000"/>
          <w:spacing w:val="-2"/>
          <w:rtl/>
        </w:rPr>
        <w:t>בלילם של יערות</w:t>
      </w:r>
      <w:r w:rsidRPr="006C38A4">
        <w:rPr>
          <w:rFonts w:ascii="Arial" w:hAnsi="Arial" w:cs="Arial"/>
          <w:color w:val="000000"/>
          <w:spacing w:val="-2"/>
        </w:rPr>
        <w:t>:</w:t>
      </w:r>
      <w:r w:rsidRPr="006C38A4">
        <w:rPr>
          <w:rFonts w:ascii="Arial" w:hAnsi="Arial" w:cs="Arial"/>
          <w:color w:val="000000"/>
          <w:spacing w:val="-2"/>
        </w:rPr>
        <w:br/>
      </w:r>
      <w:r w:rsidRPr="006C38A4">
        <w:rPr>
          <w:rFonts w:ascii="Arial" w:hAnsi="Arial" w:cs="Arial"/>
          <w:color w:val="000000"/>
          <w:spacing w:val="-2"/>
          <w:rtl/>
        </w:rPr>
        <w:t>מה יד-נצח תחמה</w:t>
      </w:r>
      <w:r w:rsidRPr="006C38A4">
        <w:rPr>
          <w:rFonts w:ascii="Arial" w:hAnsi="Arial" w:cs="Arial"/>
          <w:color w:val="000000"/>
          <w:spacing w:val="-2"/>
        </w:rPr>
        <w:br/>
      </w:r>
      <w:r>
        <w:rPr>
          <w:rFonts w:ascii="Arial" w:hAnsi="Arial" w:cs="Arial"/>
          <w:color w:val="000000"/>
          <w:spacing w:val="-2"/>
          <w:rtl/>
        </w:rPr>
        <w:t>את חיל</w:t>
      </w:r>
      <w:r w:rsidR="007B53DA">
        <w:rPr>
          <w:rFonts w:ascii="Arial" w:hAnsi="Arial" w:cs="Arial" w:hint="cs"/>
          <w:color w:val="000000"/>
          <w:spacing w:val="-2"/>
          <w:rtl/>
        </w:rPr>
        <w:t xml:space="preserve"> </w:t>
      </w:r>
      <w:r w:rsidRPr="006C38A4">
        <w:rPr>
          <w:rFonts w:ascii="Arial" w:hAnsi="Arial" w:cs="Arial"/>
          <w:color w:val="000000"/>
          <w:spacing w:val="-2"/>
          <w:rtl/>
        </w:rPr>
        <w:t>דמותך האיומה</w:t>
      </w:r>
      <w:r w:rsidRPr="006C38A4">
        <w:rPr>
          <w:rFonts w:ascii="Arial" w:hAnsi="Arial" w:cs="Arial"/>
          <w:color w:val="000000"/>
          <w:spacing w:val="-2"/>
        </w:rPr>
        <w:t>?</w:t>
      </w:r>
    </w:p>
    <w:p w:rsidR="00BD3F05" w:rsidRPr="006C38A4" w:rsidRDefault="00BD3F05" w:rsidP="00BD3F05">
      <w:pPr>
        <w:pStyle w:val="NormalWeb"/>
        <w:shd w:val="clear" w:color="auto" w:fill="FFFFFF"/>
        <w:bidi/>
        <w:spacing w:before="0" w:beforeAutospacing="0" w:after="300" w:afterAutospacing="0" w:line="276" w:lineRule="auto"/>
        <w:rPr>
          <w:rFonts w:ascii="Arial" w:hAnsi="Arial" w:cs="Arial"/>
          <w:b/>
          <w:bCs/>
          <w:color w:val="984806" w:themeColor="accent6" w:themeShade="80"/>
          <w:spacing w:val="-2"/>
        </w:rPr>
      </w:pPr>
      <w:r w:rsidRPr="00A34EBB">
        <w:rPr>
          <w:rFonts w:ascii="Arial" w:hAnsi="Arial" w:cs="Arial" w:hint="cs"/>
          <w:b/>
          <w:bCs/>
          <w:color w:val="984806" w:themeColor="accent6" w:themeShade="80"/>
          <w:spacing w:val="-2"/>
          <w:highlight w:val="lightGray"/>
          <w:rtl/>
        </w:rPr>
        <w:t>זה התרגום שיופיע בשאלון הבגרות</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sidRPr="00AC737F">
        <w:rPr>
          <w:rFonts w:ascii="Arial" w:hAnsi="Arial" w:cs="Arial"/>
          <w:b/>
          <w:bCs/>
          <w:color w:val="000000"/>
          <w:spacing w:val="-2"/>
          <w:sz w:val="26"/>
          <w:szCs w:val="26"/>
          <w:rtl/>
        </w:rPr>
        <w:t>הטיגריס</w:t>
      </w:r>
      <w:r>
        <w:rPr>
          <w:rFonts w:ascii="Arial" w:hAnsi="Arial" w:cs="Arial"/>
          <w:color w:val="000000"/>
          <w:spacing w:val="-2"/>
          <w:sz w:val="26"/>
          <w:szCs w:val="26"/>
        </w:rPr>
        <w:br/>
      </w:r>
      <w:r>
        <w:rPr>
          <w:rFonts w:ascii="Arial" w:hAnsi="Arial" w:cs="Arial"/>
          <w:color w:val="000000"/>
          <w:spacing w:val="-2"/>
          <w:sz w:val="26"/>
          <w:szCs w:val="26"/>
          <w:rtl/>
        </w:rPr>
        <w:t>מאנגלית: אלי בר-יהלום (1993</w:t>
      </w:r>
      <w:r>
        <w:rPr>
          <w:rFonts w:ascii="Arial" w:hAnsi="Arial" w:cs="Arial" w:hint="cs"/>
          <w:color w:val="000000"/>
          <w:spacing w:val="-2"/>
          <w:sz w:val="26"/>
          <w:szCs w:val="26"/>
          <w:rtl/>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טיגריס! טיגריס! אור יהל</w:t>
      </w:r>
      <w:r>
        <w:rPr>
          <w:rFonts w:ascii="Arial" w:hAnsi="Arial" w:cs="Arial"/>
          <w:color w:val="000000"/>
          <w:spacing w:val="-2"/>
          <w:sz w:val="26"/>
          <w:szCs w:val="26"/>
        </w:rPr>
        <w:br/>
      </w:r>
      <w:r>
        <w:rPr>
          <w:rFonts w:ascii="Arial" w:hAnsi="Arial" w:cs="Arial"/>
          <w:color w:val="000000"/>
          <w:spacing w:val="-2"/>
          <w:sz w:val="26"/>
          <w:szCs w:val="26"/>
          <w:rtl/>
        </w:rPr>
        <w:t>ביערות חשכת-הליל</w:t>
      </w:r>
      <w:r>
        <w:rPr>
          <w:rFonts w:ascii="Arial" w:hAnsi="Arial" w:cs="Arial"/>
          <w:color w:val="000000"/>
          <w:spacing w:val="-2"/>
          <w:sz w:val="26"/>
          <w:szCs w:val="26"/>
        </w:rPr>
        <w:br/>
      </w:r>
      <w:r>
        <w:rPr>
          <w:rFonts w:ascii="Arial" w:hAnsi="Arial" w:cs="Arial"/>
          <w:color w:val="000000"/>
          <w:spacing w:val="-2"/>
          <w:sz w:val="26"/>
          <w:szCs w:val="26"/>
          <w:rtl/>
        </w:rPr>
        <w:t>איזו עין, יד טמירה</w:t>
      </w:r>
      <w:r>
        <w:rPr>
          <w:rFonts w:ascii="Arial" w:hAnsi="Arial" w:cs="Arial"/>
          <w:color w:val="000000"/>
          <w:spacing w:val="-2"/>
          <w:sz w:val="26"/>
          <w:szCs w:val="26"/>
        </w:rPr>
        <w:br/>
      </w:r>
      <w:r>
        <w:rPr>
          <w:rFonts w:ascii="Arial" w:hAnsi="Arial" w:cs="Arial"/>
          <w:color w:val="000000"/>
          <w:spacing w:val="-2"/>
          <w:sz w:val="26"/>
          <w:szCs w:val="26"/>
          <w:rtl/>
        </w:rPr>
        <w:t>את נעם-אימתך יצרה</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איזה רום או שאול נסתר</w:t>
      </w:r>
      <w:r>
        <w:rPr>
          <w:rFonts w:ascii="Arial" w:hAnsi="Arial" w:cs="Arial"/>
          <w:color w:val="000000"/>
          <w:spacing w:val="-2"/>
          <w:sz w:val="26"/>
          <w:szCs w:val="26"/>
        </w:rPr>
        <w:br/>
      </w:r>
      <w:r>
        <w:rPr>
          <w:rFonts w:ascii="Arial" w:hAnsi="Arial" w:cs="Arial"/>
          <w:color w:val="000000"/>
          <w:spacing w:val="-2"/>
          <w:sz w:val="26"/>
          <w:szCs w:val="26"/>
          <w:rtl/>
        </w:rPr>
        <w:t>אוד עיניך בו בער</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מה כנפיים לו ביקש</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מי אסף את זו האש</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איזו זרוע-אדירים</w:t>
      </w:r>
      <w:r>
        <w:rPr>
          <w:rFonts w:ascii="Arial" w:hAnsi="Arial" w:cs="Arial"/>
          <w:color w:val="000000"/>
          <w:spacing w:val="-2"/>
          <w:sz w:val="26"/>
          <w:szCs w:val="26"/>
        </w:rPr>
        <w:br/>
      </w:r>
      <w:r>
        <w:rPr>
          <w:rFonts w:ascii="Arial" w:hAnsi="Arial" w:cs="Arial"/>
          <w:color w:val="000000"/>
          <w:spacing w:val="-2"/>
          <w:sz w:val="26"/>
          <w:szCs w:val="26"/>
          <w:rtl/>
        </w:rPr>
        <w:t>ללבך רקמה שרירים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וכשהחל הוא בפעימה</w:t>
      </w:r>
      <w:r>
        <w:rPr>
          <w:rFonts w:ascii="Arial" w:hAnsi="Arial" w:cs="Arial"/>
          <w:color w:val="000000"/>
          <w:spacing w:val="-2"/>
          <w:sz w:val="26"/>
          <w:szCs w:val="26"/>
        </w:rPr>
        <w:t xml:space="preserve"> -</w:t>
      </w:r>
      <w:r>
        <w:rPr>
          <w:rFonts w:ascii="Arial" w:hAnsi="Arial" w:cs="Arial"/>
          <w:color w:val="000000"/>
          <w:spacing w:val="-2"/>
          <w:sz w:val="26"/>
          <w:szCs w:val="26"/>
        </w:rPr>
        <w:br/>
      </w:r>
      <w:r>
        <w:rPr>
          <w:rFonts w:ascii="Arial" w:hAnsi="Arial" w:cs="Arial"/>
          <w:color w:val="000000"/>
          <w:spacing w:val="-2"/>
          <w:sz w:val="26"/>
          <w:szCs w:val="26"/>
          <w:rtl/>
        </w:rPr>
        <w:t>מה יד? מה רגל איומה</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מה מקבת וסדן</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היכן למוחך כבשן</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מה כבל? איזה און אחז</w:t>
      </w:r>
      <w:r>
        <w:rPr>
          <w:rFonts w:ascii="Arial" w:hAnsi="Arial" w:cs="Arial"/>
          <w:color w:val="000000"/>
          <w:spacing w:val="-2"/>
          <w:sz w:val="26"/>
          <w:szCs w:val="26"/>
        </w:rPr>
        <w:br/>
      </w:r>
      <w:r>
        <w:rPr>
          <w:rFonts w:ascii="Arial" w:hAnsi="Arial" w:cs="Arial"/>
          <w:color w:val="000000"/>
          <w:spacing w:val="-2"/>
          <w:sz w:val="26"/>
          <w:szCs w:val="26"/>
          <w:rtl/>
        </w:rPr>
        <w:t>בתופת-נוראותיו העז</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האם, עת כוכבים זורקים</w:t>
      </w:r>
      <w:r>
        <w:rPr>
          <w:rFonts w:ascii="Arial" w:hAnsi="Arial" w:cs="Arial"/>
          <w:color w:val="000000"/>
          <w:spacing w:val="-2"/>
          <w:sz w:val="26"/>
          <w:szCs w:val="26"/>
        </w:rPr>
        <w:br/>
      </w:r>
      <w:r>
        <w:rPr>
          <w:rFonts w:ascii="Arial" w:hAnsi="Arial" w:cs="Arial"/>
          <w:color w:val="000000"/>
          <w:spacing w:val="-2"/>
          <w:sz w:val="26"/>
          <w:szCs w:val="26"/>
          <w:rtl/>
        </w:rPr>
        <w:t>רמחי-דמעות מרוי-שחקים</w:t>
      </w:r>
      <w:r>
        <w:rPr>
          <w:rFonts w:ascii="Arial" w:hAnsi="Arial" w:cs="Arial"/>
          <w:color w:val="000000"/>
          <w:spacing w:val="-2"/>
          <w:sz w:val="26"/>
          <w:szCs w:val="26"/>
        </w:rPr>
        <w:br/>
      </w:r>
      <w:r>
        <w:rPr>
          <w:rFonts w:ascii="Arial" w:hAnsi="Arial" w:cs="Arial"/>
          <w:color w:val="000000"/>
          <w:spacing w:val="-2"/>
          <w:sz w:val="26"/>
          <w:szCs w:val="26"/>
          <w:rtl/>
        </w:rPr>
        <w:t>שש בראותו את מעשהו</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כלום יוצרך - יוצר השה הוא</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טיגריס! טיגריס! אור יהל</w:t>
      </w:r>
      <w:r>
        <w:rPr>
          <w:rFonts w:ascii="Arial" w:hAnsi="Arial" w:cs="Arial"/>
          <w:color w:val="000000"/>
          <w:spacing w:val="-2"/>
          <w:sz w:val="26"/>
          <w:szCs w:val="26"/>
        </w:rPr>
        <w:br/>
      </w:r>
      <w:r>
        <w:rPr>
          <w:rFonts w:ascii="Arial" w:hAnsi="Arial" w:cs="Arial"/>
          <w:color w:val="000000"/>
          <w:spacing w:val="-2"/>
          <w:sz w:val="26"/>
          <w:szCs w:val="26"/>
          <w:rtl/>
        </w:rPr>
        <w:t>ביערות חשכת-הליל</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איזו עין, יד טמירה</w:t>
      </w:r>
      <w:r>
        <w:rPr>
          <w:rFonts w:ascii="Arial" w:hAnsi="Arial" w:cs="Arial"/>
          <w:color w:val="000000"/>
          <w:spacing w:val="-2"/>
          <w:sz w:val="26"/>
          <w:szCs w:val="26"/>
        </w:rPr>
        <w:br/>
      </w:r>
      <w:r>
        <w:rPr>
          <w:rFonts w:ascii="Arial" w:hAnsi="Arial" w:cs="Arial"/>
          <w:color w:val="000000"/>
          <w:spacing w:val="-2"/>
          <w:sz w:val="26"/>
          <w:szCs w:val="26"/>
          <w:rtl/>
        </w:rPr>
        <w:t>כליל-אימתך ליצור סברה</w:t>
      </w:r>
      <w:r>
        <w:rPr>
          <w:rFonts w:ascii="Arial" w:hAnsi="Arial" w:cs="Arial"/>
          <w:color w:val="000000"/>
          <w:spacing w:val="-2"/>
          <w:sz w:val="26"/>
          <w:szCs w:val="26"/>
        </w:rPr>
        <w:t>?</w:t>
      </w:r>
    </w:p>
    <w:p w:rsidR="00BD3F05" w:rsidRPr="00C61FA2"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tl/>
        </w:rPr>
      </w:pP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sidRPr="00AC737F">
        <w:rPr>
          <w:rFonts w:ascii="Arial" w:hAnsi="Arial" w:cs="Arial"/>
          <w:b/>
          <w:bCs/>
          <w:color w:val="000000"/>
          <w:spacing w:val="-2"/>
          <w:sz w:val="26"/>
          <w:szCs w:val="26"/>
          <w:rtl/>
        </w:rPr>
        <w:t>הנמר</w:t>
      </w:r>
      <w:r>
        <w:rPr>
          <w:rFonts w:ascii="Arial" w:hAnsi="Arial" w:cs="Arial"/>
          <w:color w:val="000000"/>
          <w:spacing w:val="-2"/>
          <w:sz w:val="26"/>
          <w:szCs w:val="26"/>
        </w:rPr>
        <w:br/>
      </w:r>
      <w:r>
        <w:rPr>
          <w:rFonts w:ascii="Arial" w:hAnsi="Arial" w:cs="Arial"/>
          <w:color w:val="000000"/>
          <w:spacing w:val="-2"/>
          <w:sz w:val="26"/>
          <w:szCs w:val="26"/>
          <w:rtl/>
        </w:rPr>
        <w:t>מאנגלית: ש. שלום</w:t>
      </w:r>
      <w:r>
        <w:rPr>
          <w:rFonts w:ascii="Arial" w:hAnsi="Arial" w:cs="Arial"/>
          <w:color w:val="000000"/>
          <w:spacing w:val="-2"/>
          <w:sz w:val="26"/>
          <w:szCs w:val="26"/>
        </w:rPr>
        <w:br/>
      </w:r>
      <w:r>
        <w:rPr>
          <w:rFonts w:ascii="Arial" w:hAnsi="Arial" w:cs="Arial"/>
          <w:color w:val="000000"/>
          <w:spacing w:val="-2"/>
          <w:sz w:val="26"/>
          <w:szCs w:val="26"/>
          <w:rtl/>
        </w:rPr>
        <w:t>מתוך כל כתביו, הוצאת מסדה</w:t>
      </w:r>
    </w:p>
    <w:p w:rsidR="00BD3F05" w:rsidRDefault="00BD3F05" w:rsidP="008635E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נמר, נמר, לפיד בוער</w:t>
      </w:r>
      <w:r>
        <w:rPr>
          <w:rFonts w:ascii="Arial" w:hAnsi="Arial" w:cs="Arial"/>
          <w:color w:val="000000"/>
          <w:spacing w:val="-2"/>
          <w:sz w:val="26"/>
          <w:szCs w:val="26"/>
        </w:rPr>
        <w:br/>
      </w:r>
      <w:r w:rsidR="008635E5">
        <w:rPr>
          <w:rFonts w:ascii="Arial" w:hAnsi="Arial" w:cs="Arial"/>
          <w:color w:val="000000"/>
          <w:spacing w:val="-2"/>
          <w:sz w:val="26"/>
          <w:szCs w:val="26"/>
          <w:rtl/>
        </w:rPr>
        <w:t>ביערות</w:t>
      </w:r>
      <w:r w:rsidR="008635E5">
        <w:rPr>
          <w:rFonts w:ascii="Arial" w:hAnsi="Arial" w:cs="Arial" w:hint="cs"/>
          <w:color w:val="000000"/>
          <w:spacing w:val="-2"/>
          <w:sz w:val="26"/>
          <w:szCs w:val="26"/>
          <w:rtl/>
        </w:rPr>
        <w:t>-</w:t>
      </w:r>
      <w:r>
        <w:rPr>
          <w:rFonts w:ascii="Arial" w:hAnsi="Arial" w:cs="Arial"/>
          <w:color w:val="000000"/>
          <w:spacing w:val="-2"/>
          <w:sz w:val="26"/>
          <w:szCs w:val="26"/>
          <w:rtl/>
        </w:rPr>
        <w:t>הליל זוהר</w:t>
      </w:r>
      <w:r w:rsidR="008635E5">
        <w:rPr>
          <w:rFonts w:ascii="Arial" w:hAnsi="Arial" w:cs="Arial" w:hint="cs"/>
          <w:color w:val="000000"/>
          <w:spacing w:val="-2"/>
          <w:sz w:val="26"/>
          <w:szCs w:val="26"/>
          <w:rtl/>
        </w:rPr>
        <w:t>.</w:t>
      </w:r>
      <w:r>
        <w:rPr>
          <w:rFonts w:ascii="Arial" w:hAnsi="Arial" w:cs="Arial"/>
          <w:color w:val="000000"/>
          <w:spacing w:val="-2"/>
          <w:sz w:val="26"/>
          <w:szCs w:val="26"/>
        </w:rPr>
        <w:br/>
      </w:r>
      <w:r>
        <w:rPr>
          <w:rFonts w:ascii="Arial" w:hAnsi="Arial" w:cs="Arial"/>
          <w:color w:val="000000"/>
          <w:spacing w:val="-2"/>
          <w:sz w:val="26"/>
          <w:szCs w:val="26"/>
          <w:rtl/>
        </w:rPr>
        <w:t>איזו יד אלמוות</w:t>
      </w:r>
      <w:r>
        <w:rPr>
          <w:rFonts w:ascii="Arial" w:hAnsi="Arial" w:cs="Arial" w:hint="cs"/>
          <w:color w:val="000000"/>
          <w:spacing w:val="-2"/>
          <w:sz w:val="26"/>
          <w:szCs w:val="26"/>
          <w:rtl/>
        </w:rPr>
        <w:t>,</w:t>
      </w:r>
      <w:r>
        <w:rPr>
          <w:rFonts w:ascii="Arial" w:hAnsi="Arial" w:cs="Arial"/>
          <w:color w:val="000000"/>
          <w:spacing w:val="-2"/>
          <w:sz w:val="26"/>
          <w:szCs w:val="26"/>
          <w:rtl/>
        </w:rPr>
        <w:t xml:space="preserve"> חיל</w:t>
      </w:r>
      <w:r>
        <w:rPr>
          <w:rFonts w:ascii="Arial" w:hAnsi="Arial" w:cs="Arial"/>
          <w:color w:val="000000"/>
          <w:spacing w:val="-2"/>
          <w:sz w:val="26"/>
          <w:szCs w:val="26"/>
        </w:rPr>
        <w:br/>
      </w:r>
      <w:r>
        <w:rPr>
          <w:rFonts w:ascii="Arial" w:hAnsi="Arial" w:cs="Arial"/>
          <w:color w:val="000000"/>
          <w:spacing w:val="-2"/>
          <w:sz w:val="26"/>
          <w:szCs w:val="26"/>
          <w:rtl/>
        </w:rPr>
        <w:t>תואמך יכלה הכליל</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 הרום, התהום איה</w:t>
      </w:r>
      <w:r>
        <w:rPr>
          <w:rFonts w:ascii="Arial" w:hAnsi="Arial" w:cs="Arial"/>
          <w:color w:val="000000"/>
          <w:spacing w:val="-2"/>
          <w:sz w:val="26"/>
          <w:szCs w:val="26"/>
        </w:rPr>
        <w:br/>
      </w:r>
      <w:r>
        <w:rPr>
          <w:rFonts w:ascii="Arial" w:hAnsi="Arial" w:cs="Arial"/>
          <w:color w:val="000000"/>
          <w:spacing w:val="-2"/>
          <w:sz w:val="26"/>
          <w:szCs w:val="26"/>
          <w:rtl/>
        </w:rPr>
        <w:t>אש עיניך ילבה</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מי הכניף את המעוף</w:t>
      </w:r>
      <w:r>
        <w:rPr>
          <w:rFonts w:ascii="Arial" w:hAnsi="Arial" w:cs="Arial" w:hint="cs"/>
          <w:color w:val="000000"/>
          <w:spacing w:val="-2"/>
          <w:sz w:val="26"/>
          <w:szCs w:val="26"/>
          <w:rtl/>
        </w:rPr>
        <w:t>,</w:t>
      </w:r>
      <w:r>
        <w:rPr>
          <w:rFonts w:ascii="Arial" w:hAnsi="Arial" w:cs="Arial"/>
          <w:color w:val="000000"/>
          <w:spacing w:val="-2"/>
          <w:sz w:val="26"/>
          <w:szCs w:val="26"/>
        </w:rPr>
        <w:br/>
      </w:r>
      <w:r>
        <w:rPr>
          <w:rFonts w:ascii="Arial" w:hAnsi="Arial" w:cs="Arial"/>
          <w:color w:val="000000"/>
          <w:spacing w:val="-2"/>
          <w:sz w:val="26"/>
          <w:szCs w:val="26"/>
          <w:rtl/>
        </w:rPr>
        <w:t>למי הזרוע לשלהוב</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איזה שכם</w:t>
      </w:r>
      <w:r w:rsidR="008635E5">
        <w:rPr>
          <w:rFonts w:ascii="Arial" w:hAnsi="Arial" w:cs="Arial" w:hint="cs"/>
          <w:color w:val="000000"/>
          <w:spacing w:val="-2"/>
          <w:sz w:val="26"/>
          <w:szCs w:val="26"/>
          <w:rtl/>
        </w:rPr>
        <w:t>,</w:t>
      </w:r>
      <w:r>
        <w:rPr>
          <w:rFonts w:ascii="Arial" w:hAnsi="Arial" w:cs="Arial"/>
          <w:color w:val="000000"/>
          <w:spacing w:val="-2"/>
          <w:sz w:val="26"/>
          <w:szCs w:val="26"/>
          <w:rtl/>
        </w:rPr>
        <w:t xml:space="preserve"> און</w:t>
      </w:r>
      <w:r>
        <w:rPr>
          <w:rFonts w:ascii="Arial" w:hAnsi="Arial" w:cs="Arial" w:hint="cs"/>
          <w:color w:val="000000"/>
          <w:spacing w:val="-2"/>
          <w:sz w:val="26"/>
          <w:szCs w:val="26"/>
          <w:rtl/>
        </w:rPr>
        <w:t xml:space="preserve"> </w:t>
      </w:r>
      <w:r>
        <w:rPr>
          <w:rFonts w:ascii="Arial" w:hAnsi="Arial" w:cs="Arial"/>
          <w:color w:val="000000"/>
          <w:spacing w:val="-2"/>
          <w:sz w:val="26"/>
          <w:szCs w:val="26"/>
          <w:rtl/>
        </w:rPr>
        <w:t>א</w:t>
      </w:r>
      <w:r w:rsidR="008635E5">
        <w:rPr>
          <w:rFonts w:ascii="Arial" w:hAnsi="Arial" w:cs="Arial" w:hint="cs"/>
          <w:color w:val="000000"/>
          <w:spacing w:val="-2"/>
          <w:sz w:val="26"/>
          <w:szCs w:val="26"/>
          <w:rtl/>
        </w:rPr>
        <w:t>ו</w:t>
      </w:r>
      <w:r>
        <w:rPr>
          <w:rFonts w:ascii="Arial" w:hAnsi="Arial" w:cs="Arial"/>
          <w:color w:val="000000"/>
          <w:spacing w:val="-2"/>
          <w:sz w:val="26"/>
          <w:szCs w:val="26"/>
          <w:rtl/>
        </w:rPr>
        <w:t>מן</w:t>
      </w:r>
      <w:r>
        <w:rPr>
          <w:rFonts w:ascii="Arial" w:hAnsi="Arial" w:cs="Arial"/>
          <w:color w:val="000000"/>
          <w:spacing w:val="-2"/>
          <w:sz w:val="26"/>
          <w:szCs w:val="26"/>
        </w:rPr>
        <w:br/>
      </w:r>
      <w:r>
        <w:rPr>
          <w:rFonts w:ascii="Arial" w:hAnsi="Arial" w:cs="Arial"/>
          <w:color w:val="000000"/>
          <w:spacing w:val="-2"/>
          <w:sz w:val="26"/>
          <w:szCs w:val="26"/>
          <w:rtl/>
        </w:rPr>
        <w:t>שרוג שרירי לבך תכן</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ובהחל לבך לפעום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 xml:space="preserve">הכפות </w:t>
      </w:r>
      <w:r>
        <w:rPr>
          <w:rFonts w:ascii="Arial" w:hAnsi="Arial" w:cs="Arial" w:hint="cs"/>
          <w:color w:val="000000"/>
          <w:spacing w:val="-2"/>
          <w:sz w:val="26"/>
          <w:szCs w:val="26"/>
          <w:rtl/>
        </w:rPr>
        <w:t xml:space="preserve">- </w:t>
      </w:r>
      <w:r>
        <w:rPr>
          <w:rFonts w:ascii="Arial" w:hAnsi="Arial" w:cs="Arial"/>
          <w:color w:val="000000"/>
          <w:spacing w:val="-2"/>
          <w:sz w:val="26"/>
          <w:szCs w:val="26"/>
          <w:rtl/>
        </w:rPr>
        <w:t>מי צר</w:t>
      </w:r>
      <w:r>
        <w:rPr>
          <w:rFonts w:ascii="Arial" w:hAnsi="Arial" w:cs="Arial" w:hint="cs"/>
          <w:color w:val="000000"/>
          <w:spacing w:val="-2"/>
          <w:sz w:val="26"/>
          <w:szCs w:val="26"/>
          <w:rtl/>
        </w:rPr>
        <w:t>,</w:t>
      </w:r>
      <w:r>
        <w:rPr>
          <w:rFonts w:ascii="Arial" w:hAnsi="Arial" w:cs="Arial"/>
          <w:color w:val="000000"/>
          <w:spacing w:val="-2"/>
          <w:sz w:val="26"/>
          <w:szCs w:val="26"/>
          <w:rtl/>
        </w:rPr>
        <w:t xml:space="preserve"> איום</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 קורנס</w:t>
      </w:r>
      <w:r>
        <w:rPr>
          <w:rFonts w:ascii="Arial" w:hAnsi="Arial" w:cs="Arial" w:hint="cs"/>
          <w:color w:val="000000"/>
          <w:spacing w:val="-2"/>
          <w:sz w:val="26"/>
          <w:szCs w:val="26"/>
          <w:rtl/>
        </w:rPr>
        <w:t>,</w:t>
      </w:r>
      <w:r>
        <w:rPr>
          <w:rFonts w:ascii="Arial" w:hAnsi="Arial" w:cs="Arial"/>
          <w:color w:val="000000"/>
          <w:spacing w:val="-2"/>
          <w:sz w:val="26"/>
          <w:szCs w:val="26"/>
          <w:rtl/>
        </w:rPr>
        <w:t xml:space="preserve"> ואי ש</w:t>
      </w:r>
      <w:r w:rsidR="008635E5">
        <w:rPr>
          <w:rFonts w:ascii="Arial" w:hAnsi="Arial" w:cs="Arial" w:hint="cs"/>
          <w:color w:val="000000"/>
          <w:spacing w:val="-2"/>
          <w:sz w:val="26"/>
          <w:szCs w:val="26"/>
          <w:rtl/>
        </w:rPr>
        <w:t>י</w:t>
      </w:r>
      <w:r>
        <w:rPr>
          <w:rFonts w:ascii="Arial" w:hAnsi="Arial" w:cs="Arial"/>
          <w:color w:val="000000"/>
          <w:spacing w:val="-2"/>
          <w:sz w:val="26"/>
          <w:szCs w:val="26"/>
          <w:rtl/>
        </w:rPr>
        <w:t>רשור</w:t>
      </w:r>
      <w:r>
        <w:rPr>
          <w:rFonts w:ascii="Arial" w:hAnsi="Arial" w:cs="Arial" w:hint="cs"/>
          <w:color w:val="000000"/>
          <w:spacing w:val="-2"/>
          <w:sz w:val="26"/>
          <w:szCs w:val="26"/>
          <w:rtl/>
        </w:rPr>
        <w:t>,</w:t>
      </w:r>
      <w:r>
        <w:rPr>
          <w:rFonts w:ascii="Arial" w:hAnsi="Arial" w:cs="Arial"/>
          <w:color w:val="000000"/>
          <w:spacing w:val="-2"/>
          <w:sz w:val="26"/>
          <w:szCs w:val="26"/>
        </w:rPr>
        <w:br/>
      </w:r>
      <w:r>
        <w:rPr>
          <w:rFonts w:ascii="Arial" w:hAnsi="Arial" w:cs="Arial"/>
          <w:color w:val="000000"/>
          <w:spacing w:val="-2"/>
          <w:sz w:val="26"/>
          <w:szCs w:val="26"/>
          <w:rtl/>
        </w:rPr>
        <w:t>מוחך חישל בכור</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 סדן, עליו יעוז</w:t>
      </w:r>
      <w:r>
        <w:rPr>
          <w:rFonts w:ascii="Arial" w:hAnsi="Arial" w:cs="Arial"/>
          <w:color w:val="000000"/>
          <w:spacing w:val="-2"/>
          <w:sz w:val="26"/>
          <w:szCs w:val="26"/>
        </w:rPr>
        <w:br/>
      </w:r>
      <w:r>
        <w:rPr>
          <w:rFonts w:ascii="Arial" w:hAnsi="Arial" w:cs="Arial"/>
          <w:color w:val="000000"/>
          <w:spacing w:val="-2"/>
          <w:sz w:val="26"/>
          <w:szCs w:val="26"/>
          <w:rtl/>
        </w:rPr>
        <w:t>אימותיו בכף לאחוז</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עת שביבים פרקו עדים</w:t>
      </w:r>
      <w:r>
        <w:rPr>
          <w:rFonts w:ascii="Arial" w:hAnsi="Arial" w:cs="Arial"/>
          <w:color w:val="000000"/>
          <w:spacing w:val="-2"/>
          <w:sz w:val="26"/>
          <w:szCs w:val="26"/>
        </w:rPr>
        <w:br/>
      </w:r>
      <w:r>
        <w:rPr>
          <w:rFonts w:ascii="Arial" w:hAnsi="Arial" w:cs="Arial"/>
          <w:color w:val="000000"/>
          <w:spacing w:val="-2"/>
          <w:sz w:val="26"/>
          <w:szCs w:val="26"/>
          <w:rtl/>
        </w:rPr>
        <w:t>שחק עת ריווה בכיים</w:t>
      </w:r>
      <w:r>
        <w:rPr>
          <w:rFonts w:ascii="Arial" w:hAnsi="Arial" w:cs="Arial" w:hint="cs"/>
          <w:color w:val="000000"/>
          <w:spacing w:val="-2"/>
          <w:sz w:val="26"/>
          <w:szCs w:val="26"/>
          <w:rtl/>
        </w:rPr>
        <w:t xml:space="preserve"> </w:t>
      </w:r>
      <w:r>
        <w:rPr>
          <w:rFonts w:ascii="Arial" w:hAnsi="Arial" w:cs="Arial"/>
          <w:color w:val="000000"/>
          <w:spacing w:val="-2"/>
          <w:sz w:val="26"/>
          <w:szCs w:val="26"/>
        </w:rPr>
        <w:t xml:space="preserve"> -</w:t>
      </w:r>
      <w:r>
        <w:rPr>
          <w:rFonts w:ascii="Arial" w:hAnsi="Arial" w:cs="Arial"/>
          <w:color w:val="000000"/>
          <w:spacing w:val="-2"/>
          <w:sz w:val="26"/>
          <w:szCs w:val="26"/>
        </w:rPr>
        <w:br/>
      </w:r>
      <w:r>
        <w:rPr>
          <w:rFonts w:ascii="Arial" w:hAnsi="Arial" w:cs="Arial"/>
          <w:color w:val="000000"/>
          <w:spacing w:val="-2"/>
          <w:sz w:val="26"/>
          <w:szCs w:val="26"/>
          <w:rtl/>
        </w:rPr>
        <w:t>החייך לסוף מעשה</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הברא הוא גם השה</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נמר, נמר, לפיד בוער</w:t>
      </w:r>
      <w:r>
        <w:rPr>
          <w:rFonts w:ascii="Arial" w:hAnsi="Arial" w:cs="Arial"/>
          <w:color w:val="000000"/>
          <w:spacing w:val="-2"/>
          <w:sz w:val="26"/>
          <w:szCs w:val="26"/>
        </w:rPr>
        <w:br/>
      </w:r>
      <w:r w:rsidR="008635E5">
        <w:rPr>
          <w:rFonts w:ascii="Arial" w:hAnsi="Arial" w:cs="Arial"/>
          <w:color w:val="000000"/>
          <w:spacing w:val="-2"/>
          <w:sz w:val="26"/>
          <w:szCs w:val="26"/>
          <w:rtl/>
        </w:rPr>
        <w:t>ביערות</w:t>
      </w:r>
      <w:r w:rsidR="008635E5">
        <w:rPr>
          <w:rFonts w:ascii="Arial" w:hAnsi="Arial" w:cs="Arial" w:hint="cs"/>
          <w:color w:val="000000"/>
          <w:spacing w:val="-2"/>
          <w:sz w:val="26"/>
          <w:szCs w:val="26"/>
          <w:rtl/>
        </w:rPr>
        <w:t>-</w:t>
      </w:r>
      <w:r>
        <w:rPr>
          <w:rFonts w:ascii="Arial" w:hAnsi="Arial" w:cs="Arial"/>
          <w:color w:val="000000"/>
          <w:spacing w:val="-2"/>
          <w:sz w:val="26"/>
          <w:szCs w:val="26"/>
          <w:rtl/>
        </w:rPr>
        <w:t>הליל זוהר</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איזו יד אלמוות</w:t>
      </w:r>
      <w:r>
        <w:rPr>
          <w:rFonts w:ascii="Arial" w:hAnsi="Arial" w:cs="Arial" w:hint="cs"/>
          <w:color w:val="000000"/>
          <w:spacing w:val="-2"/>
          <w:sz w:val="26"/>
          <w:szCs w:val="26"/>
          <w:rtl/>
        </w:rPr>
        <w:t>,</w:t>
      </w:r>
      <w:r>
        <w:rPr>
          <w:rFonts w:ascii="Arial" w:hAnsi="Arial" w:cs="Arial"/>
          <w:color w:val="000000"/>
          <w:spacing w:val="-2"/>
          <w:sz w:val="26"/>
          <w:szCs w:val="26"/>
          <w:rtl/>
        </w:rPr>
        <w:t xml:space="preserve"> חיל</w:t>
      </w:r>
      <w:r>
        <w:rPr>
          <w:rFonts w:ascii="Arial" w:hAnsi="Arial" w:cs="Arial"/>
          <w:color w:val="000000"/>
          <w:spacing w:val="-2"/>
          <w:sz w:val="26"/>
          <w:szCs w:val="26"/>
        </w:rPr>
        <w:br/>
      </w:r>
      <w:r>
        <w:rPr>
          <w:rFonts w:ascii="Arial" w:hAnsi="Arial" w:cs="Arial"/>
          <w:color w:val="000000"/>
          <w:spacing w:val="-2"/>
          <w:sz w:val="26"/>
          <w:szCs w:val="26"/>
          <w:rtl/>
        </w:rPr>
        <w:t>תואמך יכלה הכליל</w:t>
      </w:r>
      <w:r>
        <w:rPr>
          <w:rFonts w:ascii="Arial" w:hAnsi="Arial" w:cs="Arial"/>
          <w:color w:val="000000"/>
          <w:spacing w:val="-2"/>
          <w:sz w:val="26"/>
          <w:szCs w:val="26"/>
        </w:rPr>
        <w:t>?</w:t>
      </w:r>
    </w:p>
    <w:p w:rsidR="00BD3F05" w:rsidRPr="000061E3"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tl/>
        </w:rPr>
      </w:pPr>
      <w:r>
        <w:rPr>
          <w:rFonts w:ascii="Arial" w:hAnsi="Arial" w:cs="Arial"/>
          <w:color w:val="000000"/>
          <w:spacing w:val="-2"/>
          <w:sz w:val="26"/>
          <w:szCs w:val="26"/>
        </w:rPr>
        <w:b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הנמר</w:t>
      </w:r>
      <w:r>
        <w:rPr>
          <w:rFonts w:ascii="Arial" w:hAnsi="Arial" w:cs="Arial"/>
          <w:color w:val="000000"/>
          <w:spacing w:val="-2"/>
          <w:sz w:val="26"/>
          <w:szCs w:val="26"/>
        </w:rPr>
        <w:br/>
      </w:r>
      <w:r>
        <w:rPr>
          <w:rFonts w:ascii="Arial" w:hAnsi="Arial" w:cs="Arial"/>
          <w:color w:val="000000"/>
          <w:spacing w:val="-2"/>
          <w:sz w:val="26"/>
          <w:szCs w:val="26"/>
          <w:rtl/>
        </w:rPr>
        <w:t>מאנגלית: ראובן גרוסמן</w:t>
      </w:r>
      <w:r>
        <w:rPr>
          <w:rFonts w:ascii="Arial" w:hAnsi="Arial" w:cs="Arial"/>
          <w:color w:val="000000"/>
          <w:spacing w:val="-2"/>
          <w:sz w:val="26"/>
          <w:szCs w:val="26"/>
        </w:rPr>
        <w:br/>
      </w:r>
      <w:r>
        <w:rPr>
          <w:rFonts w:ascii="Arial" w:hAnsi="Arial" w:cs="Arial"/>
          <w:color w:val="000000"/>
          <w:spacing w:val="-2"/>
          <w:sz w:val="26"/>
          <w:szCs w:val="26"/>
          <w:rtl/>
        </w:rPr>
        <w:t>מתוך: מבחר שירת אנגליה, מסדה תש"כ</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נמר, נמר</w:t>
      </w:r>
      <w:r w:rsidR="008635E5">
        <w:rPr>
          <w:rFonts w:ascii="Arial" w:hAnsi="Arial" w:cs="Arial" w:hint="cs"/>
          <w:color w:val="000000"/>
          <w:spacing w:val="-2"/>
          <w:sz w:val="26"/>
          <w:szCs w:val="26"/>
          <w:rtl/>
        </w:rPr>
        <w:t>,</w:t>
      </w:r>
      <w:r>
        <w:rPr>
          <w:rFonts w:ascii="Arial" w:hAnsi="Arial" w:cs="Arial"/>
          <w:color w:val="000000"/>
          <w:spacing w:val="-2"/>
          <w:sz w:val="26"/>
          <w:szCs w:val="26"/>
          <w:rtl/>
        </w:rPr>
        <w:t xml:space="preserve"> עיניך-נור</w:t>
      </w:r>
      <w:r>
        <w:rPr>
          <w:rFonts w:ascii="Arial" w:hAnsi="Arial" w:cs="Arial" w:hint="cs"/>
          <w:color w:val="000000"/>
          <w:spacing w:val="-2"/>
          <w:sz w:val="26"/>
          <w:szCs w:val="26"/>
          <w:rtl/>
        </w:rPr>
        <w:t>,</w:t>
      </w:r>
      <w:r>
        <w:rPr>
          <w:rFonts w:ascii="Arial" w:hAnsi="Arial" w:cs="Arial"/>
          <w:color w:val="000000"/>
          <w:spacing w:val="-2"/>
          <w:sz w:val="26"/>
          <w:szCs w:val="26"/>
        </w:rPr>
        <w:br/>
      </w:r>
      <w:r w:rsidR="008635E5">
        <w:rPr>
          <w:rFonts w:ascii="Arial" w:hAnsi="Arial" w:cs="Arial"/>
          <w:color w:val="000000"/>
          <w:spacing w:val="-2"/>
          <w:sz w:val="26"/>
          <w:szCs w:val="26"/>
          <w:rtl/>
        </w:rPr>
        <w:t>ביער</w:t>
      </w:r>
      <w:r w:rsidR="008635E5">
        <w:rPr>
          <w:rFonts w:ascii="Arial" w:hAnsi="Arial" w:cs="Arial" w:hint="cs"/>
          <w:color w:val="000000"/>
          <w:spacing w:val="-2"/>
          <w:sz w:val="26"/>
          <w:szCs w:val="26"/>
          <w:rtl/>
        </w:rPr>
        <w:t>-</w:t>
      </w:r>
      <w:r>
        <w:rPr>
          <w:rFonts w:ascii="Arial" w:hAnsi="Arial" w:cs="Arial"/>
          <w:color w:val="000000"/>
          <w:spacing w:val="-2"/>
          <w:sz w:val="26"/>
          <w:szCs w:val="26"/>
          <w:rtl/>
        </w:rPr>
        <w:t>ליל</w:t>
      </w:r>
      <w:r w:rsidR="008635E5">
        <w:rPr>
          <w:rFonts w:ascii="Arial" w:hAnsi="Arial" w:cs="Arial" w:hint="cs"/>
          <w:color w:val="000000"/>
          <w:spacing w:val="-2"/>
          <w:sz w:val="26"/>
          <w:szCs w:val="26"/>
          <w:rtl/>
        </w:rPr>
        <w:t>,</w:t>
      </w:r>
      <w:r>
        <w:rPr>
          <w:rFonts w:ascii="Arial" w:hAnsi="Arial" w:cs="Arial"/>
          <w:color w:val="000000"/>
          <w:spacing w:val="-2"/>
          <w:sz w:val="26"/>
          <w:szCs w:val="26"/>
          <w:rtl/>
        </w:rPr>
        <w:t xml:space="preserve"> זה בו תגור</w:t>
      </w:r>
      <w:r w:rsidR="008635E5">
        <w:rPr>
          <w:rFonts w:ascii="Arial" w:hAnsi="Arial" w:cs="Arial" w:hint="cs"/>
          <w:color w:val="000000"/>
          <w:spacing w:val="-2"/>
          <w:sz w:val="26"/>
          <w:szCs w:val="26"/>
          <w:rtl/>
        </w:rPr>
        <w:t xml:space="preserve"> -</w:t>
      </w:r>
      <w:r>
        <w:rPr>
          <w:rFonts w:ascii="Arial" w:hAnsi="Arial" w:cs="Arial"/>
          <w:color w:val="000000"/>
          <w:spacing w:val="-2"/>
          <w:sz w:val="26"/>
          <w:szCs w:val="26"/>
        </w:rPr>
        <w:br/>
      </w:r>
      <w:r>
        <w:rPr>
          <w:rFonts w:ascii="Arial" w:hAnsi="Arial" w:cs="Arial"/>
          <w:color w:val="000000"/>
          <w:spacing w:val="-2"/>
          <w:sz w:val="26"/>
          <w:szCs w:val="26"/>
          <w:rtl/>
        </w:rPr>
        <w:t>אי</w:t>
      </w:r>
      <w:r w:rsidR="008635E5">
        <w:rPr>
          <w:rFonts w:ascii="Arial" w:hAnsi="Arial" w:cs="Arial" w:hint="cs"/>
          <w:color w:val="000000"/>
          <w:spacing w:val="-2"/>
          <w:sz w:val="26"/>
          <w:szCs w:val="26"/>
          <w:rtl/>
        </w:rPr>
        <w:t xml:space="preserve"> </w:t>
      </w:r>
      <w:r>
        <w:rPr>
          <w:rFonts w:ascii="Arial" w:hAnsi="Arial" w:cs="Arial"/>
          <w:color w:val="000000"/>
          <w:spacing w:val="-2"/>
          <w:sz w:val="26"/>
          <w:szCs w:val="26"/>
          <w:rtl/>
        </w:rPr>
        <w:t>יד</w:t>
      </w:r>
      <w:r w:rsidR="008635E5">
        <w:rPr>
          <w:rFonts w:ascii="Arial" w:hAnsi="Arial" w:cs="Arial" w:hint="cs"/>
          <w:color w:val="000000"/>
          <w:spacing w:val="-2"/>
          <w:sz w:val="26"/>
          <w:szCs w:val="26"/>
          <w:rtl/>
        </w:rPr>
        <w:t>-</w:t>
      </w:r>
      <w:r>
        <w:rPr>
          <w:rFonts w:ascii="Arial" w:hAnsi="Arial" w:cs="Arial"/>
          <w:color w:val="000000"/>
          <w:spacing w:val="-2"/>
          <w:sz w:val="26"/>
          <w:szCs w:val="26"/>
          <w:rtl/>
        </w:rPr>
        <w:t>האל? איזו עין</w:t>
      </w:r>
      <w:r>
        <w:rPr>
          <w:rFonts w:ascii="Arial" w:hAnsi="Arial" w:cs="Arial" w:hint="cs"/>
          <w:color w:val="000000"/>
          <w:spacing w:val="-2"/>
          <w:sz w:val="26"/>
          <w:szCs w:val="26"/>
          <w:rtl/>
        </w:rPr>
        <w:t>-</w:t>
      </w:r>
      <w:r>
        <w:rPr>
          <w:rFonts w:ascii="Arial" w:hAnsi="Arial" w:cs="Arial"/>
          <w:color w:val="000000"/>
          <w:spacing w:val="-2"/>
          <w:sz w:val="26"/>
          <w:szCs w:val="26"/>
          <w:rtl/>
        </w:rPr>
        <w:t>יה</w:t>
      </w:r>
      <w:r w:rsidR="008635E5">
        <w:rPr>
          <w:rFonts w:ascii="Arial" w:hAnsi="Arial" w:cs="Arial" w:hint="cs"/>
          <w:color w:val="000000"/>
          <w:spacing w:val="-2"/>
          <w:sz w:val="26"/>
          <w:szCs w:val="26"/>
          <w:rtl/>
        </w:rPr>
        <w:t>?</w:t>
      </w:r>
      <w:r>
        <w:rPr>
          <w:rFonts w:ascii="Arial" w:hAnsi="Arial" w:cs="Arial"/>
          <w:color w:val="000000"/>
          <w:spacing w:val="-2"/>
          <w:sz w:val="26"/>
          <w:szCs w:val="26"/>
        </w:rPr>
        <w:br/>
      </w:r>
      <w:r>
        <w:rPr>
          <w:rFonts w:ascii="Arial" w:hAnsi="Arial" w:cs="Arial"/>
          <w:color w:val="000000"/>
          <w:spacing w:val="-2"/>
          <w:sz w:val="26"/>
          <w:szCs w:val="26"/>
          <w:rtl/>
        </w:rPr>
        <w:t>ע</w:t>
      </w:r>
      <w:r>
        <w:rPr>
          <w:rFonts w:ascii="Arial" w:hAnsi="Arial" w:cs="Arial" w:hint="cs"/>
          <w:color w:val="000000"/>
          <w:spacing w:val="-2"/>
          <w:sz w:val="26"/>
          <w:szCs w:val="26"/>
          <w:rtl/>
        </w:rPr>
        <w:t>י</w:t>
      </w:r>
      <w:r>
        <w:rPr>
          <w:rFonts w:ascii="Arial" w:hAnsi="Arial" w:cs="Arial"/>
          <w:color w:val="000000"/>
          <w:spacing w:val="-2"/>
          <w:sz w:val="26"/>
          <w:szCs w:val="26"/>
          <w:rtl/>
        </w:rPr>
        <w:t>צב</w:t>
      </w:r>
      <w:r>
        <w:rPr>
          <w:rFonts w:ascii="Arial" w:hAnsi="Arial" w:cs="Arial" w:hint="cs"/>
          <w:color w:val="000000"/>
          <w:spacing w:val="-2"/>
          <w:sz w:val="26"/>
          <w:szCs w:val="26"/>
          <w:rtl/>
        </w:rPr>
        <w:t>ה</w:t>
      </w:r>
      <w:r>
        <w:rPr>
          <w:rFonts w:ascii="Arial" w:hAnsi="Arial" w:cs="Arial"/>
          <w:color w:val="000000"/>
          <w:spacing w:val="-2"/>
          <w:sz w:val="26"/>
          <w:szCs w:val="26"/>
          <w:rtl/>
        </w:rPr>
        <w:t xml:space="preserve"> דמותך-אימים חיה</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 תהום רבה, אי שחק יש</w:t>
      </w:r>
      <w:r>
        <w:rPr>
          <w:rFonts w:ascii="Arial" w:hAnsi="Arial" w:cs="Arial" w:hint="cs"/>
          <w:color w:val="000000"/>
          <w:spacing w:val="-2"/>
          <w:sz w:val="26"/>
          <w:szCs w:val="26"/>
          <w:rtl/>
        </w:rPr>
        <w:t>,</w:t>
      </w:r>
      <w:r>
        <w:rPr>
          <w:rFonts w:ascii="Arial" w:hAnsi="Arial" w:cs="Arial"/>
          <w:color w:val="000000"/>
          <w:spacing w:val="-2"/>
          <w:sz w:val="26"/>
          <w:szCs w:val="26"/>
        </w:rPr>
        <w:br/>
      </w:r>
      <w:r w:rsidR="008635E5">
        <w:rPr>
          <w:rFonts w:ascii="Arial" w:hAnsi="Arial" w:cs="Arial"/>
          <w:color w:val="000000"/>
          <w:spacing w:val="-2"/>
          <w:sz w:val="26"/>
          <w:szCs w:val="26"/>
          <w:rtl/>
        </w:rPr>
        <w:t>בם בערו עיניך</w:t>
      </w:r>
      <w:r w:rsidR="008635E5">
        <w:rPr>
          <w:rFonts w:ascii="Arial" w:hAnsi="Arial" w:cs="Arial" w:hint="cs"/>
          <w:color w:val="000000"/>
          <w:spacing w:val="-2"/>
          <w:sz w:val="26"/>
          <w:szCs w:val="26"/>
          <w:rtl/>
        </w:rPr>
        <w:t>-</w:t>
      </w:r>
      <w:r>
        <w:rPr>
          <w:rFonts w:ascii="Arial" w:hAnsi="Arial" w:cs="Arial"/>
          <w:color w:val="000000"/>
          <w:spacing w:val="-2"/>
          <w:sz w:val="26"/>
          <w:szCs w:val="26"/>
          <w:rtl/>
        </w:rPr>
        <w:t>אש</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איז</w:t>
      </w:r>
      <w:r>
        <w:rPr>
          <w:rFonts w:ascii="Arial" w:hAnsi="Arial" w:cs="Arial" w:hint="cs"/>
          <w:color w:val="000000"/>
          <w:spacing w:val="-2"/>
          <w:sz w:val="26"/>
          <w:szCs w:val="26"/>
          <w:rtl/>
        </w:rPr>
        <w:t>ו</w:t>
      </w:r>
      <w:r>
        <w:rPr>
          <w:rFonts w:ascii="Arial" w:hAnsi="Arial" w:cs="Arial"/>
          <w:color w:val="000000"/>
          <w:spacing w:val="-2"/>
          <w:sz w:val="26"/>
          <w:szCs w:val="26"/>
          <w:rtl/>
        </w:rPr>
        <w:t xml:space="preserve"> כנף רום זה תשיג</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איז</w:t>
      </w:r>
      <w:r>
        <w:rPr>
          <w:rFonts w:ascii="Arial" w:hAnsi="Arial" w:cs="Arial" w:hint="cs"/>
          <w:color w:val="000000"/>
          <w:spacing w:val="-2"/>
          <w:sz w:val="26"/>
          <w:szCs w:val="26"/>
          <w:rtl/>
        </w:rPr>
        <w:t>ו</w:t>
      </w:r>
      <w:r>
        <w:rPr>
          <w:rFonts w:ascii="Arial" w:hAnsi="Arial" w:cs="Arial"/>
          <w:color w:val="000000"/>
          <w:spacing w:val="-2"/>
          <w:sz w:val="26"/>
          <w:szCs w:val="26"/>
          <w:rtl/>
        </w:rPr>
        <w:t xml:space="preserve"> היד</w:t>
      </w:r>
      <w:r>
        <w:rPr>
          <w:rFonts w:ascii="Arial" w:hAnsi="Arial" w:cs="Arial" w:hint="cs"/>
          <w:color w:val="000000"/>
          <w:spacing w:val="-2"/>
          <w:sz w:val="26"/>
          <w:szCs w:val="26"/>
          <w:rtl/>
        </w:rPr>
        <w:t>,</w:t>
      </w:r>
      <w:r>
        <w:rPr>
          <w:rFonts w:ascii="Arial" w:hAnsi="Arial" w:cs="Arial"/>
          <w:color w:val="000000"/>
          <w:spacing w:val="-2"/>
          <w:sz w:val="26"/>
          <w:szCs w:val="26"/>
          <w:rtl/>
        </w:rPr>
        <w:t xml:space="preserve"> אש ז</w:t>
      </w:r>
      <w:r>
        <w:rPr>
          <w:rFonts w:ascii="Arial" w:hAnsi="Arial" w:cs="Arial" w:hint="cs"/>
          <w:color w:val="000000"/>
          <w:spacing w:val="-2"/>
          <w:sz w:val="26"/>
          <w:szCs w:val="26"/>
          <w:rtl/>
        </w:rPr>
        <w:t>ו</w:t>
      </w:r>
      <w:r>
        <w:rPr>
          <w:rFonts w:ascii="Arial" w:hAnsi="Arial" w:cs="Arial"/>
          <w:color w:val="000000"/>
          <w:spacing w:val="-2"/>
          <w:sz w:val="26"/>
          <w:szCs w:val="26"/>
          <w:rtl/>
        </w:rPr>
        <w:t xml:space="preserve"> תחזיק</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 ה</w:t>
      </w:r>
      <w:r w:rsidR="008635E5">
        <w:rPr>
          <w:rFonts w:ascii="Arial" w:hAnsi="Arial" w:cs="Arial" w:hint="cs"/>
          <w:color w:val="000000"/>
          <w:spacing w:val="-2"/>
          <w:sz w:val="26"/>
          <w:szCs w:val="26"/>
          <w:rtl/>
        </w:rPr>
        <w:t>א</w:t>
      </w:r>
      <w:r>
        <w:rPr>
          <w:rFonts w:ascii="Arial" w:hAnsi="Arial" w:cs="Arial"/>
          <w:color w:val="000000"/>
          <w:spacing w:val="-2"/>
          <w:sz w:val="26"/>
          <w:szCs w:val="26"/>
          <w:rtl/>
        </w:rPr>
        <w:t>זרוע, האונים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שרירי-לבך קשור איתנים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ומי הולמו בך הפעים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איזו ה</w:t>
      </w:r>
      <w:r>
        <w:rPr>
          <w:rFonts w:ascii="Arial" w:hAnsi="Arial" w:cs="Arial" w:hint="cs"/>
          <w:color w:val="000000"/>
          <w:spacing w:val="-2"/>
          <w:sz w:val="26"/>
          <w:szCs w:val="26"/>
          <w:rtl/>
        </w:rPr>
        <w:t>-</w:t>
      </w:r>
      <w:r>
        <w:rPr>
          <w:rFonts w:ascii="Arial" w:hAnsi="Arial" w:cs="Arial"/>
          <w:color w:val="000000"/>
          <w:spacing w:val="-2"/>
          <w:sz w:val="26"/>
          <w:szCs w:val="26"/>
          <w:rtl/>
        </w:rPr>
        <w:t>רגל? יד אימים</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אי הקורנס? אי הכבלים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כ</w:t>
      </w:r>
      <w:r>
        <w:rPr>
          <w:rFonts w:ascii="Arial" w:hAnsi="Arial" w:cs="Arial" w:hint="cs"/>
          <w:color w:val="000000"/>
          <w:spacing w:val="-2"/>
          <w:sz w:val="26"/>
          <w:szCs w:val="26"/>
          <w:rtl/>
        </w:rPr>
        <w:t>י</w:t>
      </w:r>
      <w:r>
        <w:rPr>
          <w:rFonts w:ascii="Arial" w:hAnsi="Arial" w:cs="Arial"/>
          <w:color w:val="000000"/>
          <w:spacing w:val="-2"/>
          <w:sz w:val="26"/>
          <w:szCs w:val="26"/>
          <w:rtl/>
        </w:rPr>
        <w:t>בשן זה</w:t>
      </w:r>
      <w:r>
        <w:rPr>
          <w:rFonts w:ascii="Arial" w:hAnsi="Arial" w:cs="Arial" w:hint="cs"/>
          <w:color w:val="000000"/>
          <w:spacing w:val="-2"/>
          <w:sz w:val="26"/>
          <w:szCs w:val="26"/>
          <w:rtl/>
        </w:rPr>
        <w:t>,</w:t>
      </w:r>
      <w:r>
        <w:rPr>
          <w:rFonts w:ascii="Arial" w:hAnsi="Arial" w:cs="Arial"/>
          <w:color w:val="000000"/>
          <w:spacing w:val="-2"/>
          <w:sz w:val="26"/>
          <w:szCs w:val="26"/>
          <w:rtl/>
        </w:rPr>
        <w:t xml:space="preserve"> מוחך השלים</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הסדן אי</w:t>
      </w:r>
      <w:r w:rsidR="008635E5">
        <w:rPr>
          <w:rFonts w:ascii="Arial" w:hAnsi="Arial" w:cs="Arial"/>
          <w:color w:val="000000"/>
          <w:spacing w:val="-2"/>
          <w:sz w:val="26"/>
          <w:szCs w:val="26"/>
          <w:rtl/>
        </w:rPr>
        <w:t>ו? אי אגרוף</w:t>
      </w:r>
      <w:r w:rsidR="008635E5">
        <w:rPr>
          <w:rFonts w:ascii="Arial" w:hAnsi="Arial" w:cs="Arial" w:hint="cs"/>
          <w:color w:val="000000"/>
          <w:spacing w:val="-2"/>
          <w:sz w:val="26"/>
          <w:szCs w:val="26"/>
          <w:rtl/>
        </w:rPr>
        <w:t>-</w:t>
      </w:r>
      <w:r>
        <w:rPr>
          <w:rFonts w:ascii="Arial" w:hAnsi="Arial" w:cs="Arial"/>
          <w:color w:val="000000"/>
          <w:spacing w:val="-2"/>
          <w:sz w:val="26"/>
          <w:szCs w:val="26"/>
          <w:rtl/>
        </w:rPr>
        <w:t>עוז</w:t>
      </w:r>
      <w:r>
        <w:rPr>
          <w:rFonts w:ascii="Arial" w:hAnsi="Arial" w:cs="Arial"/>
          <w:color w:val="000000"/>
          <w:spacing w:val="-2"/>
          <w:sz w:val="26"/>
          <w:szCs w:val="26"/>
        </w:rPr>
        <w:br/>
      </w:r>
      <w:r>
        <w:rPr>
          <w:rFonts w:ascii="Arial" w:hAnsi="Arial" w:cs="Arial"/>
          <w:color w:val="000000"/>
          <w:spacing w:val="-2"/>
          <w:sz w:val="26"/>
          <w:szCs w:val="26"/>
          <w:rtl/>
        </w:rPr>
        <w:t>העז אימיו-כליה אחוז</w:t>
      </w:r>
      <w:r>
        <w:rPr>
          <w:rFonts w:ascii="Arial" w:hAnsi="Arial" w:cs="Arial"/>
          <w:color w:val="000000"/>
          <w:spacing w:val="-2"/>
          <w:sz w:val="26"/>
          <w:szCs w:val="26"/>
        </w:rPr>
        <w:t>?</w:t>
      </w:r>
    </w:p>
    <w:p w:rsidR="00BD3F05" w:rsidRDefault="00BD3F05" w:rsidP="008635E5">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tl/>
        </w:rPr>
        <w:t>בזרוק את כידונו כוכב</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שטף בדמע ר</w:t>
      </w:r>
      <w:r w:rsidR="008635E5">
        <w:rPr>
          <w:rFonts w:ascii="Arial" w:hAnsi="Arial" w:cs="Arial" w:hint="cs"/>
          <w:color w:val="000000"/>
          <w:spacing w:val="-2"/>
          <w:sz w:val="26"/>
          <w:szCs w:val="26"/>
          <w:rtl/>
        </w:rPr>
        <w:t>י</w:t>
      </w:r>
      <w:r>
        <w:rPr>
          <w:rFonts w:ascii="Arial" w:hAnsi="Arial" w:cs="Arial"/>
          <w:color w:val="000000"/>
          <w:spacing w:val="-2"/>
          <w:sz w:val="26"/>
          <w:szCs w:val="26"/>
          <w:rtl/>
        </w:rPr>
        <w:t>צפת-עב</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השש קונך ביציר-כפיו</w:t>
      </w:r>
      <w:r>
        <w:rPr>
          <w:rFonts w:ascii="Arial" w:hAnsi="Arial" w:cs="Arial"/>
          <w:color w:val="000000"/>
          <w:spacing w:val="-2"/>
          <w:sz w:val="26"/>
          <w:szCs w:val="26"/>
        </w:rPr>
        <w:t>?</w:t>
      </w:r>
      <w:r>
        <w:rPr>
          <w:rFonts w:ascii="Arial" w:hAnsi="Arial" w:cs="Arial"/>
          <w:color w:val="000000"/>
          <w:spacing w:val="-2"/>
          <w:sz w:val="26"/>
          <w:szCs w:val="26"/>
        </w:rPr>
        <w:br/>
      </w:r>
      <w:r>
        <w:rPr>
          <w:rFonts w:ascii="Arial" w:hAnsi="Arial" w:cs="Arial"/>
          <w:color w:val="000000"/>
          <w:spacing w:val="-2"/>
          <w:sz w:val="26"/>
          <w:szCs w:val="26"/>
          <w:rtl/>
        </w:rPr>
        <w:t>יוצר השה הוא</w:t>
      </w:r>
      <w:r w:rsidR="008635E5">
        <w:rPr>
          <w:rFonts w:ascii="Arial" w:hAnsi="Arial" w:cs="Arial" w:hint="cs"/>
          <w:color w:val="000000"/>
          <w:spacing w:val="-2"/>
          <w:sz w:val="20"/>
          <w:szCs w:val="20"/>
          <w:rtl/>
        </w:rPr>
        <w:t xml:space="preserve"> </w:t>
      </w:r>
      <w:r>
        <w:rPr>
          <w:rFonts w:ascii="Arial" w:hAnsi="Arial" w:cs="Arial"/>
          <w:color w:val="000000"/>
          <w:spacing w:val="-2"/>
          <w:sz w:val="26"/>
          <w:szCs w:val="26"/>
          <w:rtl/>
        </w:rPr>
        <w:t xml:space="preserve">גם </w:t>
      </w:r>
      <w:r w:rsidR="008635E5">
        <w:rPr>
          <w:rFonts w:ascii="Arial" w:hAnsi="Arial" w:cs="Arial" w:hint="cs"/>
          <w:color w:val="000000"/>
          <w:spacing w:val="-2"/>
          <w:sz w:val="26"/>
          <w:szCs w:val="26"/>
          <w:rtl/>
        </w:rPr>
        <w:t xml:space="preserve">לך </w:t>
      </w:r>
      <w:r>
        <w:rPr>
          <w:rFonts w:ascii="Arial" w:hAnsi="Arial" w:cs="Arial"/>
          <w:color w:val="000000"/>
          <w:spacing w:val="-2"/>
          <w:sz w:val="26"/>
          <w:szCs w:val="26"/>
          <w:rtl/>
        </w:rPr>
        <w:t>אב</w:t>
      </w:r>
      <w:r>
        <w:rPr>
          <w:rFonts w:ascii="Arial" w:hAnsi="Arial" w:cs="Arial"/>
          <w:color w:val="000000"/>
          <w:spacing w:val="-2"/>
          <w:sz w:val="26"/>
          <w:szCs w:val="26"/>
        </w:rPr>
        <w:t>?</w:t>
      </w:r>
    </w:p>
    <w:p w:rsidR="00BD3F05" w:rsidRDefault="00BD3F05" w:rsidP="00BD3F05">
      <w:pPr>
        <w:pStyle w:val="NormalWeb"/>
        <w:shd w:val="clear" w:color="auto" w:fill="FFFFFF"/>
        <w:bidi/>
        <w:spacing w:before="0" w:beforeAutospacing="0" w:after="0" w:afterAutospacing="0" w:line="276" w:lineRule="auto"/>
        <w:rPr>
          <w:rFonts w:ascii="Arial" w:hAnsi="Arial" w:cs="Arial"/>
          <w:color w:val="000000"/>
          <w:spacing w:val="-2"/>
          <w:sz w:val="26"/>
          <w:szCs w:val="26"/>
          <w:rtl/>
        </w:rPr>
      </w:pPr>
      <w:r>
        <w:rPr>
          <w:rFonts w:ascii="Arial" w:hAnsi="Arial" w:cs="Arial"/>
          <w:color w:val="000000"/>
          <w:spacing w:val="-2"/>
          <w:sz w:val="26"/>
          <w:szCs w:val="26"/>
          <w:rtl/>
        </w:rPr>
        <w:t>נמר, נמר, עיניך-נור</w:t>
      </w:r>
      <w:r>
        <w:rPr>
          <w:rFonts w:ascii="Arial" w:hAnsi="Arial" w:cs="Arial"/>
          <w:color w:val="000000"/>
          <w:spacing w:val="-2"/>
          <w:sz w:val="26"/>
          <w:szCs w:val="26"/>
        </w:rPr>
        <w:br/>
      </w:r>
      <w:r>
        <w:rPr>
          <w:rFonts w:ascii="Arial" w:hAnsi="Arial" w:cs="Arial"/>
          <w:color w:val="000000"/>
          <w:spacing w:val="-2"/>
          <w:sz w:val="26"/>
          <w:szCs w:val="26"/>
          <w:rtl/>
        </w:rPr>
        <w:t>ביער-ליל</w:t>
      </w:r>
      <w:r w:rsidR="008635E5">
        <w:rPr>
          <w:rFonts w:ascii="Arial" w:hAnsi="Arial" w:cs="Arial" w:hint="cs"/>
          <w:color w:val="000000"/>
          <w:spacing w:val="-2"/>
          <w:sz w:val="26"/>
          <w:szCs w:val="26"/>
          <w:rtl/>
        </w:rPr>
        <w:t>,</w:t>
      </w:r>
      <w:r>
        <w:rPr>
          <w:rFonts w:ascii="Arial" w:hAnsi="Arial" w:cs="Arial"/>
          <w:color w:val="000000"/>
          <w:spacing w:val="-2"/>
          <w:sz w:val="26"/>
          <w:szCs w:val="26"/>
          <w:rtl/>
        </w:rPr>
        <w:t xml:space="preserve"> זה בו תגור</w:t>
      </w:r>
      <w:r w:rsidR="008635E5">
        <w:rPr>
          <w:rFonts w:ascii="Arial" w:hAnsi="Arial" w:cs="Arial" w:hint="cs"/>
          <w:color w:val="000000"/>
          <w:spacing w:val="-2"/>
          <w:sz w:val="26"/>
          <w:szCs w:val="26"/>
          <w:rtl/>
        </w:rPr>
        <w:t xml:space="preserve"> -</w:t>
      </w:r>
      <w:r>
        <w:rPr>
          <w:rFonts w:ascii="Arial" w:hAnsi="Arial" w:cs="Arial"/>
          <w:color w:val="000000"/>
          <w:spacing w:val="-2"/>
          <w:sz w:val="26"/>
          <w:szCs w:val="26"/>
        </w:rPr>
        <w:br/>
      </w:r>
      <w:r>
        <w:rPr>
          <w:rFonts w:ascii="Arial" w:hAnsi="Arial" w:cs="Arial"/>
          <w:color w:val="000000"/>
          <w:spacing w:val="-2"/>
          <w:sz w:val="26"/>
          <w:szCs w:val="26"/>
          <w:rtl/>
        </w:rPr>
        <w:t>אי</w:t>
      </w:r>
      <w:r w:rsidR="008635E5">
        <w:rPr>
          <w:rFonts w:ascii="Arial" w:hAnsi="Arial" w:cs="Arial" w:hint="cs"/>
          <w:color w:val="000000"/>
          <w:spacing w:val="-2"/>
          <w:sz w:val="26"/>
          <w:szCs w:val="26"/>
          <w:rtl/>
        </w:rPr>
        <w:t xml:space="preserve"> </w:t>
      </w:r>
      <w:r>
        <w:rPr>
          <w:rFonts w:ascii="Arial" w:hAnsi="Arial" w:cs="Arial"/>
          <w:color w:val="000000"/>
          <w:spacing w:val="-2"/>
          <w:sz w:val="26"/>
          <w:szCs w:val="26"/>
          <w:rtl/>
        </w:rPr>
        <w:t>יד</w:t>
      </w:r>
      <w:r w:rsidR="008635E5">
        <w:rPr>
          <w:rFonts w:ascii="Arial" w:hAnsi="Arial" w:cs="Arial" w:hint="cs"/>
          <w:color w:val="000000"/>
          <w:spacing w:val="-2"/>
          <w:sz w:val="26"/>
          <w:szCs w:val="26"/>
          <w:rtl/>
        </w:rPr>
        <w:t>-</w:t>
      </w:r>
      <w:r>
        <w:rPr>
          <w:rFonts w:ascii="Arial" w:hAnsi="Arial" w:cs="Arial"/>
          <w:color w:val="000000"/>
          <w:spacing w:val="-2"/>
          <w:sz w:val="26"/>
          <w:szCs w:val="26"/>
          <w:rtl/>
        </w:rPr>
        <w:t>האל? איזו עין-יה</w:t>
      </w:r>
      <w:r w:rsidR="008635E5">
        <w:rPr>
          <w:rFonts w:ascii="Arial" w:hAnsi="Arial" w:cs="Arial" w:hint="cs"/>
          <w:color w:val="000000"/>
          <w:spacing w:val="-2"/>
          <w:sz w:val="26"/>
          <w:szCs w:val="26"/>
          <w:rtl/>
        </w:rPr>
        <w:t>?</w:t>
      </w:r>
      <w:r>
        <w:rPr>
          <w:rFonts w:ascii="Arial" w:hAnsi="Arial" w:cs="Arial"/>
          <w:color w:val="000000"/>
          <w:spacing w:val="-2"/>
          <w:sz w:val="26"/>
          <w:szCs w:val="26"/>
        </w:rPr>
        <w:br/>
      </w:r>
      <w:r>
        <w:rPr>
          <w:rFonts w:ascii="Arial" w:hAnsi="Arial" w:cs="Arial"/>
          <w:color w:val="000000"/>
          <w:spacing w:val="-2"/>
          <w:sz w:val="26"/>
          <w:szCs w:val="26"/>
          <w:rtl/>
        </w:rPr>
        <w:t>ע</w:t>
      </w:r>
      <w:r>
        <w:rPr>
          <w:rFonts w:ascii="Arial" w:hAnsi="Arial" w:cs="Arial" w:hint="cs"/>
          <w:color w:val="000000"/>
          <w:spacing w:val="-2"/>
          <w:sz w:val="26"/>
          <w:szCs w:val="26"/>
          <w:rtl/>
        </w:rPr>
        <w:t>י</w:t>
      </w:r>
      <w:r>
        <w:rPr>
          <w:rFonts w:ascii="Arial" w:hAnsi="Arial" w:cs="Arial"/>
          <w:color w:val="000000"/>
          <w:spacing w:val="-2"/>
          <w:sz w:val="26"/>
          <w:szCs w:val="26"/>
          <w:rtl/>
        </w:rPr>
        <w:t>צבה דמותך-אימים חיה</w:t>
      </w:r>
      <w:r>
        <w:rPr>
          <w:rFonts w:ascii="Arial" w:hAnsi="Arial" w:cs="Arial"/>
          <w:color w:val="000000"/>
          <w:spacing w:val="-2"/>
          <w:sz w:val="26"/>
          <w:szCs w:val="26"/>
        </w:rPr>
        <w:t>?</w:t>
      </w:r>
      <w:r>
        <w:rPr>
          <w:rFonts w:ascii="Arial" w:hAnsi="Arial" w:cs="Arial"/>
          <w:color w:val="000000"/>
          <w:spacing w:val="-2"/>
          <w:sz w:val="26"/>
          <w:szCs w:val="26"/>
        </w:rPr>
        <w:br/>
      </w:r>
    </w:p>
    <w:p w:rsidR="00BD3F05" w:rsidRPr="006F7067" w:rsidRDefault="00BD3F05" w:rsidP="006F7067">
      <w:pPr>
        <w:pStyle w:val="NormalWeb"/>
        <w:shd w:val="clear" w:color="auto" w:fill="FFFFFF"/>
        <w:bidi/>
        <w:spacing w:before="0" w:beforeAutospacing="0" w:after="300" w:afterAutospacing="0" w:line="276" w:lineRule="auto"/>
        <w:rPr>
          <w:rFonts w:ascii="Arial" w:hAnsi="Arial" w:cs="Arial"/>
          <w:color w:val="000000"/>
          <w:spacing w:val="-2"/>
          <w:sz w:val="26"/>
          <w:szCs w:val="26"/>
        </w:rPr>
      </w:pPr>
      <w:r>
        <w:rPr>
          <w:rFonts w:ascii="Arial" w:hAnsi="Arial" w:cs="Arial"/>
          <w:color w:val="000000"/>
          <w:spacing w:val="-2"/>
          <w:sz w:val="26"/>
          <w:szCs w:val="26"/>
        </w:rPr>
        <w:br/>
        <w:t>**********************************************************</w:t>
      </w:r>
    </w:p>
    <w:p w:rsidR="00376B33" w:rsidRPr="000E672A" w:rsidRDefault="00A51FB8" w:rsidP="000E672A">
      <w:pPr>
        <w:spacing w:after="0" w:line="540" w:lineRule="atLeast"/>
        <w:ind w:firstLine="240"/>
        <w:jc w:val="right"/>
        <w:rPr>
          <w:rFonts w:ascii="Times New Roman" w:eastAsia="Times New Roman" w:hAnsi="Times New Roman" w:cs="Times New Roman"/>
          <w:sz w:val="20"/>
          <w:szCs w:val="20"/>
          <w:rtl/>
        </w:rPr>
      </w:pPr>
      <w:hyperlink r:id="rId28" w:history="1">
        <w:r w:rsidR="000E672A" w:rsidRPr="000E672A">
          <w:rPr>
            <w:rStyle w:val="Hyperlink"/>
            <w:sz w:val="20"/>
            <w:szCs w:val="20"/>
          </w:rPr>
          <w:t>http://folkmasa.org/ant/mb_shirp.php?mishtane=124</w:t>
        </w:r>
      </w:hyperlink>
    </w:p>
    <w:tbl>
      <w:tblPr>
        <w:tblW w:w="3833" w:type="pct"/>
        <w:jc w:val="center"/>
        <w:tblCellSpacing w:w="15" w:type="dxa"/>
        <w:tblInd w:w="-9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7"/>
      </w:tblGrid>
      <w:tr w:rsidR="00124DDE" w:rsidRPr="00124DDE" w:rsidTr="0077336B">
        <w:trPr>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E4FFC9"/>
            <w:hideMark/>
          </w:tcPr>
          <w:p w:rsidR="00124DDE" w:rsidRPr="000E672A" w:rsidRDefault="00124DDE" w:rsidP="000E672A">
            <w:pPr>
              <w:spacing w:after="0" w:line="240" w:lineRule="auto"/>
              <w:ind w:firstLine="240"/>
              <w:rPr>
                <w:rFonts w:ascii="Times New Roman" w:eastAsia="Times New Roman" w:hAnsi="Times New Roman" w:cs="Times New Roman"/>
                <w:sz w:val="24"/>
                <w:szCs w:val="24"/>
              </w:rPr>
            </w:pPr>
            <w:r w:rsidRPr="00124DDE">
              <w:rPr>
                <w:rFonts w:ascii="Times New Roman" w:eastAsia="Times New Roman" w:hAnsi="Times New Roman" w:cs="Times New Roman"/>
                <w:sz w:val="36"/>
                <w:szCs w:val="36"/>
                <w:rtl/>
              </w:rPr>
              <w:t>הנמר</w:t>
            </w:r>
          </w:p>
          <w:p w:rsidR="000E672A" w:rsidRPr="000E672A" w:rsidRDefault="00124DDE" w:rsidP="000E672A">
            <w:pPr>
              <w:rPr>
                <w:sz w:val="24"/>
                <w:szCs w:val="24"/>
                <w:rtl/>
              </w:rPr>
            </w:pPr>
            <w:r w:rsidRPr="000E672A">
              <w:rPr>
                <w:rFonts w:ascii="Times New Roman" w:eastAsia="Times New Roman" w:hAnsi="Times New Roman" w:cs="Times New Roman"/>
                <w:sz w:val="24"/>
                <w:szCs w:val="24"/>
                <w:rtl/>
              </w:rPr>
              <w:t> </w:t>
            </w:r>
            <w:r w:rsidR="000E672A" w:rsidRPr="000E672A">
              <w:rPr>
                <w:color w:val="000000"/>
                <w:sz w:val="24"/>
                <w:szCs w:val="24"/>
                <w:shd w:val="clear" w:color="auto" w:fill="E4FFC9"/>
                <w:rtl/>
              </w:rPr>
              <w:t>מאנגלית: אבנר פרץ</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הוֹ נָמֵר, נָמֵר בֶּן רֶשֶׁף</w:t>
            </w:r>
            <w:r w:rsidR="006C2329">
              <w:rPr>
                <w:rFonts w:ascii="Times New Roman" w:eastAsia="Times New Roman" w:hAnsi="Times New Roman" w:cs="Times New Roman" w:hint="cs"/>
                <w:sz w:val="24"/>
                <w:szCs w:val="24"/>
                <w:rtl/>
              </w:rPr>
              <w:t>,</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בַּיְּעָרוֹת בִּדְמִי הַנֶּשֶׁף</w:t>
            </w:r>
            <w:r w:rsidR="006C2329">
              <w:rPr>
                <w:rFonts w:ascii="Times New Roman" w:eastAsia="Times New Roman" w:hAnsi="Times New Roman" w:cs="Times New Roman" w:hint="cs"/>
                <w:sz w:val="24"/>
                <w:szCs w:val="24"/>
                <w:rtl/>
              </w:rPr>
              <w:t>,</w:t>
            </w:r>
          </w:p>
          <w:p w:rsidR="00124DDE" w:rsidRPr="000E672A" w:rsidRDefault="006C2329" w:rsidP="000E672A">
            <w:pPr>
              <w:spacing w:after="0" w:line="240" w:lineRule="auto"/>
              <w:ind w:firstLine="240"/>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t>אֵי יָד</w:t>
            </w:r>
            <w:r>
              <w:rPr>
                <w:rFonts w:ascii="Times New Roman" w:eastAsia="Times New Roman" w:hAnsi="Times New Roman" w:cs="Times New Roman" w:hint="cs"/>
                <w:sz w:val="24"/>
                <w:szCs w:val="24"/>
                <w:rtl/>
              </w:rPr>
              <w:t>-</w:t>
            </w:r>
            <w:r w:rsidR="00124DDE" w:rsidRPr="000E672A">
              <w:rPr>
                <w:rFonts w:ascii="Times New Roman" w:eastAsia="Times New Roman" w:hAnsi="Times New Roman" w:cs="Times New Roman"/>
                <w:sz w:val="24"/>
                <w:szCs w:val="24"/>
                <w:rtl/>
              </w:rPr>
              <w:t>צָרָה בַּעֲלִיל</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אֶת דְּמוּתְךָ</w:t>
            </w:r>
            <w:r w:rsidR="006C2329">
              <w:rPr>
                <w:rFonts w:ascii="Times New Roman" w:eastAsia="Times New Roman" w:hAnsi="Times New Roman" w:cs="Times New Roman" w:hint="cs"/>
                <w:sz w:val="24"/>
                <w:szCs w:val="24"/>
                <w:rtl/>
              </w:rPr>
              <w:t>,</w:t>
            </w:r>
            <w:r w:rsidRPr="000E672A">
              <w:rPr>
                <w:rFonts w:ascii="Times New Roman" w:eastAsia="Times New Roman" w:hAnsi="Times New Roman" w:cs="Times New Roman"/>
                <w:sz w:val="24"/>
                <w:szCs w:val="24"/>
                <w:rtl/>
              </w:rPr>
              <w:t xml:space="preserve"> בַּת תֹּאַם-חִיל?</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אֵי הָעֹמֶק, אֵי רוּם הוֹד</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בּוֹ נִצַּת, הֻבְעַר הַיְּקוֹד</w:t>
            </w:r>
            <w:r w:rsidR="006C2329">
              <w:rPr>
                <w:rFonts w:ascii="Times New Roman" w:eastAsia="Times New Roman" w:hAnsi="Times New Roman" w:cs="Times New Roman" w:hint="cs"/>
                <w:sz w:val="24"/>
                <w:szCs w:val="24"/>
                <w:rtl/>
              </w:rPr>
              <w:t>?</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מֶנּוּ אֶל עֵינֶיךָ שְׁבִיב</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יָד הֵבִיאָה וַתַּלְהִיב?</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אֵי הַזְּרוֹעַ עָצְרָה כֹּחַ</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אֶת גִּידֵי לִבְּךָ לִמְתֹּחַ,</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וּבוֹ דֹּפֶק הֹלֶם עַז</w:t>
            </w:r>
            <w:r w:rsidR="006C2329">
              <w:rPr>
                <w:rFonts w:ascii="Times New Roman" w:eastAsia="Times New Roman" w:hAnsi="Times New Roman" w:cs="Times New Roman" w:hint="cs"/>
                <w:sz w:val="24"/>
                <w:szCs w:val="24"/>
                <w:rtl/>
              </w:rPr>
              <w:t>?</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אֵי הַיָּד הִפְעִימָה אָז?</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xml:space="preserve">אֵי </w:t>
            </w:r>
            <w:r w:rsidR="006C2329" w:rsidRPr="006C2329">
              <w:rPr>
                <w:rFonts w:ascii="Times New Roman" w:eastAsia="Times New Roman" w:hAnsi="Times New Roman" w:cs="Times New Roman" w:hint="cs"/>
                <w:sz w:val="20"/>
                <w:szCs w:val="20"/>
                <w:rtl/>
              </w:rPr>
              <w:t>(</w:t>
            </w:r>
            <w:r w:rsidRPr="000E672A">
              <w:rPr>
                <w:rFonts w:ascii="Times New Roman" w:eastAsia="Times New Roman" w:hAnsi="Times New Roman" w:cs="Times New Roman"/>
                <w:sz w:val="24"/>
                <w:szCs w:val="24"/>
                <w:rtl/>
              </w:rPr>
              <w:t>הַ</w:t>
            </w:r>
            <w:r w:rsidR="006C2329" w:rsidRPr="006C2329">
              <w:rPr>
                <w:rFonts w:ascii="Times New Roman" w:eastAsia="Times New Roman" w:hAnsi="Times New Roman" w:cs="Times New Roman" w:hint="cs"/>
                <w:sz w:val="20"/>
                <w:szCs w:val="20"/>
                <w:rtl/>
              </w:rPr>
              <w:t>)</w:t>
            </w:r>
            <w:r w:rsidRPr="000E672A">
              <w:rPr>
                <w:rFonts w:ascii="Times New Roman" w:eastAsia="Times New Roman" w:hAnsi="Times New Roman" w:cs="Times New Roman"/>
                <w:sz w:val="24"/>
                <w:szCs w:val="24"/>
                <w:rtl/>
              </w:rPr>
              <w:t>קּוּרְנָס אֲשֶׁר הֵחֵל</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מֹחַ עַל סַדָּן חַשֵּׁל?</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וְאֵימָיו מִי זֶה הֵעֵז</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לְפֹת בְּכֹחַ וַיֹּאחֵז?</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עֵת כּוֹכָב דָּקַר שְׁמֵי-רוּם</w:t>
            </w:r>
          </w:p>
          <w:p w:rsidR="00124DDE" w:rsidRPr="000E672A" w:rsidRDefault="006C2329" w:rsidP="000E672A">
            <w:pPr>
              <w:spacing w:after="0" w:line="240" w:lineRule="auto"/>
              <w:ind w:firstLine="240"/>
              <w:jc w:val="both"/>
              <w:rPr>
                <w:rFonts w:ascii="Times New Roman" w:eastAsia="Times New Roman" w:hAnsi="Times New Roman" w:cs="Times New Roman"/>
                <w:sz w:val="24"/>
                <w:szCs w:val="24"/>
                <w:rtl/>
              </w:rPr>
            </w:pPr>
            <w:r w:rsidRPr="006C2329">
              <w:rPr>
                <w:rFonts w:ascii="Times New Roman" w:eastAsia="Times New Roman" w:hAnsi="Times New Roman" w:cs="Times New Roman" w:hint="cs"/>
                <w:sz w:val="20"/>
                <w:szCs w:val="20"/>
                <w:rtl/>
              </w:rPr>
              <w:t>(</w:t>
            </w:r>
            <w:r w:rsidR="00124DDE" w:rsidRPr="000E672A">
              <w:rPr>
                <w:rFonts w:ascii="Times New Roman" w:eastAsia="Times New Roman" w:hAnsi="Times New Roman" w:cs="Times New Roman"/>
                <w:sz w:val="24"/>
                <w:szCs w:val="24"/>
                <w:rtl/>
              </w:rPr>
              <w:t>וְ</w:t>
            </w:r>
            <w:r w:rsidRPr="006C2329">
              <w:rPr>
                <w:rFonts w:ascii="Times New Roman" w:eastAsia="Times New Roman" w:hAnsi="Times New Roman" w:cs="Times New Roman" w:hint="cs"/>
                <w:sz w:val="20"/>
                <w:szCs w:val="20"/>
                <w:rtl/>
              </w:rPr>
              <w:t>)</w:t>
            </w:r>
            <w:r w:rsidR="00124DDE" w:rsidRPr="000E672A">
              <w:rPr>
                <w:rFonts w:ascii="Times New Roman" w:eastAsia="Times New Roman" w:hAnsi="Times New Roman" w:cs="Times New Roman"/>
                <w:sz w:val="24"/>
                <w:szCs w:val="24"/>
                <w:rtl/>
              </w:rPr>
              <w:t>דֶמַע עָב שָׁטַף הַיְּקוּם,</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הֲשָּׂשׂ בְּךָ אָז בּוֹרְאֲךָ?</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יוֹצֵר הַשֶּׂה, הוּא יוֹצְרְךָ?</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 </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הוֹ נָמֵר, נָמֵר בֶּן רֶשֶׁף</w:t>
            </w:r>
            <w:r w:rsidR="006C2329">
              <w:rPr>
                <w:rFonts w:ascii="Times New Roman" w:eastAsia="Times New Roman" w:hAnsi="Times New Roman" w:cs="Times New Roman" w:hint="cs"/>
                <w:sz w:val="24"/>
                <w:szCs w:val="24"/>
                <w:rtl/>
              </w:rPr>
              <w:t>,</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בַּיְּעָרוֹת בִּדְמִי הַנֶּשֶׁף</w:t>
            </w:r>
            <w:r w:rsidR="006C2329">
              <w:rPr>
                <w:rFonts w:ascii="Times New Roman" w:eastAsia="Times New Roman" w:hAnsi="Times New Roman" w:cs="Times New Roman" w:hint="cs"/>
                <w:sz w:val="24"/>
                <w:szCs w:val="24"/>
                <w:rtl/>
              </w:rPr>
              <w:t>,</w:t>
            </w:r>
          </w:p>
          <w:p w:rsidR="00124DDE" w:rsidRPr="000E672A" w:rsidRDefault="00124DDE" w:rsidP="000E672A">
            <w:pPr>
              <w:spacing w:after="0" w:line="240" w:lineRule="auto"/>
              <w:ind w:firstLine="240"/>
              <w:jc w:val="both"/>
              <w:rPr>
                <w:rFonts w:ascii="Times New Roman" w:eastAsia="Times New Roman" w:hAnsi="Times New Roman" w:cs="Times New Roman"/>
                <w:sz w:val="24"/>
                <w:szCs w:val="24"/>
                <w:rtl/>
              </w:rPr>
            </w:pPr>
            <w:r w:rsidRPr="000E672A">
              <w:rPr>
                <w:rFonts w:ascii="Times New Roman" w:eastAsia="Times New Roman" w:hAnsi="Times New Roman" w:cs="Times New Roman"/>
                <w:sz w:val="24"/>
                <w:szCs w:val="24"/>
                <w:rtl/>
              </w:rPr>
              <w:t>אֵי-יָד הֵעֵזָּה בַּעֲלִיל</w:t>
            </w:r>
          </w:p>
          <w:p w:rsidR="00124DDE" w:rsidRPr="00124DDE" w:rsidRDefault="00124DDE" w:rsidP="000E672A">
            <w:pPr>
              <w:spacing w:line="240" w:lineRule="auto"/>
              <w:ind w:firstLine="240"/>
              <w:jc w:val="both"/>
              <w:rPr>
                <w:rFonts w:ascii="Times New Roman" w:eastAsia="Times New Roman" w:hAnsi="Times New Roman" w:cs="Times New Roman"/>
                <w:sz w:val="36"/>
                <w:szCs w:val="36"/>
              </w:rPr>
            </w:pPr>
            <w:r w:rsidRPr="000E672A">
              <w:rPr>
                <w:rFonts w:ascii="Times New Roman" w:eastAsia="Times New Roman" w:hAnsi="Times New Roman" w:cs="Times New Roman"/>
                <w:sz w:val="24"/>
                <w:szCs w:val="24"/>
                <w:rtl/>
              </w:rPr>
              <w:t>צֹר דְּמוּתְךָ</w:t>
            </w:r>
            <w:r w:rsidR="006C2329">
              <w:rPr>
                <w:rFonts w:ascii="Times New Roman" w:eastAsia="Times New Roman" w:hAnsi="Times New Roman" w:cs="Times New Roman" w:hint="cs"/>
                <w:sz w:val="24"/>
                <w:szCs w:val="24"/>
                <w:rtl/>
              </w:rPr>
              <w:t>,</w:t>
            </w:r>
            <w:r w:rsidRPr="000E672A">
              <w:rPr>
                <w:rFonts w:ascii="Times New Roman" w:eastAsia="Times New Roman" w:hAnsi="Times New Roman" w:cs="Times New Roman"/>
                <w:sz w:val="24"/>
                <w:szCs w:val="24"/>
                <w:rtl/>
              </w:rPr>
              <w:t xml:space="preserve"> בַּת תֹּאַם-חִיל?</w:t>
            </w:r>
          </w:p>
        </w:tc>
      </w:tr>
    </w:tbl>
    <w:p w:rsidR="00B80A6B" w:rsidRPr="00B80A6B" w:rsidRDefault="00B80A6B" w:rsidP="006C2329">
      <w:pPr>
        <w:bidi w:val="0"/>
        <w:spacing w:after="0" w:line="240" w:lineRule="auto"/>
        <w:rPr>
          <w:rFonts w:ascii="Arial" w:eastAsia="Times New Roman" w:hAnsi="Arial" w:cs="Arial"/>
          <w:color w:val="FFFFFF"/>
          <w:sz w:val="17"/>
          <w:szCs w:val="17"/>
        </w:rPr>
      </w:pPr>
      <w:r w:rsidRPr="00B80A6B">
        <w:rPr>
          <w:rFonts w:ascii="Arial" w:eastAsia="Times New Roman" w:hAnsi="Arial" w:cs="Arial"/>
          <w:color w:val="FFFFFF"/>
          <w:sz w:val="17"/>
          <w:szCs w:val="17"/>
          <w:rtl/>
        </w:rPr>
        <w:t>מאת</w:t>
      </w:r>
      <w:r w:rsidRPr="00B80A6B">
        <w:rPr>
          <w:rFonts w:ascii="Arial" w:eastAsia="Times New Roman" w:hAnsi="Arial" w:cs="Arial"/>
          <w:color w:val="FFFFFF"/>
          <w:sz w:val="17"/>
          <w:szCs w:val="17"/>
        </w:rPr>
        <w:t> -</w:t>
      </w:r>
    </w:p>
    <w:p w:rsidR="00C97C4D" w:rsidRDefault="00B80A6B" w:rsidP="00B80A6B">
      <w:pPr>
        <w:bidi w:val="0"/>
        <w:spacing w:after="0" w:line="240" w:lineRule="auto"/>
        <w:rPr>
          <w:rFonts w:ascii="Arial" w:eastAsia="Times New Roman" w:hAnsi="Arial" w:cs="Arial"/>
          <w:color w:val="FFFFFF"/>
          <w:sz w:val="17"/>
          <w:szCs w:val="17"/>
          <w:rtl/>
        </w:rPr>
      </w:pPr>
      <w:r w:rsidRPr="00B80A6B">
        <w:rPr>
          <w:rFonts w:ascii="Arial" w:eastAsia="Times New Roman" w:hAnsi="Arial" w:cs="Arial"/>
          <w:color w:val="FFFFFF"/>
          <w:sz w:val="17"/>
          <w:szCs w:val="17"/>
        </w:rPr>
        <w:t xml:space="preserve">13 </w:t>
      </w:r>
      <w:r w:rsidRPr="00B80A6B">
        <w:rPr>
          <w:rFonts w:ascii="Arial" w:eastAsia="Times New Roman" w:hAnsi="Arial" w:cs="Arial"/>
          <w:color w:val="FFFFFF"/>
          <w:sz w:val="17"/>
          <w:szCs w:val="17"/>
          <w:rtl/>
        </w:rPr>
        <w:t>אפריל, 201</w:t>
      </w:r>
    </w:p>
    <w:p w:rsidR="00C97C4D" w:rsidRPr="00A742C3" w:rsidRDefault="00C97C4D" w:rsidP="00C97C4D">
      <w:pPr>
        <w:spacing w:after="0" w:line="240" w:lineRule="auto"/>
        <w:rPr>
          <w:rFonts w:ascii="Times New Roman" w:eastAsia="Times New Roman" w:hAnsi="Times New Roman" w:cs="Times New Roman"/>
          <w:sz w:val="24"/>
          <w:szCs w:val="24"/>
        </w:rPr>
      </w:pPr>
      <w:r w:rsidRPr="00A742C3">
        <w:rPr>
          <w:rFonts w:ascii="Arial" w:eastAsia="Times New Roman" w:hAnsi="Arial" w:cs="Arial"/>
          <w:b/>
          <w:bCs/>
          <w:sz w:val="24"/>
          <w:szCs w:val="24"/>
          <w:rtl/>
        </w:rPr>
        <w:t>"הנמר", ויליאם בלייק,1757–1827.</w:t>
      </w:r>
    </w:p>
    <w:p w:rsidR="00C97C4D" w:rsidRPr="00A742C3" w:rsidRDefault="00C97C4D" w:rsidP="00C97C4D">
      <w:pPr>
        <w:spacing w:after="0" w:line="240" w:lineRule="auto"/>
        <w:rPr>
          <w:rFonts w:ascii="Times New Roman" w:eastAsia="Times New Roman" w:hAnsi="Times New Roman" w:cs="Times New Roman"/>
          <w:sz w:val="24"/>
          <w:szCs w:val="24"/>
          <w:rtl/>
        </w:rPr>
      </w:pPr>
      <w:r w:rsidRPr="00A742C3">
        <w:rPr>
          <w:rFonts w:ascii="Arial" w:eastAsia="Times New Roman" w:hAnsi="Arial" w:cs="Arial"/>
          <w:b/>
          <w:bCs/>
          <w:sz w:val="24"/>
          <w:szCs w:val="24"/>
          <w:rtl/>
        </w:rPr>
        <w:t> </w:t>
      </w:r>
      <w:r w:rsidRPr="00A742C3">
        <w:rPr>
          <w:rFonts w:ascii="Arial" w:eastAsia="Times New Roman" w:hAnsi="Arial" w:cs="Arial"/>
          <w:b/>
          <w:bCs/>
          <w:sz w:val="24"/>
          <w:szCs w:val="24"/>
        </w:rPr>
        <w:t> </w:t>
      </w:r>
      <w:r w:rsidRPr="00A742C3">
        <w:rPr>
          <w:rFonts w:ascii="Arial" w:eastAsia="Times New Roman" w:hAnsi="Arial" w:cs="Arial"/>
          <w:b/>
          <w:bCs/>
          <w:sz w:val="24"/>
          <w:szCs w:val="24"/>
          <w:rtl/>
        </w:rPr>
        <w:t> </w:t>
      </w:r>
    </w:p>
    <w:p w:rsidR="00C97C4D" w:rsidRPr="00C97C4D" w:rsidRDefault="00C97C4D" w:rsidP="00C97C4D">
      <w:pPr>
        <w:spacing w:after="0" w:line="240" w:lineRule="auto"/>
        <w:rPr>
          <w:rFonts w:ascii="Times New Roman" w:eastAsia="Times New Roman" w:hAnsi="Times New Roman" w:cs="Times New Roman"/>
          <w:sz w:val="24"/>
          <w:szCs w:val="24"/>
          <w:rtl/>
        </w:rPr>
      </w:pPr>
      <w:r w:rsidRPr="00C97C4D">
        <w:rPr>
          <w:rFonts w:ascii="Arial" w:eastAsia="Times New Roman" w:hAnsi="Arial" w:cs="Arial"/>
          <w:sz w:val="24"/>
          <w:szCs w:val="24"/>
          <w:rtl/>
        </w:rPr>
        <w:t>כתבה: סימונה אשכנזי, אורט עכו</w:t>
      </w:r>
    </w:p>
    <w:p w:rsidR="00C97C4D" w:rsidRPr="00A742C3" w:rsidRDefault="00C97C4D" w:rsidP="00C97C4D">
      <w:pPr>
        <w:spacing w:after="0" w:line="240" w:lineRule="auto"/>
        <w:rPr>
          <w:rFonts w:ascii="Times New Roman" w:eastAsia="Times New Roman" w:hAnsi="Times New Roman" w:cs="Times New Roman"/>
          <w:sz w:val="24"/>
          <w:szCs w:val="24"/>
          <w:rtl/>
        </w:rPr>
      </w:pPr>
      <w:r w:rsidRPr="00A742C3">
        <w:rPr>
          <w:rFonts w:ascii="Arial" w:eastAsia="Times New Roman" w:hAnsi="Arial" w:cs="Arial"/>
          <w:sz w:val="24"/>
          <w:szCs w:val="24"/>
          <w:rtl/>
        </w:rPr>
        <w:t> </w:t>
      </w:r>
    </w:p>
    <w:p w:rsidR="00C97C4D" w:rsidRPr="00C97C4D" w:rsidRDefault="00C97C4D" w:rsidP="00C97C4D">
      <w:pPr>
        <w:spacing w:after="0" w:line="240" w:lineRule="auto"/>
        <w:rPr>
          <w:rFonts w:ascii="Times New Roman" w:eastAsia="Times New Roman" w:hAnsi="Times New Roman" w:cs="Times New Roman"/>
          <w:sz w:val="24"/>
          <w:szCs w:val="24"/>
          <w:rtl/>
        </w:rPr>
      </w:pPr>
      <w:r w:rsidRPr="00C97C4D">
        <w:rPr>
          <w:rFonts w:ascii="Arial" w:eastAsia="Times New Roman" w:hAnsi="Arial" w:cs="Arial"/>
          <w:sz w:val="24"/>
          <w:szCs w:val="24"/>
          <w:rtl/>
        </w:rPr>
        <w:t>פורסם ב"מקרא עיון", ינואר 2005</w:t>
      </w:r>
    </w:p>
    <w:p w:rsidR="00C97C4D" w:rsidRPr="00C97C4D" w:rsidRDefault="00C97C4D" w:rsidP="00C97C4D">
      <w:pPr>
        <w:spacing w:after="0" w:line="240" w:lineRule="auto"/>
        <w:rPr>
          <w:rFonts w:asciiTheme="minorBidi" w:eastAsia="Times New Roman" w:hAnsiTheme="minorBidi"/>
          <w:sz w:val="24"/>
          <w:szCs w:val="24"/>
          <w:rtl/>
        </w:rPr>
      </w:pPr>
      <w:r w:rsidRPr="00A742C3">
        <w:rPr>
          <w:rFonts w:ascii="Arial" w:eastAsia="Times New Roman" w:hAnsi="Arial" w:cs="Arial"/>
          <w:b/>
          <w:bCs/>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B97375" w:rsidP="00C97C4D">
      <w:pPr>
        <w:bidi w:val="0"/>
        <w:spacing w:after="0" w:line="240" w:lineRule="auto"/>
        <w:rPr>
          <w:rFonts w:asciiTheme="minorBidi" w:eastAsia="Times New Roman" w:hAnsiTheme="minorBidi"/>
          <w:sz w:val="24"/>
          <w:szCs w:val="24"/>
          <w:rtl/>
        </w:rPr>
      </w:pPr>
      <w:r>
        <w:rPr>
          <w:rFonts w:asciiTheme="minorBidi" w:eastAsia="Times New Roman" w:hAnsiTheme="minorBidi"/>
          <w:b/>
          <w:bCs/>
          <w:sz w:val="24"/>
          <w:szCs w:val="24"/>
        </w:rPr>
        <w:t xml:space="preserve">The </w:t>
      </w:r>
      <w:proofErr w:type="spellStart"/>
      <w:r>
        <w:rPr>
          <w:rFonts w:asciiTheme="minorBidi" w:eastAsia="Times New Roman" w:hAnsiTheme="minorBidi"/>
          <w:b/>
          <w:bCs/>
          <w:sz w:val="24"/>
          <w:szCs w:val="24"/>
        </w:rPr>
        <w:t>Ty</w:t>
      </w:r>
      <w:r w:rsidR="00C97C4D" w:rsidRPr="00C97C4D">
        <w:rPr>
          <w:rFonts w:asciiTheme="minorBidi" w:eastAsia="Times New Roman" w:hAnsiTheme="minorBidi"/>
          <w:b/>
          <w:bCs/>
          <w:sz w:val="24"/>
          <w:szCs w:val="24"/>
        </w:rPr>
        <w:t>ger</w:t>
      </w:r>
      <w:proofErr w:type="spellEnd"/>
      <w:r w:rsidR="00C97C4D" w:rsidRPr="00C97C4D">
        <w:rPr>
          <w:rFonts w:asciiTheme="minorBidi" w:eastAsia="Times New Roman" w:hAnsiTheme="minorBidi"/>
          <w:sz w:val="24"/>
          <w:szCs w:val="24"/>
        </w:rPr>
        <w:t>,</w:t>
      </w:r>
      <w:proofErr w:type="gramStart"/>
      <w:r w:rsidR="00C97C4D" w:rsidRPr="00C97C4D">
        <w:rPr>
          <w:rFonts w:asciiTheme="minorBidi" w:eastAsia="Times New Roman" w:hAnsiTheme="minorBidi"/>
          <w:sz w:val="24"/>
          <w:szCs w:val="24"/>
        </w:rPr>
        <w:t>  </w:t>
      </w:r>
      <w:r w:rsidR="00C97C4D" w:rsidRPr="00C97C4D">
        <w:rPr>
          <w:rFonts w:asciiTheme="minorBidi" w:eastAsia="Times New Roman" w:hAnsiTheme="minorBidi"/>
          <w:b/>
          <w:bCs/>
          <w:sz w:val="24"/>
          <w:szCs w:val="24"/>
        </w:rPr>
        <w:t>William</w:t>
      </w:r>
      <w:proofErr w:type="gramEnd"/>
      <w:r w:rsidR="00C97C4D" w:rsidRPr="00C97C4D">
        <w:rPr>
          <w:rFonts w:asciiTheme="minorBidi" w:eastAsia="Times New Roman" w:hAnsiTheme="minorBidi"/>
          <w:b/>
          <w:bCs/>
          <w:sz w:val="24"/>
          <w:szCs w:val="24"/>
        </w:rPr>
        <w:t xml:space="preserve"> Blake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B97375">
      <w:pPr>
        <w:bidi w:val="0"/>
        <w:spacing w:after="0" w:line="240" w:lineRule="auto"/>
        <w:rPr>
          <w:rFonts w:asciiTheme="minorBidi" w:eastAsia="Times New Roman" w:hAnsiTheme="minorBidi"/>
          <w:sz w:val="24"/>
          <w:szCs w:val="24"/>
        </w:rPr>
      </w:pPr>
      <w:proofErr w:type="spellStart"/>
      <w:r w:rsidRPr="00C97C4D">
        <w:rPr>
          <w:rFonts w:asciiTheme="minorBidi" w:eastAsia="Times New Roman" w:hAnsiTheme="minorBidi"/>
          <w:sz w:val="24"/>
          <w:szCs w:val="24"/>
        </w:rPr>
        <w:t>T</w:t>
      </w:r>
      <w:r w:rsidR="00B97375">
        <w:rPr>
          <w:rFonts w:asciiTheme="minorBidi" w:eastAsia="Times New Roman" w:hAnsiTheme="minorBidi"/>
          <w:sz w:val="24"/>
          <w:szCs w:val="24"/>
        </w:rPr>
        <w:t>yger</w:t>
      </w:r>
      <w:proofErr w:type="spellEnd"/>
      <w:r w:rsidR="00B97375">
        <w:rPr>
          <w:rFonts w:asciiTheme="minorBidi" w:eastAsia="Times New Roman" w:hAnsiTheme="minorBidi"/>
          <w:sz w:val="24"/>
          <w:szCs w:val="24"/>
        </w:rPr>
        <w:t xml:space="preserve">, </w:t>
      </w:r>
      <w:proofErr w:type="spellStart"/>
      <w:r w:rsidR="00B97375">
        <w:rPr>
          <w:rFonts w:asciiTheme="minorBidi" w:eastAsia="Times New Roman" w:hAnsiTheme="minorBidi"/>
          <w:sz w:val="24"/>
          <w:szCs w:val="24"/>
        </w:rPr>
        <w:t>ty</w:t>
      </w:r>
      <w:r w:rsidRPr="00C97C4D">
        <w:rPr>
          <w:rFonts w:asciiTheme="minorBidi" w:eastAsia="Times New Roman" w:hAnsiTheme="minorBidi"/>
          <w:sz w:val="24"/>
          <w:szCs w:val="24"/>
        </w:rPr>
        <w:t>ger</w:t>
      </w:r>
      <w:proofErr w:type="spellEnd"/>
      <w:r w:rsidRPr="00C97C4D">
        <w:rPr>
          <w:rFonts w:asciiTheme="minorBidi" w:eastAsia="Times New Roman" w:hAnsiTheme="minorBidi"/>
          <w:sz w:val="24"/>
          <w:szCs w:val="24"/>
        </w:rPr>
        <w:t>, burning bright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In the forest of the night,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What immortal hand or eye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Could frame thy fearful symmetry?</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In what distant deeps or skies</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xml:space="preserve">Burnt the fire of </w:t>
      </w:r>
      <w:proofErr w:type="spellStart"/>
      <w:r w:rsidRPr="00C97C4D">
        <w:rPr>
          <w:rFonts w:asciiTheme="minorBidi" w:eastAsia="Times New Roman" w:hAnsiTheme="minorBidi"/>
          <w:sz w:val="24"/>
          <w:szCs w:val="24"/>
        </w:rPr>
        <w:t>thine</w:t>
      </w:r>
      <w:proofErr w:type="spellEnd"/>
      <w:r w:rsidRPr="00C97C4D">
        <w:rPr>
          <w:rFonts w:asciiTheme="minorBidi" w:eastAsia="Times New Roman" w:hAnsiTheme="minorBidi"/>
          <w:sz w:val="24"/>
          <w:szCs w:val="24"/>
        </w:rPr>
        <w:t xml:space="preserve"> eyes?</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On what wings dare he aspire?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What the hand dare seize the fire?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And what shoulder and what art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Could twist the sinews of thy heart?</w:t>
      </w:r>
    </w:p>
    <w:p w:rsidR="00C97C4D" w:rsidRPr="00C97C4D" w:rsidRDefault="00B97375" w:rsidP="00C97C4D">
      <w:pPr>
        <w:bidi w:val="0"/>
        <w:spacing w:after="0" w:line="240" w:lineRule="auto"/>
        <w:rPr>
          <w:rFonts w:asciiTheme="minorBidi" w:eastAsia="Times New Roman" w:hAnsiTheme="minorBidi"/>
          <w:sz w:val="24"/>
          <w:szCs w:val="24"/>
        </w:rPr>
      </w:pPr>
      <w:r>
        <w:rPr>
          <w:rFonts w:asciiTheme="minorBidi" w:eastAsia="Times New Roman" w:hAnsiTheme="minorBidi"/>
          <w:sz w:val="24"/>
          <w:szCs w:val="24"/>
        </w:rPr>
        <w:t xml:space="preserve">And when thy </w:t>
      </w:r>
      <w:r w:rsidR="00C97C4D" w:rsidRPr="00C97C4D">
        <w:rPr>
          <w:rFonts w:asciiTheme="minorBidi" w:eastAsia="Times New Roman" w:hAnsiTheme="minorBidi"/>
          <w:sz w:val="24"/>
          <w:szCs w:val="24"/>
        </w:rPr>
        <w:t>heart began to beat,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What dread hand forged thy dread feet?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xml:space="preserve">What the hammer? </w:t>
      </w:r>
      <w:proofErr w:type="gramStart"/>
      <w:r w:rsidRPr="00C97C4D">
        <w:rPr>
          <w:rFonts w:asciiTheme="minorBidi" w:eastAsia="Times New Roman" w:hAnsiTheme="minorBidi"/>
          <w:sz w:val="24"/>
          <w:szCs w:val="24"/>
        </w:rPr>
        <w:t>what</w:t>
      </w:r>
      <w:proofErr w:type="gramEnd"/>
      <w:r w:rsidRPr="00C97C4D">
        <w:rPr>
          <w:rFonts w:asciiTheme="minorBidi" w:eastAsia="Times New Roman" w:hAnsiTheme="minorBidi"/>
          <w:sz w:val="24"/>
          <w:szCs w:val="24"/>
        </w:rPr>
        <w:t xml:space="preserve"> the chain?</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In what furnace was thy brain?</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What the anvil? What dread grasp</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Dare its deadly terrors clasp?</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When the stars threw down their spears,</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And watered heaven with their tears,</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Did He smile His work to see?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Did He who made the lamb make thee?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Tiger, tiger, burning bright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In the forest of the night,</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What immortal hand or eye</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Dare frame thy fearful symmetry?</w:t>
      </w:r>
    </w:p>
    <w:p w:rsidR="00C97C4D" w:rsidRPr="00C97C4D" w:rsidRDefault="00C97C4D" w:rsidP="00C97C4D">
      <w:pPr>
        <w:bidi w:val="0"/>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Pr>
        <w:t> </w:t>
      </w:r>
    </w:p>
    <w:p w:rsidR="00C97C4D" w:rsidRPr="00C97C4D" w:rsidRDefault="00C97C4D" w:rsidP="00C97C4D">
      <w:pPr>
        <w:spacing w:after="0" w:line="240" w:lineRule="auto"/>
        <w:rPr>
          <w:rFonts w:asciiTheme="minorBidi" w:eastAsia="Times New Roman" w:hAnsiTheme="minorBidi"/>
          <w:sz w:val="24"/>
          <w:szCs w:val="24"/>
        </w:rPr>
      </w:pPr>
      <w:r w:rsidRPr="00C97C4D">
        <w:rPr>
          <w:rFonts w:asciiTheme="minorBidi" w:eastAsia="Times New Roman" w:hAnsiTheme="minorBidi"/>
          <w:sz w:val="24"/>
          <w:szCs w:val="24"/>
          <w:rtl/>
        </w:rPr>
        <w:t>במאמר זה אתייחס אל השיר במקור האנגלי.</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שיר זה הוא השיר הידוע ביותר של בלייק, ואחד השירים החשובים בשפה האנגלית. השיר נכתב בשנת 1793, אך עד היום מדקלמים אותו ילדי בית הספר בארצות דוברות אנגלית. מקצבו הסוחף הופך אותו לקליט, אולם בשיר יש עומק</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והוא זכה לשלל פרשנויות.</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AE1DF7">
        <w:rPr>
          <w:rFonts w:asciiTheme="minorBidi" w:eastAsia="Times New Roman" w:hAnsiTheme="minorBidi"/>
          <w:sz w:val="24"/>
          <w:szCs w:val="24"/>
          <w:highlight w:val="lightGray"/>
          <w:rtl/>
        </w:rPr>
        <w:t>הנמר בשיר זה אינו החיה המוכרת לנו מהטבע או מגן החיות, הוא מקבל מימדים על טבעיים והופך לחידה, לפלא, לדבר מסתורי. בריאתו אינה מתוארת כיצירת יש מאין, אלא כאילו היתה אנרגיה עצומה, איומה ובלתי נשלטת, שהיוצר התגבר עליה ותחם אותה בתוך דמותו של הנמר. העובדה שהשיר הוא שיר מעגלי מדגישה את תחימת האנרגיה.</w:t>
      </w: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AE1DF7">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בשורה הראשונה של השיר מתואר הנמר כזוהר בוער. בבית השני נאמר</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שעיניו נוצרו מאש</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שבערה בתהומות או בשמיים. כלומר, לא על פני הארץ, אלא במרחקים קוסמיים נצחיים. היוצר כלא אש זו בתוך עיניו</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ובכך כלא בעיניו את האינסוף. השימוש במ</w:t>
      </w:r>
      <w:r w:rsidR="00AE1DF7">
        <w:rPr>
          <w:rFonts w:asciiTheme="minorBidi" w:eastAsia="Times New Roman" w:hAnsiTheme="minorBidi" w:hint="cs"/>
          <w:sz w:val="24"/>
          <w:szCs w:val="24"/>
          <w:rtl/>
        </w:rPr>
        <w:t>י</w:t>
      </w:r>
      <w:r w:rsidRPr="00C97C4D">
        <w:rPr>
          <w:rFonts w:asciiTheme="minorBidi" w:eastAsia="Times New Roman" w:hAnsiTheme="minorBidi"/>
          <w:sz w:val="24"/>
          <w:szCs w:val="24"/>
          <w:rtl/>
        </w:rPr>
        <w:t xml:space="preserve">לים </w:t>
      </w:r>
      <w:r w:rsidRPr="00AE1DF7">
        <w:rPr>
          <w:rFonts w:asciiTheme="minorBidi" w:eastAsia="Times New Roman" w:hAnsiTheme="minorBidi"/>
          <w:i/>
          <w:iCs/>
          <w:sz w:val="24"/>
          <w:szCs w:val="24"/>
          <w:rtl/>
        </w:rPr>
        <w:t>ביערות הלילה, בתהומות ובשחקים</w:t>
      </w:r>
      <w:r w:rsidRPr="00C97C4D">
        <w:rPr>
          <w:rFonts w:asciiTheme="minorBidi" w:eastAsia="Times New Roman" w:hAnsiTheme="minorBidi"/>
          <w:sz w:val="24"/>
          <w:szCs w:val="24"/>
          <w:rtl/>
        </w:rPr>
        <w:t xml:space="preserve"> הופך את הנמר לדמות</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שאינה חלק מעולמנו שלנו, אולם יד הנצח של היוצר תחמה את האנרגיה הזאת</w:t>
      </w:r>
      <w:r w:rsidR="00AE1DF7">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וכך הפכה אותה לחלק מעולמנו.</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047EB">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הבית השלישי והרביעי מתארים את מלאכת עשיית הנ</w:t>
      </w:r>
      <w:r>
        <w:rPr>
          <w:rFonts w:asciiTheme="minorBidi" w:eastAsia="Times New Roman" w:hAnsiTheme="minorBidi"/>
          <w:sz w:val="24"/>
          <w:szCs w:val="24"/>
          <w:rtl/>
        </w:rPr>
        <w:t>מר. מלאכה זו מתוארת כמלאכת אומן</w:t>
      </w:r>
      <w:r>
        <w:rPr>
          <w:rFonts w:asciiTheme="minorBidi" w:eastAsia="Times New Roman" w:hAnsiTheme="minorBidi" w:hint="cs"/>
          <w:sz w:val="24"/>
          <w:szCs w:val="24"/>
          <w:rtl/>
        </w:rPr>
        <w:t>-</w:t>
      </w:r>
      <w:r w:rsidRPr="00C97C4D">
        <w:rPr>
          <w:rFonts w:asciiTheme="minorBidi" w:eastAsia="Times New Roman" w:hAnsiTheme="minorBidi"/>
          <w:sz w:val="24"/>
          <w:szCs w:val="24"/>
          <w:rtl/>
        </w:rPr>
        <w:t>מתכת</w:t>
      </w:r>
      <w:r>
        <w:rPr>
          <w:rFonts w:asciiTheme="minorBidi" w:eastAsia="Times New Roman" w:hAnsiTheme="minorBidi" w:hint="cs"/>
          <w:sz w:val="24"/>
          <w:szCs w:val="24"/>
          <w:rtl/>
        </w:rPr>
        <w:t>,</w:t>
      </w:r>
      <w:r>
        <w:rPr>
          <w:rFonts w:asciiTheme="minorBidi" w:eastAsia="Times New Roman" w:hAnsiTheme="minorBidi"/>
          <w:sz w:val="24"/>
          <w:szCs w:val="24"/>
          <w:rtl/>
        </w:rPr>
        <w:t xml:space="preserve"> נפח. אולם זה לא רק מעשה </w:t>
      </w:r>
      <w:r w:rsidRPr="00C97C4D">
        <w:rPr>
          <w:rFonts w:asciiTheme="minorBidi" w:eastAsia="Times New Roman" w:hAnsiTheme="minorBidi"/>
          <w:sz w:val="24"/>
          <w:szCs w:val="24"/>
          <w:rtl/>
        </w:rPr>
        <w:t>אומנות, אלא גם מעשה אומנות שיש בו חשיבה יצירתית. ישנו תיאור מפורט של עשיית חלקי הגוף: האומן מלפף את גידי הלב, הנפח משת</w:t>
      </w:r>
      <w:r>
        <w:rPr>
          <w:rFonts w:asciiTheme="minorBidi" w:eastAsia="Times New Roman" w:hAnsiTheme="minorBidi"/>
          <w:sz w:val="24"/>
          <w:szCs w:val="24"/>
          <w:rtl/>
        </w:rPr>
        <w:t xml:space="preserve">מש בפטיש, סדן וכור </w:t>
      </w:r>
      <w:r w:rsidR="00AE1DF7" w:rsidRPr="00C047EB">
        <w:rPr>
          <w:rFonts w:asciiTheme="minorBidi" w:eastAsia="Times New Roman" w:hAnsiTheme="minorBidi" w:hint="cs"/>
          <w:sz w:val="20"/>
          <w:szCs w:val="20"/>
          <w:rtl/>
        </w:rPr>
        <w:t>(</w:t>
      </w:r>
      <w:r w:rsidR="00C047EB" w:rsidRPr="00C047EB">
        <w:rPr>
          <w:rFonts w:asciiTheme="minorBidi" w:eastAsia="Times New Roman" w:hAnsiTheme="minorBidi" w:hint="cs"/>
          <w:sz w:val="20"/>
          <w:szCs w:val="20"/>
          <w:rtl/>
        </w:rPr>
        <w:t>-</w:t>
      </w:r>
      <w:r w:rsidR="00AE1DF7" w:rsidRPr="00C047EB">
        <w:rPr>
          <w:rFonts w:asciiTheme="minorBidi" w:eastAsia="Times New Roman" w:hAnsiTheme="minorBidi" w:hint="cs"/>
          <w:sz w:val="20"/>
          <w:szCs w:val="20"/>
          <w:rtl/>
        </w:rPr>
        <w:t xml:space="preserve">התכה. </w:t>
      </w:r>
      <w:proofErr w:type="gramStart"/>
      <w:r w:rsidR="00C047EB" w:rsidRPr="00C047EB">
        <w:rPr>
          <w:rFonts w:asciiTheme="minorBidi" w:eastAsia="Times New Roman" w:hAnsiTheme="minorBidi"/>
          <w:sz w:val="20"/>
          <w:szCs w:val="20"/>
        </w:rPr>
        <w:t>f</w:t>
      </w:r>
      <w:r w:rsidR="00AE1DF7" w:rsidRPr="00C047EB">
        <w:rPr>
          <w:rFonts w:asciiTheme="minorBidi" w:eastAsia="Times New Roman" w:hAnsiTheme="minorBidi"/>
          <w:sz w:val="20"/>
          <w:szCs w:val="20"/>
        </w:rPr>
        <w:t>urnace</w:t>
      </w:r>
      <w:proofErr w:type="gramEnd"/>
      <w:r w:rsidR="00C047EB" w:rsidRPr="00C047EB">
        <w:rPr>
          <w:rFonts w:asciiTheme="minorBidi" w:eastAsia="Times New Roman" w:hAnsiTheme="minorBidi" w:hint="cs"/>
          <w:sz w:val="20"/>
          <w:szCs w:val="20"/>
          <w:rtl/>
        </w:rPr>
        <w:t>)</w:t>
      </w:r>
      <w:r w:rsidR="00C047EB">
        <w:rPr>
          <w:rFonts w:asciiTheme="minorBidi" w:eastAsia="Times New Roman" w:hAnsiTheme="minorBidi" w:hint="cs"/>
          <w:sz w:val="24"/>
          <w:szCs w:val="24"/>
          <w:rtl/>
        </w:rPr>
        <w:t xml:space="preserve"> </w:t>
      </w:r>
      <w:r>
        <w:rPr>
          <w:rFonts w:asciiTheme="minorBidi" w:eastAsia="Times New Roman" w:hAnsiTheme="minorBidi"/>
          <w:sz w:val="24"/>
          <w:szCs w:val="24"/>
          <w:rtl/>
        </w:rPr>
        <w:t>כדי לעצב את </w:t>
      </w:r>
      <w:r w:rsidRPr="00C97C4D">
        <w:rPr>
          <w:rFonts w:asciiTheme="minorBidi" w:eastAsia="Times New Roman" w:hAnsiTheme="minorBidi"/>
          <w:sz w:val="24"/>
          <w:szCs w:val="24"/>
          <w:rtl/>
        </w:rPr>
        <w:t>המוח.</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שני בתים אלה מנוגדים לשני הבתים הראשונים: במקום מרחבים נצחיים</w:t>
      </w:r>
      <w:r>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סדנת האומן, במקום נצחיות</w:t>
      </w:r>
      <w:r>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אקט פיזי, פרטים טכניים ואברי גוף</w:t>
      </w:r>
      <w:r>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כל אלה הם חלק מעולמם של בני התמותה.</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F44518">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מובן שחלקי הגוף שעשייתם מתוארת</w:t>
      </w:r>
      <w:r w:rsidR="00C047EB">
        <w:rPr>
          <w:rFonts w:asciiTheme="minorBidi" w:eastAsia="Times New Roman" w:hAnsiTheme="minorBidi" w:hint="cs"/>
          <w:sz w:val="24"/>
          <w:szCs w:val="24"/>
          <w:rtl/>
        </w:rPr>
        <w:t>,</w:t>
      </w:r>
      <w:r w:rsidR="00C047EB">
        <w:rPr>
          <w:rFonts w:asciiTheme="minorBidi" w:eastAsia="Times New Roman" w:hAnsiTheme="minorBidi"/>
          <w:sz w:val="24"/>
          <w:szCs w:val="24"/>
          <w:rtl/>
        </w:rPr>
        <w:t xml:space="preserve"> אינם סתם חלקי גוף</w:t>
      </w:r>
      <w:r w:rsidRPr="00C97C4D">
        <w:rPr>
          <w:rFonts w:asciiTheme="minorBidi" w:eastAsia="Times New Roman" w:hAnsiTheme="minorBidi"/>
          <w:sz w:val="24"/>
          <w:szCs w:val="24"/>
          <w:rtl/>
        </w:rPr>
        <w:t xml:space="preserve"> אלא הלב והמוח, מרכזי השליטה. תאור היוצר </w:t>
      </w:r>
      <w:r>
        <w:rPr>
          <w:rFonts w:asciiTheme="minorBidi" w:eastAsia="Times New Roman" w:hAnsiTheme="minorBidi" w:hint="cs"/>
          <w:sz w:val="24"/>
          <w:szCs w:val="24"/>
          <w:rtl/>
        </w:rPr>
        <w:t>כ</w:t>
      </w:r>
      <w:r w:rsidRPr="00C97C4D">
        <w:rPr>
          <w:rFonts w:asciiTheme="minorBidi" w:eastAsia="Times New Roman" w:hAnsiTheme="minorBidi"/>
          <w:sz w:val="24"/>
          <w:szCs w:val="24"/>
          <w:rtl/>
        </w:rPr>
        <w:t>עושה אותם, מדגיש את שליטתו ביצור שברא.</w:t>
      </w:r>
      <w:r w:rsidR="00C047EB">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אולי הנמר חדל להיות אש ביערות הנצח</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והוא הופך לבן תמותה ברגע</w:t>
      </w:r>
      <w:r w:rsidR="00C047EB">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שהאנרגיה נתחמת בגופו</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ולבו פועם כשל בן תמותה.</w:t>
      </w:r>
      <w:r w:rsidR="00F44518">
        <w:rPr>
          <w:rFonts w:asciiTheme="minorBidi" w:eastAsia="Times New Roman" w:hAnsiTheme="minorBidi" w:hint="cs"/>
          <w:sz w:val="24"/>
          <w:szCs w:val="24"/>
          <w:rtl/>
        </w:rPr>
        <w:t xml:space="preserve"> </w:t>
      </w:r>
      <w:r w:rsidRPr="00F44518">
        <w:rPr>
          <w:rFonts w:asciiTheme="minorBidi" w:eastAsia="Times New Roman" w:hAnsiTheme="minorBidi"/>
          <w:sz w:val="24"/>
          <w:szCs w:val="24"/>
          <w:highlight w:val="lightGray"/>
          <w:rtl/>
        </w:rPr>
        <w:t>השיר מתאר באמצעות הנמר את המפגש בין הנצחי</w:t>
      </w:r>
      <w:r w:rsidRPr="00F44518">
        <w:rPr>
          <w:rFonts w:asciiTheme="minorBidi" w:eastAsia="Times New Roman" w:hAnsiTheme="minorBidi" w:hint="cs"/>
          <w:sz w:val="24"/>
          <w:szCs w:val="24"/>
          <w:highlight w:val="lightGray"/>
          <w:rtl/>
        </w:rPr>
        <w:t>,</w:t>
      </w:r>
      <w:r w:rsidRPr="00F44518">
        <w:rPr>
          <w:rFonts w:asciiTheme="minorBidi" w:eastAsia="Times New Roman" w:hAnsiTheme="minorBidi"/>
          <w:sz w:val="24"/>
          <w:szCs w:val="24"/>
          <w:highlight w:val="lightGray"/>
          <w:rtl/>
        </w:rPr>
        <w:t xml:space="preserve"> לבין מה ש</w:t>
      </w:r>
      <w:r w:rsidRPr="00F44518">
        <w:rPr>
          <w:rFonts w:asciiTheme="minorBidi" w:eastAsia="Times New Roman" w:hAnsiTheme="minorBidi" w:hint="cs"/>
          <w:sz w:val="24"/>
          <w:szCs w:val="24"/>
          <w:highlight w:val="lightGray"/>
          <w:rtl/>
        </w:rPr>
        <w:t xml:space="preserve">הוא </w:t>
      </w:r>
      <w:r w:rsidRPr="00F44518">
        <w:rPr>
          <w:rFonts w:asciiTheme="minorBidi" w:eastAsia="Times New Roman" w:hAnsiTheme="minorBidi"/>
          <w:sz w:val="24"/>
          <w:szCs w:val="24"/>
          <w:highlight w:val="lightGray"/>
          <w:rtl/>
        </w:rPr>
        <w:t>בן תמותה.</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פעימות הלב הן הד למכות הפטיש של היוצר, והאש שבעיניו מזכירה את אישו של הנפח.</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לאורך כל השיר חוזרת השאלה: מיהו היוצר שהצליח לברוא יצירה אימתנית זו? בריאתו של הנמר מעידה על יוצרו: בכדי לתחום אנרגיה איומה כזו דרושים כוחות עצומים, על טבעיים. כפי שכתוב בבית הראשון: יד אלמוות בראה אותו. ואולי הייתה זו עין</w:t>
      </w:r>
      <w:r>
        <w:rPr>
          <w:rFonts w:asciiTheme="minorBidi" w:eastAsia="Times New Roman" w:hAnsiTheme="minorBidi" w:hint="cs"/>
          <w:sz w:val="24"/>
          <w:szCs w:val="24"/>
          <w:rtl/>
        </w:rPr>
        <w:t xml:space="preserve"> </w:t>
      </w:r>
      <w:r>
        <w:rPr>
          <w:rFonts w:asciiTheme="minorBidi" w:eastAsia="Times New Roman" w:hAnsiTheme="minorBidi"/>
          <w:sz w:val="24"/>
          <w:szCs w:val="24"/>
          <w:rtl/>
        </w:rPr>
        <w:t>- ח</w:t>
      </w:r>
      <w:r w:rsidR="00F44518">
        <w:rPr>
          <w:rFonts w:asciiTheme="minorBidi" w:eastAsia="Times New Roman" w:hAnsiTheme="minorBidi" w:hint="cs"/>
          <w:sz w:val="24"/>
          <w:szCs w:val="24"/>
          <w:rtl/>
        </w:rPr>
        <w:t>י</w:t>
      </w:r>
      <w:r>
        <w:rPr>
          <w:rFonts w:asciiTheme="minorBidi" w:eastAsia="Times New Roman" w:hAnsiTheme="minorBidi"/>
          <w:sz w:val="24"/>
          <w:szCs w:val="24"/>
          <w:rtl/>
        </w:rPr>
        <w:t>זיון אלוהי</w:t>
      </w:r>
      <w:r>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xml:space="preserve"> שהרי בבית השני כתוב</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שהיוצר המריא על כנפי חזיונו. זהו גם יוצר בעל העזה רבה, דבר המודגש בסוף הבית השני ובסוף הבית האחרון. הבית הראשון חוזר בסוף השיר בשינוי קל: הבית הראשון מסתיים בשאלה: מי </w:t>
      </w:r>
      <w:r>
        <w:rPr>
          <w:rFonts w:asciiTheme="minorBidi" w:eastAsia="Times New Roman" w:hAnsiTheme="minorBidi" w:hint="cs"/>
          <w:sz w:val="24"/>
          <w:szCs w:val="24"/>
          <w:rtl/>
        </w:rPr>
        <w:t xml:space="preserve">היה </w:t>
      </w:r>
      <w:r w:rsidRPr="00C97C4D">
        <w:rPr>
          <w:rFonts w:asciiTheme="minorBidi" w:eastAsia="Times New Roman" w:hAnsiTheme="minorBidi"/>
          <w:sz w:val="24"/>
          <w:szCs w:val="24"/>
          <w:rtl/>
        </w:rPr>
        <w:t>יכ</w:t>
      </w:r>
      <w:r w:rsidR="00F44518">
        <w:rPr>
          <w:rFonts w:asciiTheme="minorBidi" w:eastAsia="Times New Roman" w:hAnsiTheme="minorBidi" w:hint="cs"/>
          <w:sz w:val="24"/>
          <w:szCs w:val="24"/>
          <w:rtl/>
        </w:rPr>
        <w:t>ו</w:t>
      </w:r>
      <w:r w:rsidRPr="00C97C4D">
        <w:rPr>
          <w:rFonts w:asciiTheme="minorBidi" w:eastAsia="Times New Roman" w:hAnsiTheme="minorBidi"/>
          <w:sz w:val="24"/>
          <w:szCs w:val="24"/>
          <w:rtl/>
        </w:rPr>
        <w:t>ל לתחום</w:t>
      </w:r>
      <w:r w:rsidRPr="00C97C4D">
        <w:rPr>
          <w:rFonts w:asciiTheme="minorBidi" w:eastAsia="Times New Roman" w:hAnsiTheme="minorBidi"/>
          <w:sz w:val="24"/>
          <w:szCs w:val="24"/>
        </w:rPr>
        <w:t>…</w:t>
      </w:r>
      <w:r w:rsidRPr="00C97C4D">
        <w:rPr>
          <w:rFonts w:asciiTheme="minorBidi" w:eastAsia="Times New Roman" w:hAnsiTheme="minorBidi"/>
          <w:sz w:val="24"/>
          <w:szCs w:val="24"/>
          <w:rtl/>
        </w:rPr>
        <w:t>? ואילו הבית האחרון מסתיים בשאלה: מי העז לתחום</w:t>
      </w:r>
      <w:r w:rsidRPr="00C97C4D">
        <w:rPr>
          <w:rFonts w:asciiTheme="minorBidi" w:eastAsia="Times New Roman" w:hAnsiTheme="minorBidi"/>
          <w:sz w:val="24"/>
          <w:szCs w:val="24"/>
        </w:rPr>
        <w:t>…</w:t>
      </w:r>
      <w:r w:rsidRPr="00C97C4D">
        <w:rPr>
          <w:rFonts w:asciiTheme="minorBidi" w:eastAsia="Times New Roman" w:hAnsiTheme="minorBidi"/>
          <w:sz w:val="24"/>
          <w:szCs w:val="24"/>
          <w:rtl/>
        </w:rPr>
        <w:t xml:space="preserve">? העובדה שהיוצר </w:t>
      </w:r>
      <w:r>
        <w:rPr>
          <w:rFonts w:asciiTheme="minorBidi" w:eastAsia="Times New Roman" w:hAnsiTheme="minorBidi" w:hint="cs"/>
          <w:sz w:val="24"/>
          <w:szCs w:val="24"/>
          <w:rtl/>
        </w:rPr>
        <w:t xml:space="preserve">היה </w:t>
      </w:r>
      <w:r w:rsidRPr="00C97C4D">
        <w:rPr>
          <w:rFonts w:asciiTheme="minorBidi" w:eastAsia="Times New Roman" w:hAnsiTheme="minorBidi"/>
          <w:sz w:val="24"/>
          <w:szCs w:val="24"/>
          <w:rtl/>
        </w:rPr>
        <w:t>יכ</w:t>
      </w:r>
      <w:r>
        <w:rPr>
          <w:rFonts w:asciiTheme="minorBidi" w:eastAsia="Times New Roman" w:hAnsiTheme="minorBidi" w:hint="cs"/>
          <w:sz w:val="24"/>
          <w:szCs w:val="24"/>
          <w:rtl/>
        </w:rPr>
        <w:t>ו</w:t>
      </w:r>
      <w:r w:rsidRPr="00C97C4D">
        <w:rPr>
          <w:rFonts w:asciiTheme="minorBidi" w:eastAsia="Times New Roman" w:hAnsiTheme="minorBidi"/>
          <w:sz w:val="24"/>
          <w:szCs w:val="24"/>
          <w:rtl/>
        </w:rPr>
        <w:t>ל</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מבטאת את עוצמתו, ואילו העובדה שהיוצר העז מראה</w:t>
      </w:r>
      <w:r w:rsidR="00F44518">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שהיוצר היה מודע לעוצמת הסכנה שבאותה אנרגיה, והחליט לגבור עליה.</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F44518">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בבית החמישי ישנה תמונה מטפורית המתארת כוכבים, גשם וברקים. הרמחים ששולחים הכוכבים</w:t>
      </w:r>
      <w:r w:rsidR="00F44518">
        <w:rPr>
          <w:rFonts w:asciiTheme="minorBidi" w:eastAsia="Times New Roman" w:hAnsiTheme="minorBidi" w:hint="cs"/>
          <w:sz w:val="24"/>
          <w:szCs w:val="24"/>
          <w:rtl/>
        </w:rPr>
        <w:t xml:space="preserve"> הם ברקים</w:t>
      </w:r>
      <w:r w:rsidR="00F44518">
        <w:rPr>
          <w:rFonts w:asciiTheme="minorBidi" w:eastAsia="Times New Roman" w:hAnsiTheme="minorBidi"/>
          <w:sz w:val="24"/>
          <w:szCs w:val="24"/>
          <w:rtl/>
        </w:rPr>
        <w:t>, ו</w:t>
      </w:r>
      <w:r w:rsidRPr="00C97C4D">
        <w:rPr>
          <w:rFonts w:asciiTheme="minorBidi" w:eastAsia="Times New Roman" w:hAnsiTheme="minorBidi"/>
          <w:sz w:val="24"/>
          <w:szCs w:val="24"/>
          <w:rtl/>
        </w:rPr>
        <w:t>דמעות הכוכבים</w:t>
      </w:r>
      <w:r w:rsidR="00F44518">
        <w:rPr>
          <w:rFonts w:asciiTheme="minorBidi" w:eastAsia="Times New Roman" w:hAnsiTheme="minorBidi" w:hint="cs"/>
          <w:sz w:val="24"/>
          <w:szCs w:val="24"/>
          <w:rtl/>
        </w:rPr>
        <w:t xml:space="preserve"> הם גשם</w:t>
      </w:r>
      <w:r w:rsidRPr="00C97C4D">
        <w:rPr>
          <w:rFonts w:asciiTheme="minorBidi" w:eastAsia="Times New Roman" w:hAnsiTheme="minorBidi"/>
          <w:sz w:val="24"/>
          <w:szCs w:val="24"/>
          <w:rtl/>
        </w:rPr>
        <w:t>. יש האומרים</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שתמונה זו היא תאור של תחילת הבריאה, ובהמשך הבית מדבר על המשך הבריאה</w:t>
      </w:r>
      <w:r>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בריאת הטלה והנמר. ומתוך כך עולה השאלה: האם היוצר חייך כשראה את יצירתו המוגמרת? האם יתכן שאותו יוצר שברא את הטלה</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ברא גם את הנמר? כיצד יתכן שהאל ברא שני יצורים כה מנוגדים?</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F44518">
        <w:rPr>
          <w:rFonts w:asciiTheme="minorBidi" w:eastAsia="Times New Roman" w:hAnsiTheme="minorBidi"/>
          <w:b/>
          <w:bCs/>
          <w:sz w:val="24"/>
          <w:szCs w:val="24"/>
          <w:highlight w:val="cyan"/>
          <w:rtl/>
        </w:rPr>
        <w:t>אלוזיות</w:t>
      </w:r>
      <w:r w:rsidRPr="00C97C4D">
        <w:rPr>
          <w:rFonts w:asciiTheme="minorBidi" w:eastAsia="Times New Roman" w:hAnsiTheme="minorBidi"/>
          <w:b/>
          <w:bCs/>
          <w:sz w:val="24"/>
          <w:szCs w:val="24"/>
          <w:rtl/>
        </w:rPr>
        <w:t xml:space="preserve"> לדמויות מהמיתולוגיה היוונית</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בשיר זה ניתן למצוא אלוזיות לשתי דמויות מהמיתולוגיה היוונית.</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בבית הרביעי היוצר מתואר כנפח, והדבר מזכיר את האל היווני הפייטוס, שהיה מומחה לאומנות המתכת. נהוג היה לצייר את הפייטוס עם פטיש בידו, וגם בתיאור היוצר כנפח מופיע הפטיש. בחלק מהמקומות מופיע הפייטוס גם כאל האש, ובכך דומה לו יוצר הנמר השולט על האש (סוף בית שני).</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אך האלוזיה המעניינת יותר היא זו</w:t>
      </w:r>
      <w:r w:rsidR="00F44518">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הקושרת את יוצר הנמר לפרומתאוס. פרומתאוס לקח את האש מהשמש והוריד אותה לאדמה, לבני האדם. האנרגיה הבלתי נשלטת, אנרגית השמש השמימית, </w:t>
      </w:r>
      <w:r w:rsidR="00F44518">
        <w:rPr>
          <w:rFonts w:asciiTheme="minorBidi" w:eastAsia="Times New Roman" w:hAnsiTheme="minorBidi"/>
          <w:sz w:val="24"/>
          <w:szCs w:val="24"/>
          <w:rtl/>
        </w:rPr>
        <w:t>הפכה לחלק מן החיים על פני האדמה</w:t>
      </w:r>
      <w:r w:rsidRPr="00C97C4D">
        <w:rPr>
          <w:rFonts w:asciiTheme="minorBidi" w:eastAsia="Times New Roman" w:hAnsiTheme="minorBidi"/>
          <w:sz w:val="24"/>
          <w:szCs w:val="24"/>
          <w:rtl/>
        </w:rPr>
        <w:t xml:space="preserve"> </w:t>
      </w:r>
      <w:r w:rsidR="00F44518">
        <w:rPr>
          <w:rFonts w:asciiTheme="minorBidi" w:eastAsia="Times New Roman" w:hAnsiTheme="minorBidi" w:hint="cs"/>
          <w:sz w:val="24"/>
          <w:szCs w:val="24"/>
          <w:rtl/>
        </w:rPr>
        <w:t>ו</w:t>
      </w:r>
      <w:r w:rsidRPr="00C97C4D">
        <w:rPr>
          <w:rFonts w:asciiTheme="minorBidi" w:eastAsia="Times New Roman" w:hAnsiTheme="minorBidi"/>
          <w:sz w:val="24"/>
          <w:szCs w:val="24"/>
          <w:rtl/>
        </w:rPr>
        <w:t xml:space="preserve">נשלטת ע"י בני התמותה. </w:t>
      </w:r>
      <w:r w:rsidRPr="00F44518">
        <w:rPr>
          <w:rFonts w:asciiTheme="minorBidi" w:eastAsia="Times New Roman" w:hAnsiTheme="minorBidi"/>
          <w:sz w:val="24"/>
          <w:szCs w:val="24"/>
          <w:highlight w:val="lightGray"/>
          <w:rtl/>
        </w:rPr>
        <w:t>כמוהו, גם היוצר בשיר</w:t>
      </w:r>
      <w:r w:rsidRPr="00F44518">
        <w:rPr>
          <w:rFonts w:asciiTheme="minorBidi" w:eastAsia="Times New Roman" w:hAnsiTheme="minorBidi" w:hint="cs"/>
          <w:sz w:val="24"/>
          <w:szCs w:val="24"/>
          <w:highlight w:val="lightGray"/>
          <w:rtl/>
        </w:rPr>
        <w:t>:</w:t>
      </w:r>
      <w:r w:rsidRPr="00F44518">
        <w:rPr>
          <w:rFonts w:asciiTheme="minorBidi" w:eastAsia="Times New Roman" w:hAnsiTheme="minorBidi"/>
          <w:sz w:val="24"/>
          <w:szCs w:val="24"/>
          <w:highlight w:val="lightGray"/>
          <w:rtl/>
        </w:rPr>
        <w:t xml:space="preserve"> תוחם את אנרגיית האש האדירה והופך אותה לחלק מעולם בני התמותה בדמותו של הנמר.</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b/>
          <w:bCs/>
          <w:sz w:val="24"/>
          <w:szCs w:val="24"/>
          <w:rtl/>
        </w:rPr>
        <w:t>המשמעות הסמלית של הנמר</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שירתו של בלייק רוויה בסמלים. בפואמות שלו הוא יצר מיתולוגיה משלו, והן גדושות סמלים הקשים להבנה. ניתן למצוא קשר בין השיר לאלמנטים המופיעים בפואמות, אך לא אתמקד בכך מפני שהדיון י</w:t>
      </w:r>
      <w:r w:rsidR="00F44518">
        <w:rPr>
          <w:rFonts w:asciiTheme="minorBidi" w:eastAsia="Times New Roman" w:hAnsiTheme="minorBidi" w:hint="cs"/>
          <w:sz w:val="24"/>
          <w:szCs w:val="24"/>
          <w:rtl/>
        </w:rPr>
        <w:t>י</w:t>
      </w:r>
      <w:r w:rsidRPr="00C97C4D">
        <w:rPr>
          <w:rFonts w:asciiTheme="minorBidi" w:eastAsia="Times New Roman" w:hAnsiTheme="minorBidi"/>
          <w:sz w:val="24"/>
          <w:szCs w:val="24"/>
          <w:rtl/>
        </w:rPr>
        <w:t>עשה מסובך מדי.</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בכל זאת, מה מסמל הנמר? הדעות חלוקות.</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2D4EE5">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השיר הופיע בקובץ "שירי ניסיון". קיים ניגוד בין הנמר</w:t>
      </w:r>
      <w:r>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לבין הטלה</w:t>
      </w:r>
      <w:r w:rsidR="00A916C6">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שהופיע בקובץ "שירי תום"</w:t>
      </w:r>
      <w:r w:rsidR="00A916C6" w:rsidRPr="00A916C6">
        <w:rPr>
          <w:rFonts w:asciiTheme="minorBidi" w:eastAsia="Times New Roman" w:hAnsiTheme="minorBidi"/>
          <w:sz w:val="24"/>
          <w:szCs w:val="24"/>
          <w:rtl/>
        </w:rPr>
        <w:t xml:space="preserve"> </w:t>
      </w:r>
      <w:r w:rsidR="00F44518">
        <w:rPr>
          <w:rFonts w:asciiTheme="minorBidi" w:eastAsia="Times New Roman" w:hAnsiTheme="minorBidi" w:hint="cs"/>
          <w:sz w:val="24"/>
          <w:szCs w:val="24"/>
          <w:rtl/>
        </w:rPr>
        <w:t>(</w:t>
      </w:r>
      <w:r w:rsidR="00A916C6">
        <w:rPr>
          <w:rFonts w:asciiTheme="minorBidi" w:eastAsia="Times New Roman" w:hAnsiTheme="minorBidi"/>
          <w:sz w:val="24"/>
          <w:szCs w:val="24"/>
          <w:rtl/>
        </w:rPr>
        <w:t>בשיר "הטלה"</w:t>
      </w:r>
      <w:r w:rsidR="00F44518">
        <w:rPr>
          <w:rFonts w:asciiTheme="minorBidi" w:eastAsia="Times New Roman" w:hAnsiTheme="minorBidi" w:hint="cs"/>
          <w:sz w:val="24"/>
          <w:szCs w:val="24"/>
          <w:rtl/>
        </w:rPr>
        <w:t>)</w:t>
      </w:r>
      <w:r w:rsidRPr="00C97C4D">
        <w:rPr>
          <w:rFonts w:asciiTheme="minorBidi" w:eastAsia="Times New Roman" w:hAnsiTheme="minorBidi"/>
          <w:sz w:val="24"/>
          <w:szCs w:val="24"/>
          <w:rtl/>
        </w:rPr>
        <w:t>. בניגוד לנמר הפראי והמאיים, הטלה מתואר כחיה קטנה ונעימה: כסותו רכה ומענגת</w:t>
      </w:r>
      <w:r w:rsidR="00A916C6">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וקולו ענוג. השיר מדגיש את הק</w:t>
      </w:r>
      <w:r w:rsidR="00A916C6">
        <w:rPr>
          <w:rFonts w:asciiTheme="minorBidi" w:eastAsia="Times New Roman" w:hAnsiTheme="minorBidi" w:hint="cs"/>
          <w:sz w:val="24"/>
          <w:szCs w:val="24"/>
          <w:rtl/>
        </w:rPr>
        <w:t>י</w:t>
      </w:r>
      <w:r w:rsidRPr="00C97C4D">
        <w:rPr>
          <w:rFonts w:asciiTheme="minorBidi" w:eastAsia="Times New Roman" w:hAnsiTheme="minorBidi"/>
          <w:sz w:val="24"/>
          <w:szCs w:val="24"/>
          <w:rtl/>
        </w:rPr>
        <w:t>רבה בין ישו לטלה.</w:t>
      </w:r>
      <w:r w:rsidR="002D4EE5">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 xml:space="preserve">אם הטלה </w:t>
      </w:r>
      <w:r w:rsidR="00A916C6">
        <w:rPr>
          <w:rFonts w:asciiTheme="minorBidi" w:eastAsia="Times New Roman" w:hAnsiTheme="minorBidi" w:hint="cs"/>
          <w:sz w:val="24"/>
          <w:szCs w:val="24"/>
          <w:rtl/>
        </w:rPr>
        <w:t>הוא סמל</w:t>
      </w:r>
      <w:r w:rsidRPr="00C97C4D">
        <w:rPr>
          <w:rFonts w:asciiTheme="minorBidi" w:eastAsia="Times New Roman" w:hAnsiTheme="minorBidi"/>
          <w:sz w:val="24"/>
          <w:szCs w:val="24"/>
          <w:rtl/>
        </w:rPr>
        <w:t xml:space="preserve"> התמימות, השלווה והטוב, הנמר הוא </w:t>
      </w:r>
      <w:r w:rsidR="00A916C6">
        <w:rPr>
          <w:rFonts w:asciiTheme="minorBidi" w:eastAsia="Times New Roman" w:hAnsiTheme="minorBidi" w:hint="cs"/>
          <w:sz w:val="24"/>
          <w:szCs w:val="24"/>
          <w:rtl/>
        </w:rPr>
        <w:t xml:space="preserve">סמל </w:t>
      </w:r>
      <w:r w:rsidRPr="00C97C4D">
        <w:rPr>
          <w:rFonts w:asciiTheme="minorBidi" w:eastAsia="Times New Roman" w:hAnsiTheme="minorBidi"/>
          <w:sz w:val="24"/>
          <w:szCs w:val="24"/>
          <w:rtl/>
        </w:rPr>
        <w:t xml:space="preserve">האכזריות, הרשע ואימת המוות (בסוף בית רביעי). בפואמות של בלייק מופיע הנמר פעמים רבות כהתגלמות הרוע והשחיתות האנושית. גם היערות מסמלים רוע בנוף הסימבולי של בלייק. </w:t>
      </w:r>
      <w:r w:rsidRPr="00A916C6">
        <w:rPr>
          <w:rFonts w:asciiTheme="minorBidi" w:eastAsia="Times New Roman" w:hAnsiTheme="minorBidi"/>
          <w:sz w:val="24"/>
          <w:szCs w:val="24"/>
          <w:highlight w:val="yellow"/>
          <w:rtl/>
        </w:rPr>
        <w:t>ניתן לראות בנמר את התגלמות כוחות הרשע בעולם, או את התגלמות כוחות הרשע באדם, ואז יערות הלילה והחושך מסמלים את התת מודע</w:t>
      </w:r>
      <w:r w:rsidRPr="00C97C4D">
        <w:rPr>
          <w:rFonts w:asciiTheme="minorBidi" w:eastAsia="Times New Roman" w:hAnsiTheme="minorBidi"/>
          <w:sz w:val="24"/>
          <w:szCs w:val="24"/>
          <w:rtl/>
        </w:rPr>
        <w:t>.</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heme="minorBidi" w:eastAsia="Times New Roman" w:hAnsiTheme="minorBidi"/>
          <w:sz w:val="24"/>
          <w:szCs w:val="24"/>
          <w:rtl/>
        </w:rPr>
      </w:pPr>
      <w:r w:rsidRPr="002D4EE5">
        <w:rPr>
          <w:rFonts w:asciiTheme="minorBidi" w:eastAsia="Times New Roman" w:hAnsiTheme="minorBidi"/>
          <w:sz w:val="24"/>
          <w:szCs w:val="24"/>
          <w:rtl/>
        </w:rPr>
        <w:t xml:space="preserve">יש המוצאים בשיר </w:t>
      </w:r>
      <w:r w:rsidRPr="00A916C6">
        <w:rPr>
          <w:rFonts w:asciiTheme="minorBidi" w:eastAsia="Times New Roman" w:hAnsiTheme="minorBidi"/>
          <w:sz w:val="24"/>
          <w:szCs w:val="24"/>
          <w:highlight w:val="lightGray"/>
          <w:rtl/>
        </w:rPr>
        <w:t>משמעות דתית: בניגוד לטלה</w:t>
      </w:r>
      <w:r w:rsidR="00A916C6" w:rsidRPr="00A916C6">
        <w:rPr>
          <w:rFonts w:asciiTheme="minorBidi" w:eastAsia="Times New Roman" w:hAnsiTheme="minorBidi" w:hint="cs"/>
          <w:sz w:val="24"/>
          <w:szCs w:val="24"/>
          <w:highlight w:val="lightGray"/>
          <w:rtl/>
        </w:rPr>
        <w:t>,</w:t>
      </w:r>
      <w:r w:rsidR="00A916C6" w:rsidRPr="00A916C6">
        <w:rPr>
          <w:rFonts w:asciiTheme="minorBidi" w:eastAsia="Times New Roman" w:hAnsiTheme="minorBidi"/>
          <w:sz w:val="24"/>
          <w:szCs w:val="24"/>
          <w:highlight w:val="lightGray"/>
          <w:rtl/>
        </w:rPr>
        <w:t xml:space="preserve"> המסמל את מחילת החטאים</w:t>
      </w:r>
      <w:r w:rsidR="00A916C6" w:rsidRPr="00A916C6">
        <w:rPr>
          <w:rFonts w:asciiTheme="minorBidi" w:eastAsia="Times New Roman" w:hAnsiTheme="minorBidi" w:hint="cs"/>
          <w:sz w:val="24"/>
          <w:szCs w:val="24"/>
          <w:highlight w:val="lightGray"/>
          <w:rtl/>
        </w:rPr>
        <w:t>,</w:t>
      </w:r>
      <w:r w:rsidRPr="00A916C6">
        <w:rPr>
          <w:rFonts w:asciiTheme="minorBidi" w:eastAsia="Times New Roman" w:hAnsiTheme="minorBidi"/>
          <w:sz w:val="24"/>
          <w:szCs w:val="24"/>
          <w:highlight w:val="lightGray"/>
          <w:rtl/>
        </w:rPr>
        <w:t xml:space="preserve"> כמו ישו, הנמר הוא אש הזעם של האל, העונש עבור החטאים</w:t>
      </w:r>
      <w:r w:rsidRPr="00C97C4D">
        <w:rPr>
          <w:rFonts w:asciiTheme="minorBidi" w:eastAsia="Times New Roman" w:hAnsiTheme="minorBidi"/>
          <w:sz w:val="24"/>
          <w:szCs w:val="24"/>
          <w:rtl/>
        </w:rPr>
        <w:t>.</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A916C6">
      <w:pPr>
        <w:spacing w:after="0" w:line="240" w:lineRule="auto"/>
        <w:rPr>
          <w:rFonts w:asciiTheme="minorBidi" w:eastAsia="Times New Roman" w:hAnsiTheme="minorBidi"/>
          <w:sz w:val="24"/>
          <w:szCs w:val="24"/>
          <w:rtl/>
        </w:rPr>
      </w:pPr>
      <w:r w:rsidRPr="002D4EE5">
        <w:rPr>
          <w:rFonts w:asciiTheme="minorBidi" w:eastAsia="Times New Roman" w:hAnsiTheme="minorBidi"/>
          <w:sz w:val="24"/>
          <w:szCs w:val="24"/>
          <w:rtl/>
        </w:rPr>
        <w:t xml:space="preserve">דרך אחרת לראות את הדברים: </w:t>
      </w:r>
      <w:r w:rsidRPr="00A916C6">
        <w:rPr>
          <w:rFonts w:asciiTheme="minorBidi" w:eastAsia="Times New Roman" w:hAnsiTheme="minorBidi"/>
          <w:sz w:val="24"/>
          <w:szCs w:val="24"/>
          <w:highlight w:val="green"/>
          <w:rtl/>
        </w:rPr>
        <w:t xml:space="preserve">הנמר הוא אש זועמת של כאוס, והאקט של הבריאה מבטא את עוצמת הרצון של היוצר </w:t>
      </w:r>
      <w:r w:rsidR="00A916C6" w:rsidRPr="00A916C6">
        <w:rPr>
          <w:rFonts w:asciiTheme="minorBidi" w:eastAsia="Times New Roman" w:hAnsiTheme="minorBidi" w:hint="cs"/>
          <w:sz w:val="24"/>
          <w:szCs w:val="24"/>
          <w:highlight w:val="green"/>
          <w:rtl/>
        </w:rPr>
        <w:t>לה</w:t>
      </w:r>
      <w:r w:rsidRPr="00A916C6">
        <w:rPr>
          <w:rFonts w:asciiTheme="minorBidi" w:eastAsia="Times New Roman" w:hAnsiTheme="minorBidi"/>
          <w:sz w:val="24"/>
          <w:szCs w:val="24"/>
          <w:highlight w:val="green"/>
          <w:rtl/>
        </w:rPr>
        <w:t>שתלט על הכאוס</w:t>
      </w:r>
      <w:r w:rsidR="00A916C6">
        <w:rPr>
          <w:rFonts w:asciiTheme="minorBidi" w:eastAsia="Times New Roman" w:hAnsiTheme="minorBidi" w:hint="cs"/>
          <w:sz w:val="24"/>
          <w:szCs w:val="24"/>
          <w:rtl/>
        </w:rPr>
        <w:t xml:space="preserve">. </w:t>
      </w:r>
      <w:r w:rsidRPr="00C97C4D">
        <w:rPr>
          <w:rFonts w:asciiTheme="minorBidi" w:eastAsia="Times New Roman" w:hAnsiTheme="minorBidi"/>
          <w:sz w:val="24"/>
          <w:szCs w:val="24"/>
          <w:rtl/>
        </w:rPr>
        <w:t>הבריאה היא שיטה מאורגנת</w:t>
      </w:r>
      <w:r w:rsidR="00A916C6">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המג</w:t>
      </w:r>
      <w:r w:rsidR="00A916C6">
        <w:rPr>
          <w:rFonts w:asciiTheme="minorBidi" w:eastAsia="Times New Roman" w:hAnsiTheme="minorBidi" w:hint="cs"/>
          <w:sz w:val="24"/>
          <w:szCs w:val="24"/>
          <w:rtl/>
        </w:rPr>
        <w:t>י</w:t>
      </w:r>
      <w:r w:rsidRPr="00C97C4D">
        <w:rPr>
          <w:rFonts w:asciiTheme="minorBidi" w:eastAsia="Times New Roman" w:hAnsiTheme="minorBidi"/>
          <w:sz w:val="24"/>
          <w:szCs w:val="24"/>
          <w:rtl/>
        </w:rPr>
        <w:t>נה מפני הכאוס. ניתן להסביר לפי גישה זו גם את הכוכבים המופיעים בבית החמישי: במיתולוגיה של בליק הכוכבים מייצגים את הסדר הפנימי של העולם הנברא</w:t>
      </w:r>
      <w:r w:rsidR="00A916C6">
        <w:rPr>
          <w:rFonts w:asciiTheme="minorBidi" w:eastAsia="Times New Roman" w:hAnsiTheme="minorBidi" w:hint="cs"/>
          <w:sz w:val="24"/>
          <w:szCs w:val="24"/>
          <w:rtl/>
        </w:rPr>
        <w:t>,</w:t>
      </w:r>
      <w:r w:rsidRPr="00C97C4D">
        <w:rPr>
          <w:rFonts w:asciiTheme="minorBidi" w:eastAsia="Times New Roman" w:hAnsiTheme="minorBidi"/>
          <w:sz w:val="24"/>
          <w:szCs w:val="24"/>
          <w:rtl/>
        </w:rPr>
        <w:t xml:space="preserve"> שנשלט ע"י </w:t>
      </w:r>
      <w:proofErr w:type="spellStart"/>
      <w:r w:rsidRPr="00C97C4D">
        <w:rPr>
          <w:rFonts w:asciiTheme="minorBidi" w:eastAsia="Times New Roman" w:hAnsiTheme="minorBidi"/>
          <w:sz w:val="24"/>
          <w:szCs w:val="24"/>
        </w:rPr>
        <w:t>urison</w:t>
      </w:r>
      <w:proofErr w:type="spellEnd"/>
      <w:r w:rsidRPr="00C97C4D">
        <w:rPr>
          <w:rFonts w:asciiTheme="minorBidi" w:eastAsia="Times New Roman" w:hAnsiTheme="minorBidi"/>
          <w:sz w:val="24"/>
          <w:szCs w:val="24"/>
          <w:rtl/>
        </w:rPr>
        <w:t xml:space="preserve"> (דמות </w:t>
      </w:r>
      <w:r w:rsidR="00A916C6">
        <w:rPr>
          <w:rFonts w:asciiTheme="minorBidi" w:eastAsia="Times New Roman" w:hAnsiTheme="minorBidi" w:hint="cs"/>
          <w:sz w:val="24"/>
          <w:szCs w:val="24"/>
          <w:rtl/>
        </w:rPr>
        <w:t xml:space="preserve">האל במיתולוגיה </w:t>
      </w:r>
      <w:r w:rsidRPr="00C97C4D">
        <w:rPr>
          <w:rFonts w:asciiTheme="minorBidi" w:eastAsia="Times New Roman" w:hAnsiTheme="minorBidi"/>
          <w:sz w:val="24"/>
          <w:szCs w:val="24"/>
          <w:rtl/>
        </w:rPr>
        <w:t>של בליק).</w:t>
      </w:r>
    </w:p>
    <w:p w:rsidR="00C97C4D" w:rsidRPr="00C97C4D" w:rsidRDefault="00C97C4D" w:rsidP="00C97C4D">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2D4EE5">
      <w:pPr>
        <w:spacing w:after="0" w:line="240" w:lineRule="auto"/>
        <w:rPr>
          <w:rFonts w:asciiTheme="minorBidi" w:eastAsia="Times New Roman" w:hAnsiTheme="minorBidi"/>
          <w:sz w:val="24"/>
          <w:szCs w:val="24"/>
          <w:rtl/>
        </w:rPr>
      </w:pPr>
      <w:r w:rsidRPr="00A916C6">
        <w:rPr>
          <w:rFonts w:asciiTheme="minorBidi" w:eastAsia="Times New Roman" w:hAnsiTheme="minorBidi"/>
          <w:sz w:val="24"/>
          <w:szCs w:val="24"/>
          <w:rtl/>
        </w:rPr>
        <w:t>אולם אין הכרח לראות בנמר כוח שלילי. ניתן לראות בו את הלא מודע והלא רציונאלי</w:t>
      </w:r>
      <w:r w:rsidR="00A916C6" w:rsidRPr="00A916C6">
        <w:rPr>
          <w:rFonts w:asciiTheme="minorBidi" w:eastAsia="Times New Roman" w:hAnsiTheme="minorBidi" w:hint="cs"/>
          <w:sz w:val="24"/>
          <w:szCs w:val="24"/>
          <w:rtl/>
        </w:rPr>
        <w:t>,</w:t>
      </w:r>
      <w:r w:rsidRPr="00A916C6">
        <w:rPr>
          <w:rFonts w:asciiTheme="minorBidi" w:eastAsia="Times New Roman" w:hAnsiTheme="minorBidi"/>
          <w:sz w:val="24"/>
          <w:szCs w:val="24"/>
          <w:rtl/>
        </w:rPr>
        <w:t xml:space="preserve"> שאליהם קשורה הפעילות היצירתית של הדמיון. פעילות זו אפשרית רק ע"י שבירת כבלי הניסיון ושחרור כוחות נוראיים. אצל בליק הדמיון מתקשר לאש, והאש מופיעה בשיר בדמותו של הנמר.</w:t>
      </w:r>
      <w:r w:rsidR="002D4EE5">
        <w:rPr>
          <w:rFonts w:asciiTheme="minorBidi" w:eastAsia="Times New Roman" w:hAnsiTheme="minorBidi" w:hint="cs"/>
          <w:sz w:val="24"/>
          <w:szCs w:val="24"/>
          <w:rtl/>
        </w:rPr>
        <w:t xml:space="preserve"> </w:t>
      </w:r>
      <w:r w:rsidRPr="00B97375">
        <w:rPr>
          <w:rFonts w:asciiTheme="minorBidi" w:eastAsia="Times New Roman" w:hAnsiTheme="minorBidi"/>
          <w:sz w:val="24"/>
          <w:szCs w:val="24"/>
          <w:rtl/>
        </w:rPr>
        <w:t>לדעתי</w:t>
      </w:r>
      <w:r w:rsidR="00A916C6" w:rsidRPr="00B97375">
        <w:rPr>
          <w:rFonts w:asciiTheme="minorBidi" w:eastAsia="Times New Roman" w:hAnsiTheme="minorBidi" w:hint="cs"/>
          <w:sz w:val="24"/>
          <w:szCs w:val="24"/>
          <w:rtl/>
        </w:rPr>
        <w:t>,</w:t>
      </w:r>
      <w:r w:rsidRPr="00B97375">
        <w:rPr>
          <w:rFonts w:asciiTheme="minorBidi" w:eastAsia="Times New Roman" w:hAnsiTheme="minorBidi"/>
          <w:sz w:val="24"/>
          <w:szCs w:val="24"/>
          <w:rtl/>
        </w:rPr>
        <w:t xml:space="preserve"> </w:t>
      </w:r>
      <w:r w:rsidRPr="00A916C6">
        <w:rPr>
          <w:rFonts w:asciiTheme="minorBidi" w:eastAsia="Times New Roman" w:hAnsiTheme="minorBidi"/>
          <w:sz w:val="24"/>
          <w:szCs w:val="24"/>
          <w:highlight w:val="cyan"/>
          <w:rtl/>
        </w:rPr>
        <w:t>ניתן למצוא דמיון בין מלאכת המשורר למלאכת בורא הנמר: המשורר מגיע למקומות שבהם נמצאים הכוחות האפלים, הם הנותנים את העוצמה לשירו. אולם עליו להכניע אותם ולכבול אותם בתוך מסגרת בתי השיר, מקצבו וחרוזיו.</w:t>
      </w:r>
    </w:p>
    <w:p w:rsidR="00C97C4D" w:rsidRPr="00C97C4D" w:rsidRDefault="00C97C4D" w:rsidP="00027FB5">
      <w:pPr>
        <w:spacing w:after="0" w:line="240" w:lineRule="auto"/>
        <w:rPr>
          <w:rFonts w:asciiTheme="minorBidi" w:eastAsia="Times New Roman" w:hAnsiTheme="minorBidi"/>
          <w:sz w:val="24"/>
          <w:szCs w:val="24"/>
          <w:rtl/>
        </w:rPr>
      </w:pPr>
      <w:r w:rsidRPr="00C97C4D">
        <w:rPr>
          <w:rFonts w:asciiTheme="minorBidi" w:eastAsia="Times New Roman" w:hAnsiTheme="minorBidi"/>
          <w:sz w:val="24"/>
          <w:szCs w:val="24"/>
          <w:rtl/>
        </w:rPr>
        <w:t>  </w:t>
      </w:r>
    </w:p>
    <w:p w:rsidR="00C97C4D" w:rsidRPr="00C97C4D" w:rsidRDefault="00C97C4D" w:rsidP="00C97C4D">
      <w:pPr>
        <w:spacing w:after="0" w:line="240" w:lineRule="auto"/>
        <w:rPr>
          <w:rFonts w:ascii="Times New Roman" w:eastAsia="Times New Roman" w:hAnsi="Times New Roman" w:cs="Times New Roman"/>
          <w:sz w:val="20"/>
          <w:szCs w:val="20"/>
          <w:rtl/>
        </w:rPr>
      </w:pPr>
      <w:r w:rsidRPr="00C97C4D">
        <w:rPr>
          <w:rFonts w:ascii="Arial" w:eastAsia="Times New Roman" w:hAnsi="Arial" w:cs="Arial"/>
          <w:b/>
          <w:bCs/>
          <w:sz w:val="20"/>
          <w:szCs w:val="20"/>
          <w:rtl/>
        </w:rPr>
        <w:t>ביבליוגרפיה</w:t>
      </w:r>
    </w:p>
    <w:p w:rsidR="00C97C4D" w:rsidRPr="00C97C4D" w:rsidRDefault="00C97C4D" w:rsidP="00C97C4D">
      <w:pPr>
        <w:spacing w:after="0" w:line="240" w:lineRule="auto"/>
        <w:rPr>
          <w:rFonts w:ascii="Times New Roman" w:eastAsia="Times New Roman" w:hAnsi="Times New Roman" w:cs="Times New Roman"/>
          <w:sz w:val="20"/>
          <w:szCs w:val="20"/>
          <w:rtl/>
        </w:rPr>
      </w:pPr>
      <w:r w:rsidRPr="00C97C4D">
        <w:rPr>
          <w:rFonts w:ascii="Arial" w:eastAsia="Times New Roman" w:hAnsi="Arial" w:cs="Arial"/>
          <w:sz w:val="20"/>
          <w:szCs w:val="20"/>
          <w:rtl/>
        </w:rPr>
        <w:t> </w:t>
      </w:r>
    </w:p>
    <w:p w:rsidR="00C97C4D" w:rsidRPr="00C97C4D" w:rsidRDefault="00C97C4D" w:rsidP="00C97C4D">
      <w:pPr>
        <w:spacing w:after="0" w:line="240" w:lineRule="auto"/>
        <w:jc w:val="right"/>
        <w:rPr>
          <w:rFonts w:ascii="Times New Roman" w:eastAsia="Times New Roman" w:hAnsi="Times New Roman" w:cs="Times New Roman"/>
          <w:sz w:val="20"/>
          <w:szCs w:val="20"/>
          <w:rtl/>
        </w:rPr>
      </w:pPr>
      <w:r w:rsidRPr="00C97C4D">
        <w:rPr>
          <w:rFonts w:ascii="Arial" w:eastAsia="Times New Roman" w:hAnsi="Arial" w:cs="Arial"/>
          <w:sz w:val="20"/>
          <w:szCs w:val="20"/>
        </w:rPr>
        <w:t> </w:t>
      </w:r>
    </w:p>
    <w:p w:rsidR="00C97C4D" w:rsidRPr="00C97C4D" w:rsidRDefault="00C97C4D" w:rsidP="00C97C4D">
      <w:pPr>
        <w:spacing w:after="0" w:line="240" w:lineRule="auto"/>
        <w:jc w:val="right"/>
        <w:rPr>
          <w:rFonts w:ascii="Times New Roman" w:eastAsia="Times New Roman" w:hAnsi="Times New Roman" w:cs="Times New Roman"/>
          <w:sz w:val="20"/>
          <w:szCs w:val="20"/>
          <w:rtl/>
        </w:rPr>
      </w:pPr>
      <w:r w:rsidRPr="00C97C4D">
        <w:rPr>
          <w:rFonts w:ascii="Arial" w:eastAsia="Times New Roman" w:hAnsi="Arial" w:cs="Arial"/>
          <w:sz w:val="20"/>
          <w:szCs w:val="20"/>
        </w:rPr>
        <w:t>Bateson F. W. (1957), </w:t>
      </w:r>
      <w:r w:rsidRPr="00C97C4D">
        <w:rPr>
          <w:rFonts w:ascii="Arial" w:eastAsia="Times New Roman" w:hAnsi="Arial" w:cs="Arial"/>
          <w:b/>
          <w:bCs/>
          <w:sz w:val="20"/>
          <w:szCs w:val="20"/>
        </w:rPr>
        <w:t xml:space="preserve">Selected Poems of William </w:t>
      </w:r>
      <w:proofErr w:type="spellStart"/>
      <w:r w:rsidRPr="00C97C4D">
        <w:rPr>
          <w:rFonts w:ascii="Arial" w:eastAsia="Times New Roman" w:hAnsi="Arial" w:cs="Arial"/>
          <w:b/>
          <w:bCs/>
          <w:sz w:val="20"/>
          <w:szCs w:val="20"/>
        </w:rPr>
        <w:t>Blake</w:t>
      </w:r>
      <w:proofErr w:type="gramStart"/>
      <w:r w:rsidRPr="00C97C4D">
        <w:rPr>
          <w:rFonts w:ascii="Arial" w:eastAsia="Times New Roman" w:hAnsi="Arial" w:cs="Arial"/>
          <w:sz w:val="20"/>
          <w:szCs w:val="20"/>
        </w:rPr>
        <w:t>,London</w:t>
      </w:r>
      <w:proofErr w:type="spellEnd"/>
      <w:proofErr w:type="gramEnd"/>
      <w:r w:rsidRPr="00C97C4D">
        <w:rPr>
          <w:rFonts w:ascii="Arial" w:eastAsia="Times New Roman" w:hAnsi="Arial" w:cs="Arial"/>
          <w:sz w:val="20"/>
          <w:szCs w:val="20"/>
        </w:rPr>
        <w:t>, pp. 187-188.</w:t>
      </w:r>
    </w:p>
    <w:p w:rsidR="00C97C4D" w:rsidRPr="00C97C4D" w:rsidRDefault="00C97C4D" w:rsidP="00C97C4D">
      <w:pPr>
        <w:spacing w:after="0" w:line="240" w:lineRule="auto"/>
        <w:jc w:val="right"/>
        <w:rPr>
          <w:rFonts w:ascii="Times New Roman" w:eastAsia="Times New Roman" w:hAnsi="Times New Roman" w:cs="Times New Roman"/>
          <w:sz w:val="20"/>
          <w:szCs w:val="20"/>
          <w:rtl/>
        </w:rPr>
      </w:pPr>
      <w:r w:rsidRPr="00C97C4D">
        <w:rPr>
          <w:rFonts w:ascii="Arial" w:eastAsia="Times New Roman" w:hAnsi="Arial" w:cs="Arial"/>
          <w:sz w:val="20"/>
          <w:szCs w:val="20"/>
        </w:rPr>
        <w:t>Lincoln A. (1991), William Blake, </w:t>
      </w:r>
      <w:r w:rsidRPr="00C97C4D">
        <w:rPr>
          <w:rFonts w:ascii="Arial" w:eastAsia="Times New Roman" w:hAnsi="Arial" w:cs="Arial"/>
          <w:b/>
          <w:bCs/>
          <w:sz w:val="20"/>
          <w:szCs w:val="20"/>
        </w:rPr>
        <w:t>Songs of Innocence and of Experience,</w:t>
      </w:r>
      <w:r w:rsidRPr="00C97C4D">
        <w:rPr>
          <w:rFonts w:ascii="Arial" w:eastAsia="Times New Roman" w:hAnsi="Arial" w:cs="Arial"/>
          <w:sz w:val="20"/>
          <w:szCs w:val="20"/>
        </w:rPr>
        <w:t> </w:t>
      </w:r>
      <w:proofErr w:type="spellStart"/>
      <w:r w:rsidRPr="00C97C4D">
        <w:rPr>
          <w:rFonts w:ascii="Arial" w:eastAsia="Times New Roman" w:hAnsi="Arial" w:cs="Arial"/>
          <w:sz w:val="20"/>
          <w:szCs w:val="20"/>
        </w:rPr>
        <w:t>Prinston</w:t>
      </w:r>
      <w:proofErr w:type="spellEnd"/>
      <w:r w:rsidRPr="00C97C4D">
        <w:rPr>
          <w:rFonts w:ascii="Arial" w:eastAsia="Times New Roman" w:hAnsi="Arial" w:cs="Arial"/>
          <w:sz w:val="20"/>
          <w:szCs w:val="20"/>
        </w:rPr>
        <w:t xml:space="preserve"> University, </w:t>
      </w:r>
      <w:proofErr w:type="spellStart"/>
      <w:r w:rsidRPr="00C97C4D">
        <w:rPr>
          <w:rFonts w:ascii="Arial" w:eastAsia="Times New Roman" w:hAnsi="Arial" w:cs="Arial"/>
          <w:sz w:val="20"/>
          <w:szCs w:val="20"/>
        </w:rPr>
        <w:t>pp</w:t>
      </w:r>
      <w:proofErr w:type="spellEnd"/>
      <w:r w:rsidRPr="00C97C4D">
        <w:rPr>
          <w:rFonts w:ascii="Arial" w:eastAsia="Times New Roman" w:hAnsi="Arial" w:cs="Arial"/>
          <w:sz w:val="20"/>
          <w:szCs w:val="20"/>
        </w:rPr>
        <w:t xml:space="preserve"> 143-146.   </w:t>
      </w:r>
      <w:r w:rsidRPr="00C97C4D">
        <w:rPr>
          <w:rFonts w:ascii="Arial" w:eastAsia="Times New Roman" w:hAnsi="Arial" w:cs="Arial"/>
          <w:sz w:val="20"/>
          <w:szCs w:val="20"/>
          <w:rtl/>
        </w:rPr>
        <w:t> </w:t>
      </w:r>
    </w:p>
    <w:p w:rsidR="00C97C4D" w:rsidRPr="00C97C4D" w:rsidRDefault="00C97C4D" w:rsidP="00C97C4D">
      <w:pPr>
        <w:spacing w:after="0" w:line="240" w:lineRule="auto"/>
        <w:jc w:val="right"/>
        <w:rPr>
          <w:rFonts w:ascii="Times New Roman" w:eastAsia="Times New Roman" w:hAnsi="Times New Roman" w:cs="Times New Roman"/>
          <w:sz w:val="20"/>
          <w:szCs w:val="20"/>
          <w:rtl/>
        </w:rPr>
      </w:pPr>
      <w:r w:rsidRPr="00C97C4D">
        <w:rPr>
          <w:rFonts w:ascii="Arial" w:eastAsia="Times New Roman" w:hAnsi="Arial" w:cs="Arial"/>
          <w:sz w:val="20"/>
          <w:szCs w:val="20"/>
        </w:rPr>
        <w:t>Weathers W. [ed.], (1969), </w:t>
      </w:r>
      <w:proofErr w:type="gramStart"/>
      <w:r w:rsidRPr="00C97C4D">
        <w:rPr>
          <w:rFonts w:ascii="Arial" w:eastAsia="Times New Roman" w:hAnsi="Arial" w:cs="Arial"/>
          <w:b/>
          <w:bCs/>
          <w:sz w:val="20"/>
          <w:szCs w:val="20"/>
        </w:rPr>
        <w:t>The</w:t>
      </w:r>
      <w:proofErr w:type="gramEnd"/>
      <w:r w:rsidRPr="00C97C4D">
        <w:rPr>
          <w:rFonts w:ascii="Arial" w:eastAsia="Times New Roman" w:hAnsi="Arial" w:cs="Arial"/>
          <w:b/>
          <w:bCs/>
          <w:sz w:val="20"/>
          <w:szCs w:val="20"/>
        </w:rPr>
        <w:t xml:space="preserve"> </w:t>
      </w:r>
      <w:proofErr w:type="spellStart"/>
      <w:r w:rsidRPr="00C97C4D">
        <w:rPr>
          <w:rFonts w:ascii="Arial" w:eastAsia="Times New Roman" w:hAnsi="Arial" w:cs="Arial"/>
          <w:b/>
          <w:bCs/>
          <w:sz w:val="20"/>
          <w:szCs w:val="20"/>
        </w:rPr>
        <w:t>Tyger</w:t>
      </w:r>
      <w:proofErr w:type="spellEnd"/>
      <w:r w:rsidRPr="00C97C4D">
        <w:rPr>
          <w:rFonts w:ascii="Arial" w:eastAsia="Times New Roman" w:hAnsi="Arial" w:cs="Arial"/>
          <w:b/>
          <w:bCs/>
          <w:sz w:val="20"/>
          <w:szCs w:val="20"/>
        </w:rPr>
        <w:t>, William Blake</w:t>
      </w:r>
      <w:r w:rsidRPr="00C97C4D">
        <w:rPr>
          <w:rFonts w:ascii="Arial" w:eastAsia="Times New Roman" w:hAnsi="Arial" w:cs="Arial"/>
          <w:sz w:val="20"/>
          <w:szCs w:val="20"/>
        </w:rPr>
        <w:t>, </w:t>
      </w:r>
      <w:proofErr w:type="spellStart"/>
      <w:r w:rsidRPr="00C97C4D">
        <w:rPr>
          <w:rFonts w:ascii="Arial" w:eastAsia="Times New Roman" w:hAnsi="Arial" w:cs="Arial"/>
          <w:sz w:val="20"/>
          <w:szCs w:val="20"/>
        </w:rPr>
        <w:t>Colombus</w:t>
      </w:r>
      <w:proofErr w:type="spellEnd"/>
      <w:r w:rsidRPr="00C97C4D">
        <w:rPr>
          <w:rFonts w:ascii="Arial" w:eastAsia="Times New Roman" w:hAnsi="Arial" w:cs="Arial"/>
          <w:sz w:val="20"/>
          <w:szCs w:val="20"/>
        </w:rPr>
        <w:t>, Ohio.</w:t>
      </w:r>
    </w:p>
    <w:p w:rsidR="00C97C4D" w:rsidRPr="00C97C4D" w:rsidRDefault="00C97C4D" w:rsidP="00C97C4D">
      <w:pPr>
        <w:spacing w:after="0" w:line="240" w:lineRule="auto"/>
        <w:rPr>
          <w:rFonts w:ascii="Times New Roman" w:eastAsia="Times New Roman" w:hAnsi="Times New Roman" w:cs="Times New Roman"/>
          <w:sz w:val="20"/>
          <w:szCs w:val="20"/>
          <w:rtl/>
        </w:rPr>
      </w:pPr>
      <w:r w:rsidRPr="00C97C4D">
        <w:rPr>
          <w:rFonts w:ascii="Arial" w:eastAsia="Times New Roman" w:hAnsi="Arial" w:cs="Arial"/>
          <w:sz w:val="20"/>
          <w:szCs w:val="20"/>
          <w:rtl/>
        </w:rPr>
        <w:t> </w:t>
      </w:r>
    </w:p>
    <w:p w:rsidR="00C97C4D" w:rsidRPr="00A742C3" w:rsidRDefault="007D1204" w:rsidP="00C97C4D">
      <w:pPr>
        <w:spacing w:after="0" w:line="240" w:lineRule="auto"/>
        <w:rPr>
          <w:rFonts w:ascii="Times New Roman" w:eastAsia="Times New Roman" w:hAnsi="Times New Roman" w:cs="Times New Roman"/>
          <w:sz w:val="24"/>
          <w:szCs w:val="24"/>
          <w:rtl/>
        </w:rPr>
      </w:pPr>
      <w:r>
        <w:rPr>
          <w:rFonts w:ascii="Arial" w:eastAsia="Times New Roman" w:hAnsi="Arial" w:cs="Arial" w:hint="cs"/>
          <w:sz w:val="24"/>
          <w:szCs w:val="24"/>
          <w:rtl/>
        </w:rPr>
        <w:t>ער</w:t>
      </w:r>
      <w:r w:rsidR="00027FB5">
        <w:rPr>
          <w:rFonts w:ascii="Arial" w:eastAsia="Times New Roman" w:hAnsi="Arial" w:cs="Arial" w:hint="cs"/>
          <w:sz w:val="24"/>
          <w:szCs w:val="24"/>
          <w:rtl/>
        </w:rPr>
        <w:t>י</w:t>
      </w:r>
      <w:r>
        <w:rPr>
          <w:rFonts w:ascii="Arial" w:eastAsia="Times New Roman" w:hAnsi="Arial" w:cs="Arial" w:hint="cs"/>
          <w:sz w:val="24"/>
          <w:szCs w:val="24"/>
          <w:rtl/>
        </w:rPr>
        <w:t>כה: דבורה לוי</w:t>
      </w:r>
    </w:p>
    <w:p w:rsidR="00C97C4D" w:rsidRPr="00A742C3" w:rsidRDefault="00C97C4D" w:rsidP="00C97C4D">
      <w:pPr>
        <w:spacing w:after="0" w:line="240" w:lineRule="auto"/>
        <w:rPr>
          <w:rFonts w:ascii="Times New Roman" w:eastAsia="Times New Roman" w:hAnsi="Times New Roman" w:cs="Times New Roman"/>
          <w:sz w:val="24"/>
          <w:szCs w:val="24"/>
          <w:rtl/>
        </w:rPr>
      </w:pPr>
      <w:r w:rsidRPr="00A742C3">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8306"/>
      </w:tblGrid>
      <w:tr w:rsidR="00C97C4D" w:rsidRPr="00A742C3" w:rsidTr="009278BC">
        <w:trPr>
          <w:tblCellSpacing w:w="0" w:type="dxa"/>
        </w:trPr>
        <w:tc>
          <w:tcPr>
            <w:tcW w:w="0" w:type="auto"/>
            <w:vAlign w:val="center"/>
            <w:hideMark/>
          </w:tcPr>
          <w:p w:rsidR="00C97C4D" w:rsidRPr="00A742C3" w:rsidRDefault="00C97C4D" w:rsidP="009278BC">
            <w:pPr>
              <w:bidi w:val="0"/>
              <w:spacing w:after="0" w:line="240" w:lineRule="auto"/>
              <w:rPr>
                <w:rFonts w:ascii="Times New Roman" w:eastAsia="Times New Roman" w:hAnsi="Times New Roman" w:cs="Times New Roman"/>
                <w:sz w:val="24"/>
                <w:szCs w:val="24"/>
                <w:rtl/>
              </w:rPr>
            </w:pPr>
          </w:p>
        </w:tc>
      </w:tr>
    </w:tbl>
    <w:p w:rsidR="00B80A6B" w:rsidRPr="00B80A6B" w:rsidRDefault="00B80A6B" w:rsidP="00C97C4D">
      <w:pPr>
        <w:bidi w:val="0"/>
        <w:spacing w:after="0" w:line="240" w:lineRule="auto"/>
        <w:rPr>
          <w:rFonts w:ascii="Arial" w:eastAsia="Times New Roman" w:hAnsi="Arial" w:cs="Arial"/>
          <w:sz w:val="17"/>
          <w:szCs w:val="17"/>
        </w:rPr>
      </w:pPr>
      <w:r w:rsidRPr="00B80A6B">
        <w:rPr>
          <w:rFonts w:ascii="Arial" w:eastAsia="Times New Roman" w:hAnsi="Arial" w:cs="Arial"/>
          <w:color w:val="FFFFFF"/>
          <w:sz w:val="17"/>
          <w:szCs w:val="17"/>
          <w:rtl/>
        </w:rPr>
        <w:t>7</w:t>
      </w:r>
    </w:p>
    <w:p w:rsidR="00CF228D" w:rsidRPr="00BD3F05" w:rsidRDefault="009278BC" w:rsidP="00BD3F05">
      <w:pPr>
        <w:spacing w:before="100" w:beforeAutospacing="1" w:after="100" w:afterAutospacing="1" w:line="240" w:lineRule="auto"/>
        <w:jc w:val="right"/>
        <w:rPr>
          <w:rFonts w:ascii="Times New Roman" w:eastAsia="Times New Roman" w:hAnsi="Times New Roman" w:cs="Times New Roman"/>
          <w:sz w:val="20"/>
          <w:szCs w:val="20"/>
          <w:rtl/>
        </w:rPr>
      </w:pPr>
      <w:hyperlink r:id="rId29" w:history="1">
        <w:r w:rsidR="00CC0696" w:rsidRPr="00BD3F05">
          <w:rPr>
            <w:rStyle w:val="Hyperlink"/>
            <w:sz w:val="20"/>
            <w:szCs w:val="20"/>
          </w:rPr>
          <w:t>https://www.storyboardthat.com/he/lesson-plans/%D7%98%D7%99%D7%99%D7%92%D7%A8-%D7%A2%D7%9C-%D7%99%D7%93%D7%99-%D7%95%D7%99%D7%9C%D7%99%D7%90%D7%9D-%D7%91%D7%9C%D7%99%D7%99%D7%A7</w:t>
        </w:r>
      </w:hyperlink>
    </w:p>
    <w:p w:rsidR="00BD3F05" w:rsidRDefault="00027FB5" w:rsidP="00BD3F05">
      <w:pPr>
        <w:pStyle w:val="Heading2"/>
        <w:shd w:val="clear" w:color="auto" w:fill="FFFFFF"/>
        <w:spacing w:before="0" w:after="375" w:line="240" w:lineRule="auto"/>
        <w:jc w:val="center"/>
        <w:rPr>
          <w:i/>
          <w:iCs/>
          <w:color w:val="4286F4"/>
          <w:sz w:val="28"/>
          <w:szCs w:val="28"/>
          <w:rtl/>
        </w:rPr>
      </w:pPr>
      <w:r>
        <w:rPr>
          <w:rFonts w:ascii="Arial" w:hAnsi="Arial" w:cs="Arial" w:hint="cs"/>
          <w:color w:val="233B53"/>
          <w:sz w:val="32"/>
          <w:szCs w:val="32"/>
          <w:rtl/>
        </w:rPr>
        <w:t>ה</w:t>
      </w:r>
      <w:r w:rsidR="00B40D51" w:rsidRPr="00BD3F05">
        <w:rPr>
          <w:rFonts w:ascii="Arial" w:hAnsi="Arial" w:cs="Arial"/>
          <w:color w:val="233B53"/>
          <w:sz w:val="32"/>
          <w:szCs w:val="32"/>
          <w:rtl/>
        </w:rPr>
        <w:t>טייגר</w:t>
      </w:r>
      <w:r w:rsidR="00B40D51" w:rsidRPr="00BD3F05">
        <w:rPr>
          <w:rFonts w:ascii="Arial" w:hAnsi="Arial" w:cs="Arial"/>
          <w:color w:val="233B53"/>
          <w:sz w:val="32"/>
          <w:szCs w:val="32"/>
        </w:rPr>
        <w:t> </w:t>
      </w:r>
      <w:r w:rsidR="00B40D51" w:rsidRPr="00BD3F05">
        <w:rPr>
          <w:rFonts w:ascii="Arial" w:hAnsi="Arial" w:cs="Arial"/>
          <w:i/>
          <w:iCs/>
          <w:color w:val="233B53"/>
          <w:sz w:val="32"/>
          <w:szCs w:val="32"/>
          <w:bdr w:val="none" w:sz="0" w:space="0" w:color="auto" w:frame="1"/>
          <w:rtl/>
        </w:rPr>
        <w:t>על ידי ויליאם בלייק</w:t>
      </w:r>
      <w:r w:rsidR="00BD3F05">
        <w:rPr>
          <w:rFonts w:hint="cs"/>
          <w:i/>
          <w:iCs/>
          <w:color w:val="4286F4"/>
          <w:sz w:val="28"/>
          <w:szCs w:val="28"/>
          <w:rtl/>
        </w:rPr>
        <w:t xml:space="preserve"> </w:t>
      </w:r>
    </w:p>
    <w:p w:rsidR="00983042" w:rsidRPr="00BD3F05" w:rsidRDefault="00B40D51" w:rsidP="00BD3F05">
      <w:pPr>
        <w:pStyle w:val="Heading2"/>
        <w:shd w:val="clear" w:color="auto" w:fill="FFFFFF"/>
        <w:spacing w:before="0" w:after="375" w:line="240" w:lineRule="auto"/>
        <w:jc w:val="center"/>
        <w:rPr>
          <w:rFonts w:ascii="Arial" w:hAnsi="Arial" w:cs="Arial"/>
          <w:color w:val="233B53"/>
          <w:sz w:val="32"/>
          <w:szCs w:val="32"/>
          <w:rtl/>
        </w:rPr>
      </w:pPr>
      <w:r w:rsidRPr="00BD3F05">
        <w:rPr>
          <w:color w:val="4286F4"/>
          <w:sz w:val="28"/>
          <w:szCs w:val="28"/>
          <w:rtl/>
        </w:rPr>
        <w:t>תוכניות שיעור מאת בריג'ט באודינט</w:t>
      </w:r>
    </w:p>
    <w:p w:rsidR="00023C46" w:rsidRDefault="004D16D3" w:rsidP="004D16D3">
      <w:pPr>
        <w:shd w:val="clear" w:color="auto" w:fill="FFFFFF"/>
        <w:spacing w:after="0"/>
        <w:rPr>
          <w:rFonts w:ascii="Arial" w:hAnsi="Arial" w:cs="Arial"/>
          <w:sz w:val="24"/>
          <w:szCs w:val="24"/>
          <w:shd w:val="clear" w:color="auto" w:fill="FFFFFF"/>
        </w:rPr>
      </w:pPr>
      <w:proofErr w:type="gramStart"/>
      <w:r w:rsidRPr="004D16D3">
        <w:rPr>
          <w:rFonts w:ascii="Arial" w:hAnsi="Arial" w:cs="Arial"/>
          <w:sz w:val="24"/>
          <w:szCs w:val="24"/>
          <w:shd w:val="clear" w:color="auto" w:fill="FFFFFF"/>
        </w:rPr>
        <w:t>"</w:t>
      </w:r>
      <w:r w:rsidRPr="004D16D3">
        <w:rPr>
          <w:rFonts w:ascii="Arial" w:hAnsi="Arial" w:cs="Arial"/>
          <w:sz w:val="24"/>
          <w:szCs w:val="24"/>
          <w:shd w:val="clear" w:color="auto" w:fill="FFFFFF"/>
          <w:rtl/>
        </w:rPr>
        <w:t>הטייגר" הוא השיר הנפוץ ביותר של ויליאם בלייק.</w:t>
      </w:r>
      <w:proofErr w:type="gramEnd"/>
      <w:r w:rsidRPr="004D16D3">
        <w:rPr>
          <w:rFonts w:ascii="Arial" w:hAnsi="Arial" w:cs="Arial"/>
          <w:sz w:val="24"/>
          <w:szCs w:val="24"/>
          <w:shd w:val="clear" w:color="auto" w:fill="FFFFFF"/>
          <w:rtl/>
        </w:rPr>
        <w:t xml:space="preserve"> סגנונו החוזר ואורכו הקצר הופכים אותו לנגיש לקוראים הצעירים, אך הנושא שהוא חוקר א</w:t>
      </w:r>
      <w:r>
        <w:rPr>
          <w:rFonts w:ascii="Arial" w:hAnsi="Arial" w:cs="Arial" w:hint="cs"/>
          <w:sz w:val="24"/>
          <w:szCs w:val="24"/>
          <w:shd w:val="clear" w:color="auto" w:fill="FFFFFF"/>
          <w:rtl/>
        </w:rPr>
        <w:t>ינו</w:t>
      </w:r>
      <w:r>
        <w:rPr>
          <w:rFonts w:ascii="Arial" w:hAnsi="Arial" w:cs="Arial"/>
          <w:sz w:val="24"/>
          <w:szCs w:val="24"/>
          <w:shd w:val="clear" w:color="auto" w:fill="FFFFFF"/>
          <w:rtl/>
        </w:rPr>
        <w:t xml:space="preserve"> דבר ילדותי. ב"טייגר</w:t>
      </w:r>
      <w:r w:rsidRPr="004D16D3">
        <w:rPr>
          <w:rFonts w:ascii="Arial" w:hAnsi="Arial" w:cs="Arial"/>
          <w:sz w:val="24"/>
          <w:szCs w:val="24"/>
          <w:shd w:val="clear" w:color="auto" w:fill="FFFFFF"/>
          <w:rtl/>
        </w:rPr>
        <w:t xml:space="preserve">", בלייק לא רק בוחן את הדו-קיום של טוב ורע, אלא גם שואל </w:t>
      </w:r>
      <w:r>
        <w:rPr>
          <w:rFonts w:ascii="Arial" w:hAnsi="Arial" w:cs="Arial" w:hint="cs"/>
          <w:sz w:val="24"/>
          <w:szCs w:val="24"/>
          <w:shd w:val="clear" w:color="auto" w:fill="FFFFFF"/>
          <w:rtl/>
        </w:rPr>
        <w:t>על</w:t>
      </w:r>
      <w:r>
        <w:rPr>
          <w:rFonts w:ascii="Arial" w:hAnsi="Arial" w:cs="Arial"/>
          <w:sz w:val="24"/>
          <w:szCs w:val="24"/>
          <w:shd w:val="clear" w:color="auto" w:fill="FFFFFF"/>
          <w:rtl/>
        </w:rPr>
        <w:t xml:space="preserve"> מקור קיומם</w:t>
      </w:r>
      <w:r>
        <w:rPr>
          <w:rFonts w:ascii="Arial" w:hAnsi="Arial" w:cs="Arial" w:hint="cs"/>
          <w:sz w:val="24"/>
          <w:szCs w:val="24"/>
          <w:shd w:val="clear" w:color="auto" w:fill="FFFFFF"/>
          <w:rtl/>
        </w:rPr>
        <w:t>.</w:t>
      </w:r>
      <w:r w:rsidRPr="004D16D3">
        <w:rPr>
          <w:rFonts w:ascii="Arial" w:hAnsi="Arial" w:cs="Arial"/>
          <w:sz w:val="24"/>
          <w:szCs w:val="24"/>
          <w:shd w:val="clear" w:color="auto" w:fill="FFFFFF"/>
          <w:rtl/>
        </w:rPr>
        <w:t xml:space="preserve"> </w:t>
      </w:r>
      <w:r>
        <w:rPr>
          <w:rFonts w:ascii="Arial" w:hAnsi="Arial" w:cs="Arial" w:hint="cs"/>
          <w:sz w:val="24"/>
          <w:szCs w:val="24"/>
          <w:shd w:val="clear" w:color="auto" w:fill="FFFFFF"/>
          <w:rtl/>
        </w:rPr>
        <w:t xml:space="preserve">הוא </w:t>
      </w:r>
      <w:r w:rsidRPr="004D16D3">
        <w:rPr>
          <w:rFonts w:ascii="Arial" w:hAnsi="Arial" w:cs="Arial"/>
          <w:sz w:val="24"/>
          <w:szCs w:val="24"/>
          <w:shd w:val="clear" w:color="auto" w:fill="FFFFFF"/>
          <w:rtl/>
        </w:rPr>
        <w:t>שואל</w:t>
      </w:r>
      <w:r>
        <w:rPr>
          <w:rFonts w:ascii="Arial" w:hAnsi="Arial" w:cs="Arial" w:hint="cs"/>
          <w:sz w:val="24"/>
          <w:szCs w:val="24"/>
          <w:shd w:val="clear" w:color="auto" w:fill="FFFFFF"/>
          <w:rtl/>
        </w:rPr>
        <w:t>,</w:t>
      </w:r>
      <w:r w:rsidRPr="004D16D3">
        <w:rPr>
          <w:rFonts w:ascii="Arial" w:hAnsi="Arial" w:cs="Arial"/>
          <w:sz w:val="24"/>
          <w:szCs w:val="24"/>
          <w:shd w:val="clear" w:color="auto" w:fill="FFFFFF"/>
          <w:rtl/>
        </w:rPr>
        <w:t xml:space="preserve"> איך יוצר י</w:t>
      </w:r>
      <w:r>
        <w:rPr>
          <w:rFonts w:ascii="Arial" w:hAnsi="Arial" w:cs="Arial"/>
          <w:sz w:val="24"/>
          <w:szCs w:val="24"/>
          <w:shd w:val="clear" w:color="auto" w:fill="FFFFFF"/>
          <w:rtl/>
        </w:rPr>
        <w:t>חיד יכול ליצור יופי ואימה כאחד</w:t>
      </w:r>
      <w:r>
        <w:rPr>
          <w:rFonts w:ascii="Arial" w:hAnsi="Arial" w:cs="Arial" w:hint="cs"/>
          <w:sz w:val="24"/>
          <w:szCs w:val="24"/>
          <w:shd w:val="clear" w:color="auto" w:fill="FFFFFF"/>
          <w:rtl/>
        </w:rPr>
        <w:t xml:space="preserve">... </w:t>
      </w:r>
      <w:r w:rsidRPr="004D16D3">
        <w:rPr>
          <w:rFonts w:ascii="Arial" w:hAnsi="Arial" w:cs="Arial"/>
          <w:sz w:val="24"/>
          <w:szCs w:val="24"/>
          <w:shd w:val="clear" w:color="auto" w:fill="FFFFFF"/>
          <w:rtl/>
        </w:rPr>
        <w:t xml:space="preserve">שאלתו המהותית נותרת ללא מענה. שאלות </w:t>
      </w:r>
      <w:r>
        <w:rPr>
          <w:rFonts w:ascii="Arial" w:hAnsi="Arial" w:cs="Arial"/>
          <w:sz w:val="24"/>
          <w:szCs w:val="24"/>
          <w:shd w:val="clear" w:color="auto" w:fill="FFFFFF"/>
          <w:rtl/>
        </w:rPr>
        <w:t>כמו "למה אנשים טובים סובלים?" ו</w:t>
      </w:r>
      <w:r w:rsidRPr="004D16D3">
        <w:rPr>
          <w:rFonts w:ascii="Arial" w:hAnsi="Arial" w:cs="Arial"/>
          <w:sz w:val="24"/>
          <w:szCs w:val="24"/>
          <w:shd w:val="clear" w:color="auto" w:fill="FFFFFF"/>
          <w:rtl/>
        </w:rPr>
        <w:t xml:space="preserve">"איך אנשים טובים יכולים לעשות דברים רעים?" </w:t>
      </w:r>
      <w:r>
        <w:rPr>
          <w:rFonts w:ascii="Arial" w:hAnsi="Arial" w:cs="Arial" w:hint="cs"/>
          <w:sz w:val="24"/>
          <w:szCs w:val="24"/>
          <w:shd w:val="clear" w:color="auto" w:fill="FFFFFF"/>
          <w:rtl/>
        </w:rPr>
        <w:t>הם</w:t>
      </w:r>
      <w:r w:rsidRPr="004D16D3">
        <w:rPr>
          <w:rFonts w:ascii="Arial" w:hAnsi="Arial" w:cs="Arial"/>
          <w:sz w:val="24"/>
          <w:szCs w:val="24"/>
          <w:shd w:val="clear" w:color="auto" w:fill="FFFFFF"/>
          <w:rtl/>
        </w:rPr>
        <w:t xml:space="preserve"> ההנחה של השיר. </w:t>
      </w:r>
      <w:r>
        <w:rPr>
          <w:rFonts w:ascii="Arial" w:hAnsi="Arial" w:cs="Arial" w:hint="cs"/>
          <w:sz w:val="24"/>
          <w:szCs w:val="24"/>
          <w:shd w:val="clear" w:color="auto" w:fill="FFFFFF"/>
          <w:rtl/>
        </w:rPr>
        <w:t>...</w:t>
      </w:r>
      <w:r w:rsidRPr="004D16D3">
        <w:rPr>
          <w:rFonts w:ascii="Arial" w:hAnsi="Arial" w:cs="Arial"/>
          <w:sz w:val="24"/>
          <w:szCs w:val="24"/>
          <w:shd w:val="clear" w:color="auto" w:fill="FFFFFF"/>
          <w:rtl/>
        </w:rPr>
        <w:t xml:space="preserve">ניתן להבין </w:t>
      </w:r>
      <w:r>
        <w:rPr>
          <w:rFonts w:ascii="Arial" w:hAnsi="Arial" w:cs="Arial" w:hint="cs"/>
          <w:sz w:val="24"/>
          <w:szCs w:val="24"/>
          <w:shd w:val="clear" w:color="auto" w:fill="FFFFFF"/>
          <w:rtl/>
        </w:rPr>
        <w:t xml:space="preserve">את "הטייגר" </w:t>
      </w:r>
      <w:r w:rsidRPr="004D16D3">
        <w:rPr>
          <w:rFonts w:ascii="Arial" w:hAnsi="Arial" w:cs="Arial"/>
          <w:sz w:val="24"/>
          <w:szCs w:val="24"/>
          <w:shd w:val="clear" w:color="auto" w:fill="FFFFFF"/>
          <w:rtl/>
        </w:rPr>
        <w:t>על פני השטח ללא ידע מוקדם</w:t>
      </w:r>
      <w:r>
        <w:rPr>
          <w:rFonts w:ascii="Arial" w:hAnsi="Arial" w:cs="Arial" w:hint="cs"/>
          <w:sz w:val="24"/>
          <w:szCs w:val="24"/>
          <w:shd w:val="clear" w:color="auto" w:fill="FFFFFF"/>
          <w:rtl/>
        </w:rPr>
        <w:t xml:space="preserve">... </w:t>
      </w:r>
      <w:r w:rsidRPr="004D16D3">
        <w:rPr>
          <w:rFonts w:ascii="Arial" w:hAnsi="Arial" w:cs="Arial"/>
          <w:sz w:val="24"/>
          <w:szCs w:val="24"/>
          <w:shd w:val="clear" w:color="auto" w:fill="FFFFFF"/>
          <w:rtl/>
        </w:rPr>
        <w:t>ה</w:t>
      </w:r>
      <w:r>
        <w:rPr>
          <w:rFonts w:ascii="Arial" w:hAnsi="Arial" w:cs="Arial" w:hint="cs"/>
          <w:sz w:val="24"/>
          <w:szCs w:val="24"/>
          <w:shd w:val="clear" w:color="auto" w:fill="FFFFFF"/>
          <w:rtl/>
        </w:rPr>
        <w:t>שיר</w:t>
      </w:r>
      <w:r w:rsidRPr="004D16D3">
        <w:rPr>
          <w:rFonts w:ascii="Arial" w:hAnsi="Arial" w:cs="Arial"/>
          <w:sz w:val="24"/>
          <w:szCs w:val="24"/>
          <w:shd w:val="clear" w:color="auto" w:fill="FFFFFF"/>
          <w:rtl/>
        </w:rPr>
        <w:t xml:space="preserve"> כולל גם מטאפורות </w:t>
      </w:r>
      <w:r>
        <w:rPr>
          <w:rFonts w:ascii="Arial" w:hAnsi="Arial" w:cs="Arial" w:hint="cs"/>
          <w:sz w:val="24"/>
          <w:szCs w:val="24"/>
          <w:shd w:val="clear" w:color="auto" w:fill="FFFFFF"/>
          <w:rtl/>
        </w:rPr>
        <w:t xml:space="preserve">רבות </w:t>
      </w:r>
      <w:r w:rsidRPr="004D16D3">
        <w:rPr>
          <w:rFonts w:ascii="Arial" w:hAnsi="Arial" w:cs="Arial"/>
          <w:sz w:val="24"/>
          <w:szCs w:val="24"/>
          <w:shd w:val="clear" w:color="auto" w:fill="FFFFFF"/>
          <w:rtl/>
        </w:rPr>
        <w:t>עוצמה</w:t>
      </w:r>
      <w:r>
        <w:rPr>
          <w:rFonts w:ascii="Arial" w:hAnsi="Arial" w:cs="Arial" w:hint="cs"/>
          <w:sz w:val="24"/>
          <w:szCs w:val="24"/>
          <w:shd w:val="clear" w:color="auto" w:fill="FFFFFF"/>
          <w:rtl/>
        </w:rPr>
        <w:t>...</w:t>
      </w:r>
      <w:r w:rsidRPr="004D16D3">
        <w:rPr>
          <w:rFonts w:ascii="Arial" w:hAnsi="Arial" w:cs="Arial"/>
          <w:sz w:val="24"/>
          <w:szCs w:val="24"/>
          <w:shd w:val="clear" w:color="auto" w:fill="FFFFFF"/>
          <w:rtl/>
        </w:rPr>
        <w:t xml:space="preserve"> </w:t>
      </w:r>
      <w:r>
        <w:rPr>
          <w:rFonts w:ascii="Arial" w:hAnsi="Arial" w:cs="Arial" w:hint="cs"/>
          <w:sz w:val="24"/>
          <w:szCs w:val="24"/>
          <w:shd w:val="clear" w:color="auto" w:fill="FFFFFF"/>
          <w:rtl/>
        </w:rPr>
        <w:t>ו</w:t>
      </w:r>
      <w:r w:rsidRPr="004D16D3">
        <w:rPr>
          <w:rFonts w:ascii="Arial" w:hAnsi="Arial" w:cs="Arial"/>
          <w:sz w:val="24"/>
          <w:szCs w:val="24"/>
          <w:shd w:val="clear" w:color="auto" w:fill="FFFFFF"/>
          <w:rtl/>
        </w:rPr>
        <w:t>רמזים דתיים קלאסיים</w:t>
      </w:r>
      <w:r>
        <w:rPr>
          <w:rFonts w:ascii="Arial" w:hAnsi="Arial" w:cs="Arial" w:hint="cs"/>
          <w:sz w:val="24"/>
          <w:szCs w:val="24"/>
          <w:shd w:val="clear" w:color="auto" w:fill="FFFFFF"/>
          <w:rtl/>
        </w:rPr>
        <w:t>,</w:t>
      </w:r>
      <w:r w:rsidRPr="004D16D3">
        <w:rPr>
          <w:rFonts w:ascii="Arial" w:hAnsi="Arial" w:cs="Arial"/>
          <w:sz w:val="24"/>
          <w:szCs w:val="24"/>
          <w:shd w:val="clear" w:color="auto" w:fill="FFFFFF"/>
          <w:rtl/>
        </w:rPr>
        <w:t xml:space="preserve"> שיכולים להעשיר את </w:t>
      </w:r>
      <w:r>
        <w:rPr>
          <w:rFonts w:ascii="Arial" w:hAnsi="Arial" w:cs="Arial" w:hint="cs"/>
          <w:sz w:val="24"/>
          <w:szCs w:val="24"/>
          <w:shd w:val="clear" w:color="auto" w:fill="FFFFFF"/>
          <w:rtl/>
        </w:rPr>
        <w:t>עולמם של</w:t>
      </w:r>
      <w:r w:rsidRPr="004D16D3">
        <w:rPr>
          <w:rFonts w:ascii="Arial" w:hAnsi="Arial" w:cs="Arial"/>
          <w:sz w:val="24"/>
          <w:szCs w:val="24"/>
          <w:shd w:val="clear" w:color="auto" w:fill="FFFFFF"/>
          <w:rtl/>
        </w:rPr>
        <w:t xml:space="preserve"> התלמידים</w:t>
      </w:r>
      <w:r w:rsidR="00027FB5">
        <w:rPr>
          <w:rFonts w:ascii="Arial" w:hAnsi="Arial" w:cs="Arial" w:hint="cs"/>
          <w:sz w:val="24"/>
          <w:szCs w:val="24"/>
          <w:shd w:val="clear" w:color="auto" w:fill="FFFFFF"/>
          <w:rtl/>
        </w:rPr>
        <w:t>.</w:t>
      </w:r>
    </w:p>
    <w:p w:rsidR="00023C46" w:rsidRPr="00F70CA0" w:rsidRDefault="00023C46" w:rsidP="00F70CA0">
      <w:pPr>
        <w:shd w:val="clear" w:color="auto" w:fill="FFFFFF"/>
        <w:spacing w:after="0"/>
        <w:rPr>
          <w:rFonts w:ascii="Arial" w:hAnsi="Arial" w:cs="Arial"/>
          <w:sz w:val="24"/>
          <w:szCs w:val="24"/>
          <w:shd w:val="clear" w:color="auto" w:fill="FFFFFF"/>
        </w:rPr>
      </w:pPr>
    </w:p>
    <w:p w:rsidR="00023C46" w:rsidRPr="00F70CA0" w:rsidRDefault="00023C46" w:rsidP="00EA7467">
      <w:pPr>
        <w:pStyle w:val="NormalWeb"/>
        <w:shd w:val="clear" w:color="auto" w:fill="FFFFFF"/>
        <w:bidi/>
        <w:spacing w:before="0" w:beforeAutospacing="0" w:after="0" w:afterAutospacing="0" w:line="276" w:lineRule="auto"/>
        <w:rPr>
          <w:rFonts w:ascii="Arial" w:hAnsi="Arial" w:cs="Arial"/>
        </w:rPr>
      </w:pPr>
      <w:r w:rsidRPr="00F70CA0">
        <w:rPr>
          <w:rFonts w:ascii="Arial" w:hAnsi="Arial" w:cs="Arial"/>
          <w:rtl/>
        </w:rPr>
        <w:br/>
        <w:t>בלייק פירסם את ספר השירים הראשון שלו, </w:t>
      </w:r>
      <w:r w:rsidRPr="00F70CA0">
        <w:rPr>
          <w:rFonts w:ascii="Arial" w:hAnsi="Arial" w:cs="Arial"/>
          <w:i/>
          <w:iCs/>
          <w:bdr w:val="none" w:sz="0" w:space="0" w:color="auto" w:frame="1"/>
          <w:rtl/>
        </w:rPr>
        <w:t>שירי התום</w:t>
      </w:r>
      <w:r w:rsidRPr="00F70CA0">
        <w:rPr>
          <w:rFonts w:ascii="Arial" w:hAnsi="Arial" w:cs="Arial"/>
          <w:rtl/>
        </w:rPr>
        <w:t> </w:t>
      </w:r>
      <w:hyperlink r:id="rId30" w:tgtFrame="_blank" w:history="1">
        <w:r w:rsidR="00EA7467">
          <w:rPr>
            <w:rStyle w:val="Hyperlink"/>
            <w:rFonts w:ascii="Arial" w:hAnsi="Arial" w:cs="Arial"/>
            <w:color w:val="007BFF"/>
            <w:sz w:val="23"/>
            <w:szCs w:val="23"/>
            <w:bdr w:val="none" w:sz="0" w:space="0" w:color="auto" w:frame="1"/>
            <w:shd w:val="clear" w:color="auto" w:fill="FFFFFF"/>
          </w:rPr>
          <w:t xml:space="preserve"> Songs of Experience </w:t>
        </w:r>
      </w:hyperlink>
      <w:r w:rsidRPr="00F70CA0">
        <w:rPr>
          <w:rFonts w:ascii="Arial" w:hAnsi="Arial" w:cs="Arial"/>
          <w:rtl/>
        </w:rPr>
        <w:t>, בשנת 1789. השירים עסקו בנושאים קלים ובדימויים מפורסמים של אושר פסטורלי. חמש שנים לאחר מכן, הוא פרסם את </w:t>
      </w:r>
      <w:r w:rsidRPr="00F70CA0">
        <w:rPr>
          <w:rFonts w:ascii="Arial" w:hAnsi="Arial" w:cs="Arial"/>
          <w:i/>
          <w:iCs/>
          <w:bdr w:val="none" w:sz="0" w:space="0" w:color="auto" w:frame="1"/>
          <w:rtl/>
        </w:rPr>
        <w:t>שירי החוויה</w:t>
      </w:r>
      <w:r w:rsidRPr="00F70CA0">
        <w:rPr>
          <w:rFonts w:ascii="Arial" w:hAnsi="Arial" w:cs="Arial"/>
          <w:rtl/>
        </w:rPr>
        <w:t> </w:t>
      </w:r>
      <w:hyperlink r:id="rId31" w:tgtFrame="_blank" w:history="1">
        <w:r w:rsidR="00F70CA0">
          <w:rPr>
            <w:rStyle w:val="Hyperlink"/>
            <w:rFonts w:ascii="Arial" w:hAnsi="Arial" w:cs="Arial"/>
            <w:color w:val="007BFF"/>
            <w:sz w:val="23"/>
            <w:szCs w:val="23"/>
            <w:bdr w:val="none" w:sz="0" w:space="0" w:color="auto" w:frame="1"/>
            <w:shd w:val="clear" w:color="auto" w:fill="FFFFFF"/>
          </w:rPr>
          <w:t xml:space="preserve"> Songs of Experience </w:t>
        </w:r>
      </w:hyperlink>
      <w:r w:rsidRPr="00F70CA0">
        <w:rPr>
          <w:rFonts w:ascii="Arial" w:hAnsi="Arial" w:cs="Arial"/>
          <w:rtl/>
        </w:rPr>
        <w:t>, ספר שירים שעסק בהיבטים האפלים יותר של החיים. הוא תיאר את שיריו כשיטות יצירתיות להתייחסות ל"שתי המדינות המ</w:t>
      </w:r>
      <w:r w:rsidR="00027FB5">
        <w:rPr>
          <w:rFonts w:ascii="Arial" w:hAnsi="Arial" w:cs="Arial"/>
          <w:rtl/>
        </w:rPr>
        <w:t>נוגדות של נפש האדם</w:t>
      </w:r>
      <w:r w:rsidR="00EA7467">
        <w:rPr>
          <w:rFonts w:ascii="Arial" w:hAnsi="Arial" w:cs="Arial"/>
          <w:rtl/>
        </w:rPr>
        <w:t>". "הטיגר"</w:t>
      </w:r>
      <w:r w:rsidR="00EA7467">
        <w:rPr>
          <w:rFonts w:ascii="Arial" w:hAnsi="Arial" w:cs="Arial" w:hint="cs"/>
          <w:rtl/>
        </w:rPr>
        <w:t xml:space="preserve"> </w:t>
      </w:r>
      <w:r w:rsidRPr="00F70CA0">
        <w:rPr>
          <w:rFonts w:ascii="Arial" w:hAnsi="Arial" w:cs="Arial"/>
          <w:rtl/>
        </w:rPr>
        <w:t>שייך </w:t>
      </w:r>
      <w:r w:rsidRPr="00027FB5">
        <w:rPr>
          <w:rFonts w:ascii="Arial" w:hAnsi="Arial" w:cs="Arial"/>
          <w:bdr w:val="none" w:sz="0" w:space="0" w:color="auto" w:frame="1"/>
          <w:rtl/>
        </w:rPr>
        <w:t>ל</w:t>
      </w:r>
      <w:r w:rsidRPr="00027FB5">
        <w:rPr>
          <w:rFonts w:ascii="Arial" w:hAnsi="Arial" w:cs="Arial"/>
          <w:i/>
          <w:iCs/>
          <w:bdr w:val="none" w:sz="0" w:space="0" w:color="auto" w:frame="1"/>
          <w:rtl/>
        </w:rPr>
        <w:t>שירים של חוויה</w:t>
      </w:r>
      <w:r w:rsidR="00EA7467">
        <w:rPr>
          <w:rFonts w:ascii="Arial" w:hAnsi="Arial" w:cs="Arial" w:hint="cs"/>
          <w:i/>
          <w:iCs/>
          <w:bdr w:val="none" w:sz="0" w:space="0" w:color="auto" w:frame="1"/>
          <w:rtl/>
        </w:rPr>
        <w:t>.</w:t>
      </w:r>
      <w:r w:rsidRPr="00F70CA0">
        <w:rPr>
          <w:rFonts w:ascii="Arial" w:hAnsi="Arial" w:cs="Arial"/>
          <w:rtl/>
        </w:rPr>
        <w:t> </w:t>
      </w:r>
      <w:r w:rsidR="00EA7467">
        <w:rPr>
          <w:rFonts w:ascii="Arial" w:hAnsi="Arial" w:cs="Arial" w:hint="cs"/>
          <w:rtl/>
        </w:rPr>
        <w:t xml:space="preserve">הוא </w:t>
      </w:r>
      <w:r w:rsidRPr="00F70CA0">
        <w:rPr>
          <w:rFonts w:ascii="Arial" w:hAnsi="Arial" w:cs="Arial"/>
          <w:rtl/>
        </w:rPr>
        <w:t>מושווה לעתים קרובות ל"</w:t>
      </w:r>
      <w:r w:rsidR="00EA7467">
        <w:rPr>
          <w:rFonts w:ascii="Arial" w:hAnsi="Arial" w:cs="Arial" w:hint="cs"/>
          <w:rtl/>
        </w:rPr>
        <w:t>הטלה</w:t>
      </w:r>
      <w:r w:rsidRPr="00F70CA0">
        <w:rPr>
          <w:rFonts w:ascii="Arial" w:hAnsi="Arial" w:cs="Arial"/>
          <w:rtl/>
        </w:rPr>
        <w:t>", עמיתו </w:t>
      </w:r>
      <w:r w:rsidRPr="00027FB5">
        <w:rPr>
          <w:rFonts w:ascii="Arial" w:hAnsi="Arial" w:cs="Arial"/>
          <w:bdr w:val="none" w:sz="0" w:space="0" w:color="auto" w:frame="1"/>
          <w:rtl/>
        </w:rPr>
        <w:t>מ</w:t>
      </w:r>
      <w:r w:rsidRPr="00027FB5">
        <w:rPr>
          <w:rFonts w:ascii="Arial" w:hAnsi="Arial" w:cs="Arial"/>
          <w:i/>
          <w:iCs/>
          <w:bdr w:val="none" w:sz="0" w:space="0" w:color="auto" w:frame="1"/>
          <w:rtl/>
        </w:rPr>
        <w:t>שירים של תמימות</w:t>
      </w:r>
      <w:r w:rsidR="00EA7467">
        <w:rPr>
          <w:rFonts w:ascii="Arial" w:hAnsi="Arial" w:cs="Arial"/>
          <w:rtl/>
        </w:rPr>
        <w:t>. ב"הטלה" יש מסר פשוט</w:t>
      </w:r>
      <w:r w:rsidRPr="00F70CA0">
        <w:rPr>
          <w:rFonts w:ascii="Arial" w:hAnsi="Arial" w:cs="Arial"/>
          <w:rtl/>
        </w:rPr>
        <w:t xml:space="preserve"> </w:t>
      </w:r>
      <w:r w:rsidR="00EA7467">
        <w:rPr>
          <w:rFonts w:ascii="Arial" w:hAnsi="Arial" w:cs="Arial" w:hint="cs"/>
          <w:rtl/>
        </w:rPr>
        <w:t>ו</w:t>
      </w:r>
      <w:r w:rsidRPr="00F70CA0">
        <w:rPr>
          <w:rFonts w:ascii="Arial" w:hAnsi="Arial" w:cs="Arial"/>
          <w:rtl/>
        </w:rPr>
        <w:t xml:space="preserve">ברור של אמונה ותקווה, </w:t>
      </w:r>
      <w:r w:rsidR="00EA7467">
        <w:rPr>
          <w:rFonts w:ascii="Arial" w:hAnsi="Arial" w:cs="Arial" w:hint="cs"/>
          <w:rtl/>
        </w:rPr>
        <w:t xml:space="preserve">ואילו </w:t>
      </w:r>
      <w:r w:rsidRPr="00F70CA0">
        <w:rPr>
          <w:rFonts w:ascii="Arial" w:hAnsi="Arial" w:cs="Arial"/>
          <w:rtl/>
        </w:rPr>
        <w:t xml:space="preserve">"הטייגר" </w:t>
      </w:r>
      <w:r w:rsidR="00EA7467">
        <w:rPr>
          <w:rFonts w:ascii="Arial" w:hAnsi="Arial" w:cs="Arial"/>
          <w:rtl/>
        </w:rPr>
        <w:t>מטריד, ואולי ל</w:t>
      </w:r>
      <w:r w:rsidR="00EA7467">
        <w:rPr>
          <w:rFonts w:ascii="Arial" w:hAnsi="Arial" w:cs="Arial" w:hint="cs"/>
          <w:rtl/>
        </w:rPr>
        <w:t>כן</w:t>
      </w:r>
      <w:r w:rsidRPr="00F70CA0">
        <w:rPr>
          <w:rFonts w:ascii="Arial" w:hAnsi="Arial" w:cs="Arial"/>
          <w:rtl/>
        </w:rPr>
        <w:t xml:space="preserve"> נחשב </w:t>
      </w:r>
      <w:r w:rsidR="00EA7467">
        <w:rPr>
          <w:rFonts w:ascii="Arial" w:hAnsi="Arial" w:cs="Arial" w:hint="cs"/>
          <w:rtl/>
        </w:rPr>
        <w:t>ל</w:t>
      </w:r>
      <w:r w:rsidRPr="00F70CA0">
        <w:rPr>
          <w:rFonts w:ascii="Arial" w:hAnsi="Arial" w:cs="Arial"/>
          <w:rtl/>
        </w:rPr>
        <w:t xml:space="preserve">מסקרן יותר </w:t>
      </w:r>
      <w:r w:rsidR="00EA7467">
        <w:rPr>
          <w:rFonts w:ascii="Arial" w:hAnsi="Arial" w:cs="Arial" w:hint="cs"/>
          <w:rtl/>
        </w:rPr>
        <w:t>מבין</w:t>
      </w:r>
      <w:r w:rsidRPr="00F70CA0">
        <w:rPr>
          <w:rFonts w:ascii="Arial" w:hAnsi="Arial" w:cs="Arial"/>
          <w:rtl/>
        </w:rPr>
        <w:t xml:space="preserve"> שני שירים.</w:t>
      </w:r>
      <w:r w:rsidR="00EA7467">
        <w:rPr>
          <w:rFonts w:ascii="Arial" w:hAnsi="Arial" w:cs="Arial" w:hint="cs"/>
          <w:rtl/>
        </w:rPr>
        <w:t xml:space="preserve"> ב</w:t>
      </w:r>
      <w:r w:rsidR="00EA7467" w:rsidRPr="00F70CA0">
        <w:rPr>
          <w:rFonts w:ascii="Arial" w:hAnsi="Arial" w:cs="Arial"/>
          <w:rtl/>
        </w:rPr>
        <w:t>"</w:t>
      </w:r>
      <w:r w:rsidR="00AB6FDF">
        <w:rPr>
          <w:rFonts w:ascii="Arial" w:hAnsi="Arial" w:cs="Arial" w:hint="cs"/>
          <w:rtl/>
        </w:rPr>
        <w:t>ה</w:t>
      </w:r>
      <w:r w:rsidR="00EA7467" w:rsidRPr="00F70CA0">
        <w:rPr>
          <w:rFonts w:ascii="Arial" w:hAnsi="Arial" w:cs="Arial"/>
          <w:rtl/>
        </w:rPr>
        <w:t>טיגר"</w:t>
      </w:r>
    </w:p>
    <w:p w:rsidR="00023C46" w:rsidRDefault="00EA7467" w:rsidP="00C808E8">
      <w:pPr>
        <w:pStyle w:val="NormalWeb"/>
        <w:shd w:val="clear" w:color="auto" w:fill="FFFFFF"/>
        <w:bidi/>
        <w:spacing w:before="0" w:beforeAutospacing="0" w:after="0" w:afterAutospacing="0" w:line="276" w:lineRule="auto"/>
        <w:rPr>
          <w:rFonts w:ascii="Arial" w:hAnsi="Arial" w:cs="Arial" w:hint="cs"/>
          <w:rtl/>
        </w:rPr>
      </w:pPr>
      <w:r>
        <w:rPr>
          <w:rFonts w:ascii="Arial" w:hAnsi="Arial" w:cs="Arial"/>
          <w:rtl/>
        </w:rPr>
        <w:t xml:space="preserve">בלייק עושה שימוש </w:t>
      </w:r>
      <w:r>
        <w:rPr>
          <w:rFonts w:ascii="Arial" w:hAnsi="Arial" w:cs="Arial" w:hint="cs"/>
          <w:rtl/>
        </w:rPr>
        <w:t>ב</w:t>
      </w:r>
      <w:r w:rsidR="00023C46" w:rsidRPr="00F70CA0">
        <w:rPr>
          <w:rFonts w:ascii="Arial" w:hAnsi="Arial" w:cs="Arial"/>
          <w:rtl/>
        </w:rPr>
        <w:t xml:space="preserve">מסורת הנוצרית </w:t>
      </w:r>
      <w:r w:rsidR="00C808E8">
        <w:rPr>
          <w:rFonts w:ascii="Arial" w:hAnsi="Arial" w:cs="Arial" w:hint="cs"/>
          <w:rtl/>
        </w:rPr>
        <w:t>וב</w:t>
      </w:r>
      <w:r w:rsidR="00023C46" w:rsidRPr="00F70CA0">
        <w:rPr>
          <w:rFonts w:ascii="Arial" w:hAnsi="Arial" w:cs="Arial"/>
          <w:rtl/>
        </w:rPr>
        <w:t>מיתולוגיה הקלאסית</w:t>
      </w:r>
      <w:r>
        <w:rPr>
          <w:rFonts w:ascii="Arial" w:hAnsi="Arial" w:cs="Arial" w:hint="cs"/>
          <w:rtl/>
        </w:rPr>
        <w:t>...</w:t>
      </w:r>
      <w:r w:rsidR="00023C46" w:rsidRPr="00F70CA0">
        <w:rPr>
          <w:rFonts w:ascii="Arial" w:hAnsi="Arial" w:cs="Arial"/>
          <w:rtl/>
        </w:rPr>
        <w:t xml:space="preserve"> </w:t>
      </w:r>
      <w:r w:rsidR="00023C46" w:rsidRPr="00AB6FDF">
        <w:rPr>
          <w:rFonts w:ascii="Arial" w:hAnsi="Arial" w:cs="Arial"/>
          <w:highlight w:val="lightGray"/>
          <w:rtl/>
        </w:rPr>
        <w:t>על פי המסורת הנוצרית, אלוהים ברא את היקום והניח מלאכים בראש ההיררכיה שלו. המלא</w:t>
      </w:r>
      <w:r w:rsidRPr="00AB6FDF">
        <w:rPr>
          <w:rFonts w:ascii="Arial" w:hAnsi="Arial" w:cs="Arial" w:hint="cs"/>
          <w:highlight w:val="lightGray"/>
          <w:rtl/>
        </w:rPr>
        <w:t xml:space="preserve">ך </w:t>
      </w:r>
      <w:r w:rsidR="00023C46" w:rsidRPr="00AB6FDF">
        <w:rPr>
          <w:rFonts w:ascii="Arial" w:hAnsi="Arial" w:cs="Arial"/>
          <w:highlight w:val="lightGray"/>
          <w:rtl/>
        </w:rPr>
        <w:t xml:space="preserve">לוציפר מרד נגד אלוהים, יזם קרב בשמים, ובסופו של דבר </w:t>
      </w:r>
      <w:r w:rsidRPr="00AB6FDF">
        <w:rPr>
          <w:rFonts w:ascii="Arial" w:hAnsi="Arial" w:cs="Arial" w:hint="cs"/>
          <w:highlight w:val="lightGray"/>
          <w:rtl/>
        </w:rPr>
        <w:t>הי</w:t>
      </w:r>
      <w:r w:rsidR="00023C46" w:rsidRPr="00AB6FDF">
        <w:rPr>
          <w:rFonts w:ascii="Arial" w:hAnsi="Arial" w:cs="Arial"/>
          <w:highlight w:val="lightGray"/>
          <w:rtl/>
        </w:rPr>
        <w:t>גלה את עצמו לגיהנום</w:t>
      </w:r>
      <w:r w:rsidRPr="00AB6FDF">
        <w:rPr>
          <w:rFonts w:ascii="Arial" w:hAnsi="Arial" w:cs="Arial" w:hint="cs"/>
          <w:highlight w:val="lightGray"/>
          <w:rtl/>
        </w:rPr>
        <w:t>,</w:t>
      </w:r>
      <w:r w:rsidR="00023C46" w:rsidRPr="00AB6FDF">
        <w:rPr>
          <w:rFonts w:ascii="Arial" w:hAnsi="Arial" w:cs="Arial"/>
          <w:highlight w:val="lightGray"/>
          <w:rtl/>
        </w:rPr>
        <w:t xml:space="preserve"> כמו השטן. </w:t>
      </w:r>
      <w:r w:rsidR="00C808E8" w:rsidRPr="00AB6FDF">
        <w:rPr>
          <w:rFonts w:ascii="Arial" w:hAnsi="Arial" w:cs="Arial" w:hint="cs"/>
          <w:highlight w:val="lightGray"/>
          <w:rtl/>
        </w:rPr>
        <w:t xml:space="preserve">לכן </w:t>
      </w:r>
      <w:r w:rsidR="00C808E8" w:rsidRPr="00AB6FDF">
        <w:rPr>
          <w:rFonts w:ascii="Arial" w:hAnsi="Arial" w:cs="Arial"/>
          <w:highlight w:val="lightGray"/>
          <w:rtl/>
        </w:rPr>
        <w:t>במובן מסוים</w:t>
      </w:r>
      <w:r w:rsidR="00023C46" w:rsidRPr="00AB6FDF">
        <w:rPr>
          <w:rFonts w:ascii="Arial" w:hAnsi="Arial" w:cs="Arial"/>
          <w:highlight w:val="lightGray"/>
          <w:rtl/>
        </w:rPr>
        <w:t xml:space="preserve"> אלוהים ברא את השטן. קרב זה </w:t>
      </w:r>
      <w:r w:rsidRPr="00AB6FDF">
        <w:rPr>
          <w:rFonts w:ascii="Arial" w:hAnsi="Arial" w:cs="Arial" w:hint="cs"/>
          <w:highlight w:val="lightGray"/>
          <w:rtl/>
        </w:rPr>
        <w:t>נזכר</w:t>
      </w:r>
      <w:r w:rsidR="00023C46" w:rsidRPr="00AB6FDF">
        <w:rPr>
          <w:rFonts w:ascii="Arial" w:hAnsi="Arial" w:cs="Arial"/>
          <w:highlight w:val="lightGray"/>
          <w:rtl/>
        </w:rPr>
        <w:t xml:space="preserve"> בשיר </w:t>
      </w:r>
      <w:r w:rsidRPr="00AB6FDF">
        <w:rPr>
          <w:rFonts w:ascii="Arial" w:hAnsi="Arial" w:cs="Arial" w:hint="cs"/>
          <w:highlight w:val="lightGray"/>
          <w:rtl/>
        </w:rPr>
        <w:t>ב:</w:t>
      </w:r>
      <w:r w:rsidRPr="00AB6FDF">
        <w:rPr>
          <w:rFonts w:ascii="Arial" w:hAnsi="Arial" w:cs="Arial"/>
          <w:highlight w:val="lightGray"/>
          <w:rtl/>
        </w:rPr>
        <w:t xml:space="preserve"> "כאשר הכוכבים זרקו חניתות</w:t>
      </w:r>
      <w:r w:rsidR="00023C46" w:rsidRPr="00AB6FDF">
        <w:rPr>
          <w:rFonts w:ascii="Arial" w:hAnsi="Arial" w:cs="Arial"/>
          <w:highlight w:val="lightGray"/>
          <w:rtl/>
        </w:rPr>
        <w:t>"</w:t>
      </w:r>
      <w:r w:rsidRPr="00AB6FDF">
        <w:rPr>
          <w:rFonts w:ascii="Arial" w:hAnsi="Arial" w:cs="Arial" w:hint="cs"/>
          <w:highlight w:val="lightGray"/>
          <w:rtl/>
        </w:rPr>
        <w:t>.</w:t>
      </w:r>
      <w:r w:rsidR="00023C46" w:rsidRPr="00AB6FDF">
        <w:rPr>
          <w:rFonts w:ascii="Arial" w:hAnsi="Arial" w:cs="Arial"/>
          <w:highlight w:val="lightGray"/>
          <w:rtl/>
        </w:rPr>
        <w:t xml:space="preserve"> "כנפיים" </w:t>
      </w:r>
      <w:r w:rsidRPr="00AB6FDF">
        <w:rPr>
          <w:rFonts w:ascii="Arial" w:hAnsi="Arial" w:cs="Arial" w:hint="cs"/>
          <w:highlight w:val="lightGray"/>
          <w:rtl/>
        </w:rPr>
        <w:t>ו</w:t>
      </w:r>
      <w:r w:rsidR="00023C46" w:rsidRPr="00AB6FDF">
        <w:rPr>
          <w:rFonts w:ascii="Arial" w:hAnsi="Arial" w:cs="Arial"/>
          <w:highlight w:val="lightGray"/>
          <w:rtl/>
        </w:rPr>
        <w:t xml:space="preserve">"מעז" בשורה 6 </w:t>
      </w:r>
      <w:r w:rsidRPr="00AB6FDF">
        <w:rPr>
          <w:rFonts w:ascii="Arial" w:hAnsi="Arial" w:cs="Arial" w:hint="cs"/>
          <w:highlight w:val="lightGray"/>
          <w:rtl/>
        </w:rPr>
        <w:t>מזכיר</w:t>
      </w:r>
      <w:r w:rsidR="00023C46" w:rsidRPr="00AB6FDF">
        <w:rPr>
          <w:rFonts w:ascii="Arial" w:hAnsi="Arial" w:cs="Arial"/>
          <w:highlight w:val="lightGray"/>
          <w:rtl/>
        </w:rPr>
        <w:t xml:space="preserve"> את הנפילה של לוציפר </w:t>
      </w:r>
      <w:r w:rsidRPr="00AB6FDF">
        <w:rPr>
          <w:rFonts w:ascii="Arial" w:hAnsi="Arial" w:cs="Arial" w:hint="cs"/>
          <w:highlight w:val="lightGray"/>
          <w:rtl/>
        </w:rPr>
        <w:t xml:space="preserve">לגיהנום, </w:t>
      </w:r>
      <w:r w:rsidR="00023C46" w:rsidRPr="00AB6FDF">
        <w:rPr>
          <w:rFonts w:ascii="Arial" w:hAnsi="Arial" w:cs="Arial"/>
          <w:highlight w:val="lightGray"/>
          <w:rtl/>
        </w:rPr>
        <w:t xml:space="preserve">יחד עם קשר אפשרי לדמות </w:t>
      </w:r>
      <w:r w:rsidR="00C808E8" w:rsidRPr="00AB6FDF">
        <w:rPr>
          <w:rFonts w:ascii="Arial" w:hAnsi="Arial" w:cs="Arial" w:hint="cs"/>
          <w:highlight w:val="lightGray"/>
          <w:rtl/>
        </w:rPr>
        <w:t xml:space="preserve">של </w:t>
      </w:r>
      <w:r w:rsidR="00C808E8" w:rsidRPr="00AB6FDF">
        <w:rPr>
          <w:rFonts w:ascii="Arial" w:hAnsi="Arial" w:cs="Arial"/>
          <w:highlight w:val="lightGray"/>
          <w:rtl/>
        </w:rPr>
        <w:t>איקרוס</w:t>
      </w:r>
      <w:r w:rsidR="00C808E8" w:rsidRPr="00AB6FDF">
        <w:rPr>
          <w:rFonts w:ascii="Arial" w:hAnsi="Arial" w:cs="Arial" w:hint="cs"/>
          <w:highlight w:val="lightGray"/>
          <w:rtl/>
        </w:rPr>
        <w:t xml:space="preserve"> </w:t>
      </w:r>
      <w:r w:rsidRPr="00AB6FDF">
        <w:rPr>
          <w:rFonts w:ascii="Arial" w:hAnsi="Arial" w:cs="Arial" w:hint="cs"/>
          <w:highlight w:val="lightGray"/>
          <w:rtl/>
        </w:rPr>
        <w:t xml:space="preserve">מן המיתולוגיה </w:t>
      </w:r>
      <w:r w:rsidR="00023C46" w:rsidRPr="00AB6FDF">
        <w:rPr>
          <w:rFonts w:ascii="Arial" w:hAnsi="Arial" w:cs="Arial"/>
          <w:highlight w:val="lightGray"/>
          <w:rtl/>
        </w:rPr>
        <w:t>היוונית</w:t>
      </w:r>
      <w:r w:rsidR="00023C46" w:rsidRPr="00F70CA0">
        <w:rPr>
          <w:rFonts w:ascii="Arial" w:hAnsi="Arial" w:cs="Arial"/>
          <w:rtl/>
        </w:rPr>
        <w:t xml:space="preserve">. דימויי האש </w:t>
      </w:r>
      <w:r>
        <w:rPr>
          <w:rFonts w:ascii="Arial" w:hAnsi="Arial" w:cs="Arial" w:hint="cs"/>
          <w:rtl/>
        </w:rPr>
        <w:t xml:space="preserve">מזכירים את </w:t>
      </w:r>
      <w:r w:rsidR="00023C46" w:rsidRPr="00F70CA0">
        <w:rPr>
          <w:rFonts w:ascii="Arial" w:hAnsi="Arial" w:cs="Arial"/>
          <w:rtl/>
        </w:rPr>
        <w:t xml:space="preserve">מיתוס פרומתאוס, </w:t>
      </w:r>
      <w:r>
        <w:rPr>
          <w:rFonts w:ascii="Arial" w:hAnsi="Arial" w:cs="Arial" w:hint="cs"/>
          <w:rtl/>
        </w:rPr>
        <w:t>ו</w:t>
      </w:r>
      <w:r w:rsidR="00023C46" w:rsidRPr="00F70CA0">
        <w:rPr>
          <w:rFonts w:ascii="Arial" w:hAnsi="Arial" w:cs="Arial"/>
          <w:rtl/>
        </w:rPr>
        <w:t>מטאפורת הנפח מ</w:t>
      </w:r>
      <w:r>
        <w:rPr>
          <w:rFonts w:ascii="Arial" w:hAnsi="Arial" w:cs="Arial" w:hint="cs"/>
          <w:rtl/>
        </w:rPr>
        <w:t>זכירה</w:t>
      </w:r>
      <w:r w:rsidR="00CA72D1">
        <w:rPr>
          <w:rFonts w:ascii="Arial" w:hAnsi="Arial" w:cs="Arial"/>
          <w:rtl/>
        </w:rPr>
        <w:t xml:space="preserve"> את סיפורו של הפאסטוס</w:t>
      </w:r>
      <w:r w:rsidR="00CA72D1">
        <w:rPr>
          <w:rFonts w:ascii="Arial" w:hAnsi="Arial" w:cs="Arial" w:hint="cs"/>
          <w:rtl/>
        </w:rPr>
        <w:t>...</w:t>
      </w:r>
      <w:r w:rsidR="00023C46" w:rsidRPr="00F70CA0">
        <w:rPr>
          <w:rFonts w:ascii="Arial" w:hAnsi="Arial" w:cs="Arial"/>
          <w:rtl/>
        </w:rPr>
        <w:t xml:space="preserve"> </w:t>
      </w:r>
      <w:r w:rsidR="00023C46" w:rsidRPr="00F70CA0">
        <w:rPr>
          <w:rFonts w:ascii="Arial" w:hAnsi="Arial" w:cs="Arial"/>
        </w:rPr>
        <w:t>Hephaestus</w:t>
      </w:r>
      <w:r w:rsidR="00023C46" w:rsidRPr="00F70CA0">
        <w:rPr>
          <w:rFonts w:ascii="Arial" w:hAnsi="Arial" w:cs="Arial"/>
          <w:rtl/>
        </w:rPr>
        <w:t>.</w:t>
      </w:r>
    </w:p>
    <w:p w:rsidR="00AB6FDF" w:rsidRPr="00F70CA0" w:rsidRDefault="00AB6FDF" w:rsidP="00AB6FDF">
      <w:pPr>
        <w:pStyle w:val="NormalWeb"/>
        <w:shd w:val="clear" w:color="auto" w:fill="FFFFFF"/>
        <w:bidi/>
        <w:spacing w:before="0" w:beforeAutospacing="0" w:after="0" w:afterAutospacing="0" w:line="276" w:lineRule="auto"/>
        <w:rPr>
          <w:rFonts w:ascii="Arial" w:hAnsi="Arial" w:cs="Arial" w:hint="cs"/>
          <w:rtl/>
        </w:rPr>
      </w:pPr>
    </w:p>
    <w:p w:rsidR="00023C46" w:rsidRPr="00F70CA0" w:rsidRDefault="00023C46" w:rsidP="00F70CA0">
      <w:pPr>
        <w:pStyle w:val="Heading2"/>
        <w:shd w:val="clear" w:color="auto" w:fill="FFFFFF"/>
        <w:spacing w:before="0"/>
        <w:rPr>
          <w:rFonts w:ascii="Arial" w:hAnsi="Arial" w:cs="Arial"/>
          <w:color w:val="auto"/>
          <w:sz w:val="24"/>
          <w:szCs w:val="24"/>
          <w:rtl/>
        </w:rPr>
      </w:pPr>
      <w:r w:rsidRPr="00F70CA0">
        <w:rPr>
          <w:rFonts w:ascii="Arial" w:hAnsi="Arial" w:cs="Arial"/>
          <w:color w:val="auto"/>
          <w:sz w:val="24"/>
          <w:szCs w:val="24"/>
          <w:rtl/>
        </w:rPr>
        <w:t>שאלות חיוניות עבור "</w:t>
      </w:r>
      <w:r w:rsidRPr="00F70CA0">
        <w:rPr>
          <w:rFonts w:ascii="Arial" w:hAnsi="Arial" w:cs="Arial"/>
          <w:color w:val="auto"/>
          <w:sz w:val="24"/>
          <w:szCs w:val="24"/>
        </w:rPr>
        <w:t xml:space="preserve">The </w:t>
      </w:r>
      <w:proofErr w:type="spellStart"/>
      <w:r w:rsidRPr="00F70CA0">
        <w:rPr>
          <w:rFonts w:ascii="Arial" w:hAnsi="Arial" w:cs="Arial"/>
          <w:color w:val="auto"/>
          <w:sz w:val="24"/>
          <w:szCs w:val="24"/>
        </w:rPr>
        <w:t>Tyger</w:t>
      </w:r>
      <w:proofErr w:type="spellEnd"/>
      <w:r w:rsidRPr="00F70CA0">
        <w:rPr>
          <w:rFonts w:ascii="Arial" w:hAnsi="Arial" w:cs="Arial"/>
          <w:color w:val="auto"/>
          <w:sz w:val="24"/>
          <w:szCs w:val="24"/>
          <w:rtl/>
        </w:rPr>
        <w:t>"</w:t>
      </w:r>
    </w:p>
    <w:p w:rsidR="00023C46" w:rsidRPr="00F70CA0" w:rsidRDefault="00023C46" w:rsidP="00F70CA0">
      <w:pPr>
        <w:numPr>
          <w:ilvl w:val="0"/>
          <w:numId w:val="1"/>
        </w:numPr>
        <w:shd w:val="clear" w:color="auto" w:fill="FFFFFF"/>
        <w:spacing w:before="100" w:beforeAutospacing="1" w:after="100" w:afterAutospacing="1"/>
        <w:ind w:left="0"/>
        <w:rPr>
          <w:rFonts w:ascii="Arial" w:hAnsi="Arial" w:cs="Arial"/>
          <w:sz w:val="24"/>
          <w:szCs w:val="24"/>
          <w:rtl/>
        </w:rPr>
      </w:pPr>
      <w:r w:rsidRPr="00F70CA0">
        <w:rPr>
          <w:rFonts w:ascii="Arial" w:hAnsi="Arial" w:cs="Arial"/>
          <w:sz w:val="24"/>
          <w:szCs w:val="24"/>
          <w:rtl/>
        </w:rPr>
        <w:t>כיצד ניתן להסביר את נוכחות הרוע בעולם?</w:t>
      </w:r>
    </w:p>
    <w:p w:rsidR="00023C46" w:rsidRPr="00F70CA0" w:rsidRDefault="00023C46" w:rsidP="00F70CA0">
      <w:pPr>
        <w:numPr>
          <w:ilvl w:val="0"/>
          <w:numId w:val="1"/>
        </w:numPr>
        <w:shd w:val="clear" w:color="auto" w:fill="FFFFFF"/>
        <w:spacing w:before="100" w:beforeAutospacing="1" w:after="100" w:afterAutospacing="1"/>
        <w:ind w:left="0"/>
        <w:rPr>
          <w:rFonts w:ascii="Arial" w:hAnsi="Arial" w:cs="Arial"/>
          <w:sz w:val="24"/>
          <w:szCs w:val="24"/>
          <w:rtl/>
        </w:rPr>
      </w:pPr>
      <w:r w:rsidRPr="00F70CA0">
        <w:rPr>
          <w:rFonts w:ascii="Arial" w:hAnsi="Arial" w:cs="Arial"/>
          <w:sz w:val="24"/>
          <w:szCs w:val="24"/>
          <w:rtl/>
        </w:rPr>
        <w:t>כיצד משתמש בלייק בתמונות כדי ליצור צליל ולהעביר מסר?</w:t>
      </w:r>
    </w:p>
    <w:p w:rsidR="00023C46" w:rsidRPr="00F70CA0" w:rsidRDefault="00023C46" w:rsidP="00CA72D1">
      <w:pPr>
        <w:numPr>
          <w:ilvl w:val="0"/>
          <w:numId w:val="1"/>
        </w:numPr>
        <w:shd w:val="clear" w:color="auto" w:fill="FFFFFF"/>
        <w:spacing w:before="100" w:beforeAutospacing="1" w:after="100" w:afterAutospacing="1"/>
        <w:ind w:left="0"/>
        <w:rPr>
          <w:rFonts w:ascii="Arial" w:hAnsi="Arial" w:cs="Arial"/>
          <w:sz w:val="24"/>
          <w:szCs w:val="24"/>
          <w:rtl/>
        </w:rPr>
      </w:pPr>
      <w:r w:rsidRPr="00F70CA0">
        <w:rPr>
          <w:rFonts w:ascii="Arial" w:hAnsi="Arial" w:cs="Arial"/>
          <w:sz w:val="24"/>
          <w:szCs w:val="24"/>
          <w:rtl/>
        </w:rPr>
        <w:t>באילו דרכים</w:t>
      </w:r>
      <w:r w:rsidR="00C808E8">
        <w:rPr>
          <w:rFonts w:ascii="Arial" w:hAnsi="Arial" w:cs="Arial" w:hint="cs"/>
          <w:sz w:val="24"/>
          <w:szCs w:val="24"/>
          <w:rtl/>
        </w:rPr>
        <w:t>,</w:t>
      </w:r>
      <w:r w:rsidRPr="00F70CA0">
        <w:rPr>
          <w:rFonts w:ascii="Arial" w:hAnsi="Arial" w:cs="Arial"/>
          <w:sz w:val="24"/>
          <w:szCs w:val="24"/>
          <w:rtl/>
        </w:rPr>
        <w:t xml:space="preserve"> הן חיוביות והן שליליות</w:t>
      </w:r>
      <w:r w:rsidR="00CA72D1">
        <w:rPr>
          <w:rFonts w:ascii="Arial" w:hAnsi="Arial" w:cs="Arial" w:hint="cs"/>
          <w:sz w:val="24"/>
          <w:szCs w:val="24"/>
          <w:rtl/>
        </w:rPr>
        <w:t>,</w:t>
      </w:r>
      <w:r w:rsidR="00CA72D1" w:rsidRPr="00CA72D1">
        <w:rPr>
          <w:rFonts w:ascii="Arial" w:hAnsi="Arial" w:cs="Arial"/>
          <w:sz w:val="24"/>
          <w:szCs w:val="24"/>
          <w:rtl/>
        </w:rPr>
        <w:t xml:space="preserve"> </w:t>
      </w:r>
      <w:r w:rsidR="00CA72D1" w:rsidRPr="00F70CA0">
        <w:rPr>
          <w:rFonts w:ascii="Arial" w:hAnsi="Arial" w:cs="Arial"/>
          <w:sz w:val="24"/>
          <w:szCs w:val="24"/>
          <w:rtl/>
        </w:rPr>
        <w:t>מתואר</w:t>
      </w:r>
      <w:r w:rsidR="00CA72D1">
        <w:rPr>
          <w:rFonts w:ascii="Arial" w:hAnsi="Arial" w:cs="Arial" w:hint="cs"/>
          <w:sz w:val="24"/>
          <w:szCs w:val="24"/>
          <w:rtl/>
        </w:rPr>
        <w:t xml:space="preserve"> הנמר</w:t>
      </w:r>
      <w:r w:rsidRPr="00F70CA0">
        <w:rPr>
          <w:rFonts w:ascii="Arial" w:hAnsi="Arial" w:cs="Arial"/>
          <w:sz w:val="24"/>
          <w:szCs w:val="24"/>
          <w:rtl/>
        </w:rPr>
        <w:t>? מה זה יכול להציע על העולם הטבעי?</w:t>
      </w:r>
    </w:p>
    <w:p w:rsidR="00AB6FDF" w:rsidRDefault="00023C46" w:rsidP="00AB6FDF">
      <w:pPr>
        <w:pStyle w:val="NormalWeb"/>
        <w:shd w:val="clear" w:color="auto" w:fill="FFFFFF"/>
        <w:bidi/>
        <w:spacing w:before="0" w:beforeAutospacing="0" w:after="0" w:afterAutospacing="0" w:line="276" w:lineRule="auto"/>
        <w:jc w:val="center"/>
        <w:rPr>
          <w:rFonts w:ascii="Arial" w:hAnsi="Arial" w:cs="Arial" w:hint="cs"/>
          <w:rtl/>
        </w:rPr>
      </w:pPr>
      <w:r>
        <w:rPr>
          <w:rFonts w:ascii="Arial" w:hAnsi="Arial" w:cs="Arial"/>
          <w:noProof/>
          <w:color w:val="007BFF"/>
          <w:sz w:val="23"/>
          <w:szCs w:val="23"/>
          <w:bdr w:val="none" w:sz="0" w:space="0" w:color="auto" w:frame="1"/>
        </w:rPr>
        <w:drawing>
          <wp:inline distT="0" distB="0" distL="0" distR="0" wp14:anchorId="7E336989" wp14:editId="15649825">
            <wp:extent cx="1793875" cy="2860675"/>
            <wp:effectExtent l="0" t="0" r="0" b="0"/>
            <wp:docPr id="7" name="Picture 7" descr="https://ws.assoc-amazon.com/widgets/q?_encoding=UTF8&amp;Format=_SL300_&amp;ID=AsinImage&amp;MarketPlace=US&amp;ServiceVersion=20070822&amp;WS=1&amp;tag=storythat20&amp;ASIN=0486270513">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s.assoc-amazon.com/widgets/q?_encoding=UTF8&amp;Format=_SL300_&amp;ID=AsinImage&amp;MarketPlace=US&amp;ServiceVersion=20070822&amp;WS=1&amp;tag=storythat20&amp;ASIN=0486270513">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3875" cy="2860675"/>
                    </a:xfrm>
                    <a:prstGeom prst="rect">
                      <a:avLst/>
                    </a:prstGeom>
                    <a:noFill/>
                    <a:ln>
                      <a:noFill/>
                    </a:ln>
                  </pic:spPr>
                </pic:pic>
              </a:graphicData>
            </a:graphic>
          </wp:inline>
        </w:drawing>
      </w:r>
      <w:r>
        <w:rPr>
          <w:rFonts w:ascii="Arial" w:hAnsi="Arial" w:cs="Arial"/>
          <w:color w:val="6F909F"/>
          <w:sz w:val="23"/>
          <w:szCs w:val="23"/>
          <w:rtl/>
        </w:rPr>
        <w:br/>
      </w:r>
    </w:p>
    <w:p w:rsidR="00AB6FDF" w:rsidRPr="00F70CA0" w:rsidRDefault="00AB6FDF" w:rsidP="00AB6FDF">
      <w:pPr>
        <w:pStyle w:val="NormalWeb"/>
        <w:shd w:val="clear" w:color="auto" w:fill="FFFFFF"/>
        <w:bidi/>
        <w:spacing w:before="0" w:beforeAutospacing="0" w:after="0" w:afterAutospacing="0" w:line="276" w:lineRule="auto"/>
        <w:rPr>
          <w:rFonts w:ascii="Arial" w:hAnsi="Arial" w:cs="Arial"/>
          <w:rtl/>
        </w:rPr>
      </w:pPr>
      <w:r>
        <w:rPr>
          <w:rFonts w:ascii="Arial" w:hAnsi="Arial" w:cs="Arial" w:hint="cs"/>
          <w:rtl/>
        </w:rPr>
        <w:t>עריכה מאסיבית: דבורה לוי</w:t>
      </w:r>
    </w:p>
    <w:p w:rsidR="00023C46" w:rsidRDefault="00023C46" w:rsidP="00F70CA0">
      <w:pPr>
        <w:shd w:val="clear" w:color="auto" w:fill="FFFFFF"/>
        <w:spacing w:after="0"/>
        <w:jc w:val="center"/>
        <w:rPr>
          <w:rFonts w:ascii="Arial" w:hAnsi="Arial" w:cs="Arial" w:hint="cs"/>
          <w:color w:val="6F909F"/>
          <w:sz w:val="23"/>
          <w:szCs w:val="23"/>
          <w:rtl/>
        </w:rPr>
      </w:pPr>
    </w:p>
    <w:p w:rsidR="00E30BE5" w:rsidRPr="00E30BE5" w:rsidRDefault="00A51FB8" w:rsidP="00E30BE5">
      <w:pPr>
        <w:pStyle w:val="Heading2"/>
        <w:pBdr>
          <w:bottom w:val="single" w:sz="6" w:space="0" w:color="A2A9B1"/>
        </w:pBdr>
        <w:shd w:val="clear" w:color="auto" w:fill="FFFFFF"/>
        <w:bidi w:val="0"/>
        <w:spacing w:before="240" w:after="60"/>
        <w:rPr>
          <w:rStyle w:val="mw-headline"/>
          <w:rFonts w:ascii="Georgia" w:hAnsi="Georgia"/>
          <w:b w:val="0"/>
          <w:bCs w:val="0"/>
          <w:color w:val="000000"/>
          <w:sz w:val="20"/>
          <w:szCs w:val="20"/>
        </w:rPr>
      </w:pPr>
      <w:hyperlink r:id="rId33" w:history="1">
        <w:r w:rsidR="00E30BE5" w:rsidRPr="00E30BE5">
          <w:rPr>
            <w:rStyle w:val="Hyperlink"/>
            <w:b w:val="0"/>
            <w:bCs w:val="0"/>
            <w:sz w:val="20"/>
            <w:szCs w:val="20"/>
          </w:rPr>
          <w:t>https://en.wikipedia.org/wiki/The_Tyger</w:t>
        </w:r>
      </w:hyperlink>
    </w:p>
    <w:p w:rsidR="00E30BE5" w:rsidRPr="00E30BE5" w:rsidRDefault="00E30BE5" w:rsidP="00E30BE5">
      <w:pPr>
        <w:pStyle w:val="Heading2"/>
        <w:pBdr>
          <w:bottom w:val="single" w:sz="6" w:space="0" w:color="A2A9B1"/>
        </w:pBdr>
        <w:shd w:val="clear" w:color="auto" w:fill="FFFFFF"/>
        <w:bidi w:val="0"/>
        <w:spacing w:before="240" w:after="60"/>
        <w:rPr>
          <w:rFonts w:ascii="Georgia" w:hAnsi="Georgia"/>
          <w:b w:val="0"/>
          <w:bCs w:val="0"/>
          <w:color w:val="000000"/>
          <w:sz w:val="28"/>
          <w:szCs w:val="28"/>
        </w:rPr>
      </w:pPr>
      <w:r w:rsidRPr="00E30BE5">
        <w:rPr>
          <w:rStyle w:val="mw-headline"/>
          <w:rFonts w:ascii="Georgia" w:hAnsi="Georgia"/>
          <w:b w:val="0"/>
          <w:bCs w:val="0"/>
          <w:color w:val="000000"/>
          <w:sz w:val="28"/>
          <w:szCs w:val="28"/>
        </w:rPr>
        <w:t>Structure</w:t>
      </w:r>
    </w:p>
    <w:p w:rsidR="00687871" w:rsidRDefault="00E30BE5" w:rsidP="00E30BE5">
      <w:pPr>
        <w:pStyle w:val="NormalWeb"/>
        <w:shd w:val="clear" w:color="auto" w:fill="FFFFFF"/>
        <w:spacing w:before="120" w:beforeAutospacing="0" w:after="120" w:afterAutospacing="0" w:line="276" w:lineRule="auto"/>
        <w:rPr>
          <w:rFonts w:ascii="Arial" w:hAnsi="Arial" w:cs="Arial"/>
          <w:color w:val="222222"/>
          <w:sz w:val="22"/>
          <w:szCs w:val="22"/>
        </w:rPr>
      </w:pPr>
      <w:r w:rsidRPr="00E30BE5">
        <w:rPr>
          <w:rFonts w:ascii="Arial" w:hAnsi="Arial" w:cs="Arial"/>
          <w:color w:val="222222"/>
          <w:sz w:val="22"/>
          <w:szCs w:val="22"/>
        </w:rPr>
        <w:t xml:space="preserve">The first and last stanzas are identical, except the word "could" becomes "dare" in the second iteration. </w:t>
      </w:r>
      <w:proofErr w:type="spellStart"/>
      <w:r w:rsidRPr="00E30BE5">
        <w:rPr>
          <w:rFonts w:ascii="Arial" w:hAnsi="Arial" w:cs="Arial"/>
          <w:color w:val="222222"/>
          <w:sz w:val="22"/>
          <w:szCs w:val="22"/>
        </w:rPr>
        <w:t>Kazin</w:t>
      </w:r>
      <w:proofErr w:type="spellEnd"/>
      <w:r w:rsidRPr="00E30BE5">
        <w:rPr>
          <w:rFonts w:ascii="Arial" w:hAnsi="Arial" w:cs="Arial"/>
          <w:color w:val="222222"/>
          <w:sz w:val="22"/>
          <w:szCs w:val="22"/>
        </w:rPr>
        <w:t xml:space="preserve"> says: to begin to wonder about the tiger, and its nature, can only lead to a daring to wonder about it. Blake achieves great power through the use of </w:t>
      </w:r>
      <w:hyperlink r:id="rId34" w:tooltip="Alliteration" w:history="1">
        <w:r w:rsidRPr="00E30BE5">
          <w:rPr>
            <w:rStyle w:val="Hyperlink"/>
            <w:rFonts w:ascii="Arial" w:hAnsi="Arial" w:cs="Arial"/>
            <w:color w:val="0B0080"/>
            <w:sz w:val="22"/>
            <w:szCs w:val="22"/>
          </w:rPr>
          <w:t>alliteration</w:t>
        </w:r>
      </w:hyperlink>
      <w:r w:rsidRPr="00E30BE5">
        <w:rPr>
          <w:rFonts w:ascii="Arial" w:hAnsi="Arial" w:cs="Arial"/>
          <w:color w:val="222222"/>
          <w:sz w:val="22"/>
          <w:szCs w:val="22"/>
        </w:rPr>
        <w:t> ("frame" and "fearful") combined with </w:t>
      </w:r>
      <w:hyperlink r:id="rId35" w:tooltip="Imagery" w:history="1">
        <w:r w:rsidRPr="00E30BE5">
          <w:rPr>
            <w:rStyle w:val="Hyperlink"/>
            <w:rFonts w:ascii="Arial" w:hAnsi="Arial" w:cs="Arial"/>
            <w:color w:val="0B0080"/>
            <w:sz w:val="22"/>
            <w:szCs w:val="22"/>
          </w:rPr>
          <w:t>imagery</w:t>
        </w:r>
      </w:hyperlink>
      <w:r w:rsidRPr="00E30BE5">
        <w:rPr>
          <w:rFonts w:ascii="Arial" w:hAnsi="Arial" w:cs="Arial"/>
          <w:color w:val="222222"/>
          <w:sz w:val="22"/>
          <w:szCs w:val="22"/>
        </w:rPr>
        <w:t> (burning, fire, eyes), and he structures the poem to ring with incessant repetitive questioning, demanding of the creature: "Who made thee?" In the third stanza the focus moves from the tiger, the creation, to the creator – of whom Blake wonders: "What dread hand? &amp; what dread feet?</w:t>
      </w:r>
      <w:proofErr w:type="gramStart"/>
      <w:r w:rsidRPr="00E30BE5">
        <w:rPr>
          <w:rFonts w:ascii="Arial" w:hAnsi="Arial" w:cs="Arial"/>
          <w:color w:val="222222"/>
          <w:sz w:val="22"/>
          <w:szCs w:val="22"/>
        </w:rPr>
        <w:t>".</w:t>
      </w:r>
      <w:proofErr w:type="gramEnd"/>
      <w:r w:rsidRPr="00E30BE5">
        <w:rPr>
          <w:rFonts w:ascii="Arial" w:hAnsi="Arial" w:cs="Arial"/>
          <w:color w:val="222222"/>
          <w:sz w:val="22"/>
          <w:szCs w:val="22"/>
          <w:vertAlign w:val="superscript"/>
        </w:rPr>
        <w:fldChar w:fldCharType="begin"/>
      </w:r>
      <w:r w:rsidRPr="00E30BE5">
        <w:rPr>
          <w:rFonts w:ascii="Arial" w:hAnsi="Arial" w:cs="Arial"/>
          <w:color w:val="222222"/>
          <w:sz w:val="22"/>
          <w:szCs w:val="22"/>
          <w:vertAlign w:val="superscript"/>
        </w:rPr>
        <w:instrText xml:space="preserve"> HYPERLINK "https://en.wikipedia.org/wiki/The_Tyger" \l "cite_note-Kazin-1" </w:instrText>
      </w:r>
      <w:r w:rsidRPr="00E30BE5">
        <w:rPr>
          <w:rFonts w:ascii="Arial" w:hAnsi="Arial" w:cs="Arial"/>
          <w:color w:val="222222"/>
          <w:sz w:val="22"/>
          <w:szCs w:val="22"/>
          <w:vertAlign w:val="superscript"/>
        </w:rPr>
        <w:fldChar w:fldCharType="separate"/>
      </w:r>
      <w:r w:rsidRPr="00E30BE5">
        <w:rPr>
          <w:rStyle w:val="Hyperlink"/>
          <w:rFonts w:ascii="Arial" w:hAnsi="Arial" w:cs="Arial"/>
          <w:color w:val="0B0080"/>
          <w:sz w:val="22"/>
          <w:szCs w:val="22"/>
          <w:vertAlign w:val="superscript"/>
        </w:rPr>
        <w:t>[1]</w:t>
      </w:r>
      <w:r w:rsidRPr="00E30BE5">
        <w:rPr>
          <w:rFonts w:ascii="Arial" w:hAnsi="Arial" w:cs="Arial"/>
          <w:color w:val="222222"/>
          <w:sz w:val="22"/>
          <w:szCs w:val="22"/>
          <w:vertAlign w:val="superscript"/>
        </w:rPr>
        <w:fldChar w:fldCharType="end"/>
      </w:r>
      <w:r w:rsidRPr="00E30BE5">
        <w:rPr>
          <w:rFonts w:ascii="Arial" w:hAnsi="Arial" w:cs="Arial"/>
          <w:color w:val="222222"/>
          <w:sz w:val="22"/>
          <w:szCs w:val="22"/>
        </w:rPr>
        <w:t> </w:t>
      </w:r>
    </w:p>
    <w:p w:rsidR="00E30BE5" w:rsidRPr="00E30BE5" w:rsidRDefault="00E30BE5" w:rsidP="00E30BE5">
      <w:pPr>
        <w:pStyle w:val="NormalWeb"/>
        <w:shd w:val="clear" w:color="auto" w:fill="FFFFFF"/>
        <w:spacing w:before="120" w:beforeAutospacing="0" w:after="120" w:afterAutospacing="0" w:line="276" w:lineRule="auto"/>
        <w:rPr>
          <w:rFonts w:ascii="Arial" w:hAnsi="Arial" w:cs="Arial"/>
          <w:color w:val="222222"/>
          <w:sz w:val="22"/>
          <w:szCs w:val="22"/>
        </w:rPr>
      </w:pPr>
      <w:r w:rsidRPr="00E30BE5">
        <w:rPr>
          <w:rFonts w:ascii="Arial" w:hAnsi="Arial" w:cs="Arial"/>
          <w:color w:val="222222"/>
          <w:sz w:val="22"/>
          <w:szCs w:val="22"/>
        </w:rPr>
        <w:t xml:space="preserve">"The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is six stanzas in length, each stanza four lines long. Much of the poem follows the metrical pattern of its first line and can be scanned as </w:t>
      </w:r>
      <w:hyperlink r:id="rId36" w:tooltip="Trochaic tetrameter" w:history="1">
        <w:r w:rsidRPr="00E30BE5">
          <w:rPr>
            <w:rStyle w:val="Hyperlink"/>
            <w:rFonts w:ascii="Arial" w:hAnsi="Arial" w:cs="Arial"/>
            <w:color w:val="0B0080"/>
            <w:sz w:val="22"/>
            <w:szCs w:val="22"/>
            <w:u w:val="none"/>
          </w:rPr>
          <w:t>trochaic tetrameter</w:t>
        </w:r>
      </w:hyperlink>
      <w:r w:rsidRPr="00E30BE5">
        <w:rPr>
          <w:rFonts w:ascii="Arial" w:hAnsi="Arial" w:cs="Arial"/>
          <w:color w:val="222222"/>
          <w:sz w:val="22"/>
          <w:szCs w:val="22"/>
        </w:rPr>
        <w:t> </w:t>
      </w:r>
      <w:hyperlink r:id="rId37" w:tooltip="Catalectic" w:history="1">
        <w:r w:rsidRPr="00E30BE5">
          <w:rPr>
            <w:rStyle w:val="Hyperlink"/>
            <w:rFonts w:ascii="Arial" w:hAnsi="Arial" w:cs="Arial"/>
            <w:color w:val="0B0080"/>
            <w:sz w:val="22"/>
            <w:szCs w:val="22"/>
            <w:u w:val="none"/>
          </w:rPr>
          <w:t>catalectic</w:t>
        </w:r>
      </w:hyperlink>
      <w:r w:rsidRPr="00E30BE5">
        <w:rPr>
          <w:rFonts w:ascii="Arial" w:hAnsi="Arial" w:cs="Arial"/>
          <w:color w:val="222222"/>
          <w:sz w:val="22"/>
          <w:szCs w:val="22"/>
        </w:rPr>
        <w:t>...</w:t>
      </w:r>
    </w:p>
    <w:p w:rsidR="00E30BE5" w:rsidRPr="00E30BE5" w:rsidRDefault="00E30BE5" w:rsidP="00E30BE5">
      <w:pPr>
        <w:pStyle w:val="NormalWeb"/>
        <w:shd w:val="clear" w:color="auto" w:fill="FFFFFF"/>
        <w:spacing w:before="120" w:beforeAutospacing="0" w:after="120" w:afterAutospacing="0" w:line="276" w:lineRule="auto"/>
        <w:rPr>
          <w:rFonts w:ascii="Arial" w:hAnsi="Arial" w:cs="Arial"/>
          <w:color w:val="222222"/>
          <w:sz w:val="22"/>
          <w:szCs w:val="22"/>
        </w:rPr>
      </w:pPr>
      <w:r w:rsidRPr="00E30BE5">
        <w:rPr>
          <w:rFonts w:ascii="Arial" w:hAnsi="Arial" w:cs="Arial"/>
          <w:color w:val="222222"/>
          <w:sz w:val="22"/>
          <w:szCs w:val="22"/>
        </w:rPr>
        <w:t xml:space="preserve">"The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xml:space="preserve">" lacks narrative movement. The first stanza opens the central question: "What immortal hand or eye, / </w:t>
      </w:r>
      <w:proofErr w:type="gramStart"/>
      <w:r w:rsidRPr="00E30BE5">
        <w:rPr>
          <w:rFonts w:ascii="Arial" w:hAnsi="Arial" w:cs="Arial"/>
          <w:color w:val="222222"/>
          <w:sz w:val="22"/>
          <w:szCs w:val="22"/>
        </w:rPr>
        <w:t>Could</w:t>
      </w:r>
      <w:proofErr w:type="gramEnd"/>
      <w:r w:rsidRPr="00E30BE5">
        <w:rPr>
          <w:rFonts w:ascii="Arial" w:hAnsi="Arial" w:cs="Arial"/>
          <w:color w:val="222222"/>
          <w:sz w:val="22"/>
          <w:szCs w:val="22"/>
        </w:rPr>
        <w:t xml:space="preserve"> frame thy fearful symmetry?" Here the direct address to the creature becomes most obvious, but certainly, "the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xml:space="preserve">" cannot provide the lyrical "I" with a satisfactory answer, so the contemplation continues. The second stanza questions "the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xml:space="preserve">" about where he was created; the third about how the creator formed him; the fourth about what tools were used. In the fifth stanza, Blake wonders how the creator reacted to "the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xml:space="preserve">", and who created the creature. Finally, the sixth restates the central question while raising the stakes; rather than merely question who or what "could" create the </w:t>
      </w:r>
      <w:proofErr w:type="spellStart"/>
      <w:r w:rsidRPr="00E30BE5">
        <w:rPr>
          <w:rFonts w:ascii="Arial" w:hAnsi="Arial" w:cs="Arial"/>
          <w:color w:val="222222"/>
          <w:sz w:val="22"/>
          <w:szCs w:val="22"/>
        </w:rPr>
        <w:t>Tyger</w:t>
      </w:r>
      <w:proofErr w:type="spellEnd"/>
      <w:r w:rsidRPr="00E30BE5">
        <w:rPr>
          <w:rFonts w:ascii="Arial" w:hAnsi="Arial" w:cs="Arial"/>
          <w:color w:val="222222"/>
          <w:sz w:val="22"/>
          <w:szCs w:val="22"/>
        </w:rPr>
        <w:t>, the speaker wonders: </w:t>
      </w:r>
      <w:r w:rsidRPr="00E30BE5">
        <w:rPr>
          <w:rFonts w:ascii="Arial" w:hAnsi="Arial" w:cs="Arial"/>
          <w:i/>
          <w:iCs/>
          <w:color w:val="222222"/>
          <w:sz w:val="22"/>
          <w:szCs w:val="22"/>
        </w:rPr>
        <w:t>who dares</w:t>
      </w:r>
      <w:r w:rsidRPr="00E30BE5">
        <w:rPr>
          <w:rFonts w:ascii="Arial" w:hAnsi="Arial" w:cs="Arial"/>
          <w:color w:val="222222"/>
          <w:sz w:val="22"/>
          <w:szCs w:val="22"/>
        </w:rPr>
        <w:t>.</w:t>
      </w:r>
    </w:p>
    <w:p w:rsidR="00E30BE5" w:rsidRDefault="00E30BE5" w:rsidP="00E30BE5">
      <w:pPr>
        <w:pStyle w:val="Heading2"/>
        <w:pBdr>
          <w:bottom w:val="single" w:sz="6" w:space="0" w:color="A2A9B1"/>
        </w:pBdr>
        <w:shd w:val="clear" w:color="auto" w:fill="FFFFFF"/>
        <w:bidi w:val="0"/>
        <w:spacing w:before="240" w:after="60"/>
        <w:rPr>
          <w:rFonts w:ascii="Georgia" w:hAnsi="Georgia" w:cs="Times New Roman"/>
          <w:b w:val="0"/>
          <w:bCs w:val="0"/>
          <w:color w:val="000000"/>
          <w:sz w:val="36"/>
          <w:szCs w:val="36"/>
        </w:rPr>
      </w:pPr>
      <w:r>
        <w:rPr>
          <w:rStyle w:val="mw-headline"/>
          <w:rFonts w:ascii="Georgia" w:hAnsi="Georgia"/>
          <w:b w:val="0"/>
          <w:bCs w:val="0"/>
          <w:color w:val="000000"/>
        </w:rPr>
        <w:t>Themes and critical analysis</w:t>
      </w:r>
    </w:p>
    <w:p w:rsidR="00E30BE5" w:rsidRPr="00E30BE5" w:rsidRDefault="00E30BE5" w:rsidP="00E30BE5">
      <w:pPr>
        <w:pStyle w:val="NormalWeb"/>
        <w:shd w:val="clear" w:color="auto" w:fill="FFFFFF"/>
        <w:spacing w:before="120" w:beforeAutospacing="0" w:after="120" w:afterAutospacing="0" w:line="276" w:lineRule="auto"/>
        <w:rPr>
          <w:rFonts w:ascii="Arial" w:hAnsi="Arial" w:cs="Arial"/>
          <w:color w:val="222222"/>
        </w:rPr>
      </w:pPr>
      <w:r w:rsidRPr="00E30BE5">
        <w:rPr>
          <w:rFonts w:ascii="Arial" w:hAnsi="Arial" w:cs="Arial"/>
          <w:color w:val="222222"/>
        </w:rPr>
        <w:t xml:space="preserve">"The </w:t>
      </w:r>
      <w:proofErr w:type="spellStart"/>
      <w:r w:rsidRPr="00E30BE5">
        <w:rPr>
          <w:rFonts w:ascii="Arial" w:hAnsi="Arial" w:cs="Arial"/>
          <w:color w:val="222222"/>
        </w:rPr>
        <w:t>Tyger</w:t>
      </w:r>
      <w:proofErr w:type="spellEnd"/>
      <w:r w:rsidRPr="00E30BE5">
        <w:rPr>
          <w:rFonts w:ascii="Arial" w:hAnsi="Arial" w:cs="Arial"/>
          <w:color w:val="222222"/>
        </w:rPr>
        <w:t>" is the sister poem to "</w:t>
      </w:r>
      <w:hyperlink r:id="rId38" w:tooltip="The Lamb (poem)" w:history="1">
        <w:r w:rsidRPr="00E30BE5">
          <w:rPr>
            <w:rStyle w:val="Hyperlink"/>
            <w:rFonts w:ascii="Arial" w:hAnsi="Arial" w:cs="Arial"/>
            <w:color w:val="0B0080"/>
          </w:rPr>
          <w:t>The Lamb</w:t>
        </w:r>
      </w:hyperlink>
      <w:r w:rsidRPr="00E30BE5">
        <w:rPr>
          <w:rFonts w:ascii="Arial" w:hAnsi="Arial" w:cs="Arial"/>
          <w:color w:val="222222"/>
        </w:rPr>
        <w:t>" (from "</w:t>
      </w:r>
      <w:hyperlink r:id="rId39" w:tooltip="Songs of Innocence" w:history="1">
        <w:r w:rsidRPr="00E30BE5">
          <w:rPr>
            <w:rStyle w:val="Hyperlink"/>
            <w:rFonts w:ascii="Arial" w:hAnsi="Arial" w:cs="Arial"/>
            <w:color w:val="0B0080"/>
          </w:rPr>
          <w:t>Songs of Innocence</w:t>
        </w:r>
      </w:hyperlink>
      <w:r w:rsidRPr="00E30BE5">
        <w:rPr>
          <w:rFonts w:ascii="Arial" w:hAnsi="Arial" w:cs="Arial"/>
          <w:color w:val="222222"/>
        </w:rPr>
        <w:t xml:space="preserve">"), a reflection of similar ideas from a different perspective (Blake's concept of "contraries"), with "The Lamb" bringing attention to innocence. "The </w:t>
      </w:r>
      <w:proofErr w:type="spellStart"/>
      <w:r w:rsidRPr="00E30BE5">
        <w:rPr>
          <w:rFonts w:ascii="Arial" w:hAnsi="Arial" w:cs="Arial"/>
          <w:color w:val="222222"/>
        </w:rPr>
        <w:t>Tyger</w:t>
      </w:r>
      <w:proofErr w:type="spellEnd"/>
      <w:r w:rsidRPr="00E30BE5">
        <w:rPr>
          <w:rFonts w:ascii="Arial" w:hAnsi="Arial" w:cs="Arial"/>
          <w:color w:val="222222"/>
        </w:rPr>
        <w:t xml:space="preserve">" presents a duality between aesthetic beauty and primal ferocity, and Blake believes that to see one, the hand that created "The Lamb", one must also see the other, the hand that created "The </w:t>
      </w:r>
      <w:proofErr w:type="spellStart"/>
      <w:r w:rsidRPr="00E30BE5">
        <w:rPr>
          <w:rFonts w:ascii="Arial" w:hAnsi="Arial" w:cs="Arial"/>
          <w:color w:val="222222"/>
        </w:rPr>
        <w:t>Tyger</w:t>
      </w:r>
      <w:proofErr w:type="spellEnd"/>
      <w:r w:rsidRPr="00E30BE5">
        <w:rPr>
          <w:rFonts w:ascii="Arial" w:hAnsi="Arial" w:cs="Arial"/>
          <w:color w:val="222222"/>
        </w:rPr>
        <w:t>”: "Did he who made the Lamb make thee?"</w:t>
      </w:r>
    </w:p>
    <w:p w:rsidR="001E474E" w:rsidRPr="00687871" w:rsidRDefault="00E30BE5" w:rsidP="001E474E">
      <w:pPr>
        <w:pStyle w:val="NormalWeb"/>
        <w:shd w:val="clear" w:color="auto" w:fill="FFFFFF"/>
        <w:spacing w:before="120" w:beforeAutospacing="0" w:after="120" w:afterAutospacing="0" w:line="276" w:lineRule="auto"/>
        <w:rPr>
          <w:rFonts w:ascii="Arial" w:hAnsi="Arial" w:cs="Arial"/>
          <w:color w:val="222222"/>
          <w:vertAlign w:val="superscript"/>
        </w:rPr>
      </w:pPr>
      <w:r w:rsidRPr="00E30BE5">
        <w:rPr>
          <w:rFonts w:ascii="Arial" w:hAnsi="Arial" w:cs="Arial"/>
          <w:color w:val="222222"/>
        </w:rPr>
        <w:t>The "Songs of Experience" were written as a contrary to the "Songs of Innocence" – a central tenet in Blake's philosophy, and central theme in his work.</w:t>
      </w:r>
      <w:hyperlink r:id="rId40" w:anchor="cite_note-Kazin-1" w:history="1">
        <w:r w:rsidRPr="00E30BE5">
          <w:rPr>
            <w:rStyle w:val="Hyperlink"/>
            <w:rFonts w:ascii="Arial" w:hAnsi="Arial" w:cs="Arial"/>
            <w:color w:val="0B0080"/>
            <w:vertAlign w:val="superscript"/>
          </w:rPr>
          <w:t>[1]</w:t>
        </w:r>
      </w:hyperlink>
      <w:r w:rsidRPr="00E30BE5">
        <w:rPr>
          <w:rFonts w:ascii="Arial" w:hAnsi="Arial" w:cs="Arial"/>
          <w:color w:val="222222"/>
        </w:rPr>
        <w:t xml:space="preserve"> The struggle of humanity is based on the concept of the contrary nature of things, Blake believed, and thus, to achieve truth one must see the contraries in innocence and experience. Experience is not the face of evil but rather another facet of that which created us. </w:t>
      </w:r>
      <w:proofErr w:type="spellStart"/>
      <w:r w:rsidRPr="00E30BE5">
        <w:rPr>
          <w:rFonts w:ascii="Arial" w:hAnsi="Arial" w:cs="Arial"/>
          <w:color w:val="222222"/>
        </w:rPr>
        <w:t>Kazin</w:t>
      </w:r>
      <w:proofErr w:type="spellEnd"/>
      <w:r w:rsidRPr="00E30BE5">
        <w:rPr>
          <w:rFonts w:ascii="Arial" w:hAnsi="Arial" w:cs="Arial"/>
          <w:color w:val="222222"/>
        </w:rPr>
        <w:t xml:space="preserve"> says of Blake, "Never is he more heretical than... where he glories in the hammer and fire out of which are struck ... the </w:t>
      </w:r>
      <w:proofErr w:type="spellStart"/>
      <w:r w:rsidRPr="00E30BE5">
        <w:rPr>
          <w:rFonts w:ascii="Arial" w:hAnsi="Arial" w:cs="Arial"/>
          <w:color w:val="222222"/>
        </w:rPr>
        <w:t>Tyger</w:t>
      </w:r>
      <w:proofErr w:type="spellEnd"/>
      <w:r w:rsidRPr="00E30BE5">
        <w:rPr>
          <w:rFonts w:ascii="Arial" w:hAnsi="Arial" w:cs="Arial"/>
          <w:color w:val="222222"/>
        </w:rPr>
        <w:t>".</w:t>
      </w:r>
      <w:hyperlink r:id="rId41" w:anchor="cite_note-Kazin-1" w:history="1">
        <w:r w:rsidRPr="00E30BE5">
          <w:rPr>
            <w:rStyle w:val="Hyperlink"/>
            <w:rFonts w:ascii="Arial" w:hAnsi="Arial" w:cs="Arial"/>
            <w:color w:val="0B0080"/>
            <w:vertAlign w:val="superscript"/>
          </w:rPr>
          <w:t>[1]</w:t>
        </w:r>
      </w:hyperlink>
      <w:r w:rsidRPr="00E30BE5">
        <w:rPr>
          <w:rFonts w:ascii="Arial" w:hAnsi="Arial" w:cs="Arial"/>
          <w:color w:val="222222"/>
        </w:rPr>
        <w:t xml:space="preserve"> Rather than believing in war between good and evil or heaven and hell, Blake thought each man must first see and then resolve the contraries of existence and life. In "The </w:t>
      </w:r>
      <w:proofErr w:type="spellStart"/>
      <w:r w:rsidRPr="00E30BE5">
        <w:rPr>
          <w:rFonts w:ascii="Arial" w:hAnsi="Arial" w:cs="Arial"/>
          <w:color w:val="222222"/>
        </w:rPr>
        <w:t>Tyger</w:t>
      </w:r>
      <w:proofErr w:type="spellEnd"/>
      <w:r w:rsidRPr="00E30BE5">
        <w:rPr>
          <w:rFonts w:ascii="Arial" w:hAnsi="Arial" w:cs="Arial"/>
          <w:color w:val="222222"/>
        </w:rPr>
        <w:t xml:space="preserve">" he presents a poem of </w:t>
      </w:r>
      <w:r w:rsidRPr="00687871">
        <w:rPr>
          <w:rFonts w:ascii="Arial" w:hAnsi="Arial" w:cs="Arial"/>
          <w:color w:val="222222"/>
        </w:rPr>
        <w:t xml:space="preserve">"triumphant human awareness" and "a hymn to pure being", according to </w:t>
      </w:r>
      <w:proofErr w:type="spellStart"/>
      <w:r w:rsidRPr="00687871">
        <w:rPr>
          <w:rFonts w:ascii="Arial" w:hAnsi="Arial" w:cs="Arial"/>
          <w:color w:val="222222"/>
        </w:rPr>
        <w:t>Kazin</w:t>
      </w:r>
      <w:proofErr w:type="spellEnd"/>
      <w:r w:rsidRPr="00687871">
        <w:rPr>
          <w:rFonts w:ascii="Arial" w:hAnsi="Arial" w:cs="Arial"/>
          <w:color w:val="222222"/>
        </w:rPr>
        <w:t>.</w:t>
      </w:r>
    </w:p>
    <w:p w:rsidR="001E474E" w:rsidRDefault="001E474E" w:rsidP="001E474E">
      <w:pPr>
        <w:pStyle w:val="NormalWeb"/>
        <w:shd w:val="clear" w:color="auto" w:fill="FFFFFF"/>
        <w:spacing w:before="120" w:beforeAutospacing="0" w:after="120" w:afterAutospacing="0" w:line="276" w:lineRule="auto"/>
        <w:rPr>
          <w:rFonts w:ascii="Arial" w:hAnsi="Arial" w:cs="Arial"/>
          <w:color w:val="222222"/>
          <w:sz w:val="17"/>
          <w:szCs w:val="17"/>
          <w:vertAlign w:val="superscript"/>
        </w:rPr>
      </w:pPr>
    </w:p>
    <w:p w:rsidR="001E474E" w:rsidRPr="001E474E" w:rsidRDefault="00A51FB8" w:rsidP="001E474E">
      <w:pPr>
        <w:pStyle w:val="NormalWeb"/>
        <w:shd w:val="clear" w:color="auto" w:fill="FFFFFF"/>
        <w:spacing w:before="120" w:beforeAutospacing="0" w:after="120" w:afterAutospacing="0" w:line="276" w:lineRule="auto"/>
        <w:rPr>
          <w:rFonts w:ascii="Arial" w:hAnsi="Arial" w:cs="Arial"/>
          <w:color w:val="222222"/>
          <w:sz w:val="20"/>
          <w:szCs w:val="20"/>
          <w:vertAlign w:val="superscript"/>
        </w:rPr>
      </w:pPr>
      <w:hyperlink r:id="rId42" w:history="1">
        <w:r w:rsidR="001E474E" w:rsidRPr="001E474E">
          <w:rPr>
            <w:rStyle w:val="Hyperlink"/>
            <w:sz w:val="20"/>
            <w:szCs w:val="20"/>
          </w:rPr>
          <w:t>https://interestingliterature.com/2017/03/a-short-analysis-of-william-blakes-the-tyger/</w:t>
        </w:r>
      </w:hyperlink>
    </w:p>
    <w:p w:rsidR="001E474E" w:rsidRPr="001E474E" w:rsidRDefault="001E474E" w:rsidP="001E474E">
      <w:pPr>
        <w:pStyle w:val="Heading1"/>
        <w:spacing w:before="0" w:beforeAutospacing="0" w:after="225" w:afterAutospacing="0"/>
        <w:rPr>
          <w:rFonts w:ascii="Vollkorn" w:hAnsi="Vollkorn"/>
          <w:b w:val="0"/>
          <w:bCs w:val="0"/>
          <w:color w:val="222222"/>
          <w:sz w:val="36"/>
          <w:szCs w:val="36"/>
        </w:rPr>
      </w:pPr>
      <w:r w:rsidRPr="001E474E">
        <w:rPr>
          <w:rFonts w:ascii="Vollkorn" w:hAnsi="Vollkorn"/>
          <w:b w:val="0"/>
          <w:bCs w:val="0"/>
          <w:color w:val="222222"/>
          <w:sz w:val="36"/>
          <w:szCs w:val="36"/>
        </w:rPr>
        <w:t xml:space="preserve">A Short Analysis of William Blake’s ‘The </w:t>
      </w:r>
      <w:proofErr w:type="spellStart"/>
      <w:r w:rsidRPr="001E474E">
        <w:rPr>
          <w:rFonts w:ascii="Vollkorn" w:hAnsi="Vollkorn"/>
          <w:b w:val="0"/>
          <w:bCs w:val="0"/>
          <w:color w:val="222222"/>
          <w:sz w:val="36"/>
          <w:szCs w:val="36"/>
        </w:rPr>
        <w:t>Tyger</w:t>
      </w:r>
      <w:proofErr w:type="spellEnd"/>
      <w:r w:rsidRPr="001E474E">
        <w:rPr>
          <w:rFonts w:ascii="Vollkorn" w:hAnsi="Vollkorn"/>
          <w:b w:val="0"/>
          <w:bCs w:val="0"/>
          <w:color w:val="222222"/>
          <w:sz w:val="36"/>
          <w:szCs w:val="36"/>
        </w:rPr>
        <w:t>’</w:t>
      </w:r>
    </w:p>
    <w:p w:rsidR="001E474E" w:rsidRPr="001E474E" w:rsidRDefault="001E474E" w:rsidP="001E474E">
      <w:pPr>
        <w:pStyle w:val="NormalWeb"/>
        <w:shd w:val="clear" w:color="auto" w:fill="FFFFFF"/>
        <w:spacing w:before="0" w:beforeAutospacing="0" w:after="300" w:afterAutospacing="0"/>
        <w:rPr>
          <w:rFonts w:ascii="Source Sans Pro" w:hAnsi="Source Sans Pro"/>
          <w:color w:val="252324"/>
        </w:rPr>
      </w:pPr>
      <w:r w:rsidRPr="001E474E">
        <w:rPr>
          <w:rFonts w:ascii="Source Sans Pro" w:hAnsi="Source Sans Pro"/>
          <w:b/>
          <w:bCs/>
          <w:color w:val="252324"/>
        </w:rPr>
        <w:t xml:space="preserve">Blake’s iconic poem </w:t>
      </w:r>
      <w:proofErr w:type="spellStart"/>
      <w:r w:rsidRPr="001E474E">
        <w:rPr>
          <w:rFonts w:ascii="Source Sans Pro" w:hAnsi="Source Sans Pro"/>
          <w:b/>
          <w:bCs/>
          <w:color w:val="252324"/>
        </w:rPr>
        <w:t>analysed</w:t>
      </w:r>
      <w:proofErr w:type="spellEnd"/>
      <w:r w:rsidRPr="001E474E">
        <w:rPr>
          <w:rFonts w:ascii="Source Sans Pro" w:hAnsi="Source Sans Pro"/>
          <w:b/>
          <w:bCs/>
          <w:color w:val="252324"/>
        </w:rPr>
        <w:t xml:space="preserve"> by </w:t>
      </w:r>
      <w:proofErr w:type="spellStart"/>
      <w:r w:rsidRPr="001E474E">
        <w:rPr>
          <w:rFonts w:ascii="Source Sans Pro" w:hAnsi="Source Sans Pro"/>
          <w:b/>
          <w:bCs/>
          <w:color w:val="252324"/>
        </w:rPr>
        <w:t>Dr</w:t>
      </w:r>
      <w:proofErr w:type="spellEnd"/>
      <w:r w:rsidRPr="001E474E">
        <w:rPr>
          <w:rFonts w:ascii="Source Sans Pro" w:hAnsi="Source Sans Pro"/>
          <w:b/>
          <w:bCs/>
          <w:color w:val="252324"/>
        </w:rPr>
        <w:t xml:space="preserve"> Oliver </w:t>
      </w:r>
      <w:proofErr w:type="spellStart"/>
      <w:r w:rsidRPr="001E474E">
        <w:rPr>
          <w:rFonts w:ascii="Source Sans Pro" w:hAnsi="Source Sans Pro"/>
          <w:b/>
          <w:bCs/>
          <w:color w:val="252324"/>
        </w:rPr>
        <w:t>Tearle</w:t>
      </w:r>
      <w:proofErr w:type="spellEnd"/>
    </w:p>
    <w:p w:rsidR="001E474E" w:rsidRPr="006C0A66" w:rsidRDefault="001E474E" w:rsidP="006C0A66">
      <w:pPr>
        <w:pStyle w:val="NormalWeb"/>
        <w:shd w:val="clear" w:color="auto" w:fill="FFFFFF"/>
        <w:spacing w:before="0" w:beforeAutospacing="0" w:after="300" w:afterAutospacing="0" w:line="276" w:lineRule="auto"/>
        <w:rPr>
          <w:rFonts w:ascii="Source Sans Pro" w:hAnsi="Source Sans Pro"/>
          <w:color w:val="252324"/>
        </w:rPr>
      </w:pPr>
      <w:r w:rsidRPr="006C0A66">
        <w:rPr>
          <w:rFonts w:ascii="Source Sans Pro" w:hAnsi="Source Sans Pro"/>
          <w:color w:val="252324"/>
        </w:rPr>
        <w:t xml:space="preserve">How might we </w:t>
      </w:r>
      <w:proofErr w:type="spellStart"/>
      <w:r w:rsidRPr="006C0A66">
        <w:rPr>
          <w:rFonts w:ascii="Source Sans Pro" w:hAnsi="Source Sans Pro"/>
          <w:color w:val="252324"/>
        </w:rPr>
        <w:t>analyse</w:t>
      </w:r>
      <w:proofErr w:type="spellEnd"/>
      <w:r w:rsidRPr="006C0A66">
        <w:rPr>
          <w:rFonts w:ascii="Source Sans Pro" w:hAnsi="Source Sans Pro"/>
          <w:color w:val="252324"/>
        </w:rPr>
        <w:t xml:space="preserve"> ‘The </w:t>
      </w:r>
      <w:proofErr w:type="spellStart"/>
      <w:r w:rsidRPr="006C0A66">
        <w:rPr>
          <w:rFonts w:ascii="Source Sans Pro" w:hAnsi="Source Sans Pro"/>
          <w:color w:val="252324"/>
        </w:rPr>
        <w:t>Tyger</w:t>
      </w:r>
      <w:proofErr w:type="spellEnd"/>
      <w:r w:rsidRPr="006C0A66">
        <w:rPr>
          <w:rFonts w:ascii="Source Sans Pro" w:hAnsi="Source Sans Pro"/>
          <w:color w:val="252324"/>
        </w:rPr>
        <w:t>’? What does it mean? The broader point is one that many Christian believers have had to grapple with: if God is all-loving, why did he make such a fearsome and dangerous animal? We can’t easily fit the tiger into the ‘All Things Bright and Beautiful’ view of Christian creation. As Blake himself asks, ‘Did he who made the Lamb make thee?’ In other words, did God make the gentle and meek animals, but also the destructive and ferocious ones? Presumably the question is rhetorical; the real question-behind-the-question is why. (This might help to explain Blake’s reference to ‘fearful symmetry’: he is describing not only the remarkable patterns on the tiger’s skin and fur which humans have learned to go in fear of, but the ‘symmetry’ between the innocent lamb on the one hand and the fearsome tiger on the other. (‘Fearful’ means ‘fearsome’ here, confusingly.)</w:t>
      </w:r>
    </w:p>
    <w:p w:rsidR="001E474E" w:rsidRPr="006C0A66" w:rsidRDefault="001E474E" w:rsidP="006C0A66">
      <w:pPr>
        <w:pStyle w:val="NormalWeb"/>
        <w:shd w:val="clear" w:color="auto" w:fill="FFFFFF"/>
        <w:spacing w:before="0" w:beforeAutospacing="0" w:after="300" w:afterAutospacing="0" w:line="276" w:lineRule="auto"/>
        <w:rPr>
          <w:rFonts w:ascii="Source Sans Pro" w:hAnsi="Source Sans Pro"/>
          <w:color w:val="252324"/>
        </w:rPr>
      </w:pPr>
      <w:r w:rsidRPr="006C0A66">
        <w:rPr>
          <w:rFonts w:ascii="Source Sans Pro" w:hAnsi="Source Sans Pro"/>
          <w:color w:val="252324"/>
        </w:rPr>
        <w:t xml:space="preserve">Indeed, we might take such an analysis further and see the duality between the lamb and the tiger as being specifically about the two versions of God in Christianity: the vengeful and punitive Old Testament God, Yahweh, and the meek and forgiving God presented in the New Testament. What </w:t>
      </w:r>
      <w:proofErr w:type="gramStart"/>
      <w:r w:rsidRPr="006C0A66">
        <w:rPr>
          <w:rFonts w:ascii="Source Sans Pro" w:hAnsi="Source Sans Pro"/>
          <w:color w:val="252324"/>
        </w:rPr>
        <w:t>bolsters</w:t>
      </w:r>
      <w:proofErr w:type="gramEnd"/>
      <w:r w:rsidRPr="006C0A66">
        <w:rPr>
          <w:rFonts w:ascii="Source Sans Pro" w:hAnsi="Source Sans Pro"/>
          <w:color w:val="252324"/>
        </w:rPr>
        <w:t xml:space="preserve"> such an interpretation is the long-established associations between the lamb and Jesus Christ. </w:t>
      </w:r>
      <w:proofErr w:type="gramStart"/>
      <w:r w:rsidRPr="006C0A66">
        <w:rPr>
          <w:rFonts w:ascii="Source Sans Pro" w:hAnsi="Source Sans Pro"/>
          <w:color w:val="252324"/>
        </w:rPr>
        <w:t>The tiger, whilst not a biblical animal, embodies the violent retribution and awesome might of Yahweh in the Old Testament.</w:t>
      </w:r>
      <w:proofErr w:type="gramEnd"/>
    </w:p>
    <w:p w:rsidR="001E474E" w:rsidRPr="006C0A66" w:rsidRDefault="001E474E" w:rsidP="006C0A66">
      <w:pPr>
        <w:pStyle w:val="NormalWeb"/>
        <w:shd w:val="clear" w:color="auto" w:fill="FFFFFF"/>
        <w:spacing w:before="0" w:beforeAutospacing="0" w:after="300" w:afterAutospacing="0" w:line="276" w:lineRule="auto"/>
        <w:rPr>
          <w:rFonts w:ascii="Source Sans Pro" w:hAnsi="Source Sans Pro"/>
          <w:color w:val="252324"/>
        </w:rPr>
      </w:pPr>
      <w:r w:rsidRPr="006C0A66">
        <w:rPr>
          <w:rFonts w:ascii="Source Sans Pro" w:hAnsi="Source Sans Pro"/>
          <w:color w:val="252324"/>
        </w:rPr>
        <w:t xml:space="preserve">But is the Christian belief-system the only way of approaching Blake’s </w:t>
      </w:r>
      <w:proofErr w:type="spellStart"/>
      <w:r w:rsidRPr="006C0A66">
        <w:rPr>
          <w:rFonts w:ascii="Source Sans Pro" w:hAnsi="Source Sans Pro"/>
          <w:color w:val="252324"/>
        </w:rPr>
        <w:t>Tyger</w:t>
      </w:r>
      <w:proofErr w:type="spellEnd"/>
      <w:r w:rsidRPr="006C0A66">
        <w:rPr>
          <w:rFonts w:ascii="Source Sans Pro" w:hAnsi="Source Sans Pro"/>
          <w:color w:val="252324"/>
        </w:rPr>
        <w:t>? Returning to the significance of fire in the poem, it’s worth noting that this fiery imagery also summons the idea of Greek myth – specifically, the myth of Prometheus, the deity who stole fire from the gods and gave it to mankind. From that daring act of transgression, man’s development followed. Once man had fire, he was free, and had the divine spark (literally, in being able to create fire). Blake’s question ‘</w:t>
      </w:r>
      <w:proofErr w:type="gramStart"/>
      <w:r w:rsidRPr="006C0A66">
        <w:rPr>
          <w:rFonts w:ascii="Source Sans Pro" w:hAnsi="Source Sans Pro"/>
          <w:color w:val="252324"/>
        </w:rPr>
        <w:t>What</w:t>
      </w:r>
      <w:proofErr w:type="gramEnd"/>
      <w:r w:rsidRPr="006C0A66">
        <w:rPr>
          <w:rFonts w:ascii="Source Sans Pro" w:hAnsi="Source Sans Pro"/>
          <w:color w:val="252324"/>
        </w:rPr>
        <w:t xml:space="preserve"> the hand, dare seize the fire?’ alludes to the figure of Prometheus, seizing fire from the gods and giving it to man. The </w:t>
      </w:r>
      <w:proofErr w:type="spellStart"/>
      <w:r w:rsidRPr="006C0A66">
        <w:rPr>
          <w:rFonts w:ascii="Source Sans Pro" w:hAnsi="Source Sans Pro"/>
          <w:color w:val="252324"/>
        </w:rPr>
        <w:t>Tyger</w:t>
      </w:r>
      <w:proofErr w:type="spellEnd"/>
      <w:r w:rsidRPr="006C0A66">
        <w:rPr>
          <w:rFonts w:ascii="Source Sans Pro" w:hAnsi="Source Sans Pro"/>
          <w:color w:val="252324"/>
        </w:rPr>
        <w:t xml:space="preserve"> seems to embody, in part, this </w:t>
      </w:r>
      <w:proofErr w:type="spellStart"/>
      <w:r w:rsidRPr="006C0A66">
        <w:rPr>
          <w:rFonts w:ascii="Source Sans Pro" w:hAnsi="Source Sans Pro"/>
          <w:color w:val="252324"/>
        </w:rPr>
        <w:t>transgressive</w:t>
      </w:r>
      <w:proofErr w:type="spellEnd"/>
      <w:r w:rsidRPr="006C0A66">
        <w:rPr>
          <w:rFonts w:ascii="Source Sans Pro" w:hAnsi="Source Sans Pro"/>
          <w:color w:val="252324"/>
        </w:rPr>
        <w:t xml:space="preserve"> yet divine spirit.</w:t>
      </w:r>
    </w:p>
    <w:p w:rsidR="001E474E" w:rsidRPr="006C0A66" w:rsidRDefault="001E474E" w:rsidP="006C0A66">
      <w:pPr>
        <w:pStyle w:val="NormalWeb"/>
        <w:shd w:val="clear" w:color="auto" w:fill="FFFFFF"/>
        <w:spacing w:before="0" w:beforeAutospacing="0" w:after="300" w:afterAutospacing="0" w:line="276" w:lineRule="auto"/>
        <w:rPr>
          <w:rFonts w:ascii="Source Sans Pro" w:hAnsi="Source Sans Pro"/>
          <w:color w:val="252324"/>
        </w:rPr>
      </w:pPr>
      <w:r w:rsidRPr="006C0A66">
        <w:rPr>
          <w:rFonts w:ascii="Source Sans Pro" w:hAnsi="Source Sans Pro"/>
          <w:color w:val="252324"/>
        </w:rPr>
        <w:t xml:space="preserve">But none of these readings quite settles down into incontrovertible fact. ‘The </w:t>
      </w:r>
      <w:proofErr w:type="spellStart"/>
      <w:r w:rsidRPr="006C0A66">
        <w:rPr>
          <w:rFonts w:ascii="Source Sans Pro" w:hAnsi="Source Sans Pro"/>
          <w:color w:val="252324"/>
        </w:rPr>
        <w:t>Tyger</w:t>
      </w:r>
      <w:proofErr w:type="spellEnd"/>
      <w:r w:rsidRPr="006C0A66">
        <w:rPr>
          <w:rFonts w:ascii="Source Sans Pro" w:hAnsi="Source Sans Pro"/>
          <w:color w:val="252324"/>
        </w:rPr>
        <w:t>’ remains, like the creature itself, an enigma, a fearsome and elusive beast.</w:t>
      </w:r>
    </w:p>
    <w:p w:rsidR="00124DDE" w:rsidRPr="00FA05E9" w:rsidRDefault="002664BC" w:rsidP="00FA05E9">
      <w:pPr>
        <w:pStyle w:val="NormalWeb"/>
        <w:shd w:val="clear" w:color="auto" w:fill="FFFFFF"/>
        <w:bidi/>
        <w:spacing w:before="120" w:beforeAutospacing="0" w:after="120" w:afterAutospacing="0" w:line="276" w:lineRule="auto"/>
        <w:rPr>
          <w:rFonts w:ascii="Arial" w:hAnsi="Arial" w:cs="Arial"/>
          <w:color w:val="E36C0A" w:themeColor="accent6" w:themeShade="BF"/>
          <w:rtl/>
        </w:rPr>
      </w:pPr>
      <w:r w:rsidRPr="00FA05E9">
        <w:rPr>
          <w:rFonts w:ascii="Arial" w:hAnsi="Arial" w:cs="Arial" w:hint="cs"/>
          <w:color w:val="E36C0A" w:themeColor="accent6" w:themeShade="BF"/>
          <w:rtl/>
        </w:rPr>
        <w:t>דבורה לוי</w:t>
      </w:r>
    </w:p>
    <w:p w:rsidR="002664BC" w:rsidRPr="00AF35F4" w:rsidRDefault="00AF35F4" w:rsidP="00FA05E9">
      <w:pPr>
        <w:pStyle w:val="NormalWeb"/>
        <w:shd w:val="clear" w:color="auto" w:fill="FFFFFF"/>
        <w:bidi/>
        <w:spacing w:before="120" w:beforeAutospacing="0" w:after="120" w:afterAutospacing="0" w:line="276" w:lineRule="auto"/>
        <w:jc w:val="center"/>
        <w:rPr>
          <w:rFonts w:ascii="Arial" w:hAnsi="Arial" w:cs="Arial"/>
          <w:color w:val="E36C0A" w:themeColor="accent6" w:themeShade="BF"/>
          <w:sz w:val="32"/>
          <w:szCs w:val="32"/>
          <w:rtl/>
        </w:rPr>
      </w:pPr>
      <w:r w:rsidRPr="00AF35F4">
        <w:rPr>
          <w:rFonts w:ascii="Arial" w:hAnsi="Arial" w:cs="Arial" w:hint="cs"/>
          <w:color w:val="E36C0A" w:themeColor="accent6" w:themeShade="BF"/>
          <w:sz w:val="32"/>
          <w:szCs w:val="32"/>
          <w:rtl/>
        </w:rPr>
        <w:t>אמצעי עיצוב</w:t>
      </w:r>
      <w:r w:rsidR="00BC29A3" w:rsidRPr="00AF35F4">
        <w:rPr>
          <w:rFonts w:ascii="Arial" w:hAnsi="Arial" w:cs="Arial" w:hint="cs"/>
          <w:color w:val="E36C0A" w:themeColor="accent6" w:themeShade="BF"/>
          <w:sz w:val="32"/>
          <w:szCs w:val="32"/>
          <w:rtl/>
        </w:rPr>
        <w:t xml:space="preserve"> ומשמעות בשיר </w:t>
      </w:r>
      <w:r w:rsidR="002664BC" w:rsidRPr="00AF35F4">
        <w:rPr>
          <w:rFonts w:ascii="Arial" w:hAnsi="Arial" w:cs="Arial" w:hint="cs"/>
          <w:b/>
          <w:bCs/>
          <w:color w:val="E36C0A" w:themeColor="accent6" w:themeShade="BF"/>
          <w:sz w:val="32"/>
          <w:szCs w:val="32"/>
          <w:rtl/>
        </w:rPr>
        <w:t>טיגריס</w:t>
      </w:r>
      <w:r w:rsidR="002664BC" w:rsidRPr="00AF35F4">
        <w:rPr>
          <w:rFonts w:ascii="Arial" w:hAnsi="Arial" w:cs="Arial" w:hint="cs"/>
          <w:color w:val="E36C0A" w:themeColor="accent6" w:themeShade="BF"/>
          <w:sz w:val="32"/>
          <w:szCs w:val="32"/>
          <w:rtl/>
        </w:rPr>
        <w:t xml:space="preserve">/ </w:t>
      </w:r>
      <w:r w:rsidR="002664BC" w:rsidRPr="00AF35F4">
        <w:rPr>
          <w:rFonts w:ascii="Arial" w:hAnsi="Arial" w:cs="Arial" w:hint="cs"/>
          <w:b/>
          <w:bCs/>
          <w:color w:val="E36C0A" w:themeColor="accent6" w:themeShade="BF"/>
          <w:sz w:val="32"/>
          <w:szCs w:val="32"/>
          <w:rtl/>
        </w:rPr>
        <w:t>בלייק</w:t>
      </w:r>
    </w:p>
    <w:p w:rsidR="002664BC" w:rsidRDefault="002664BC" w:rsidP="00AF35F4">
      <w:pPr>
        <w:pStyle w:val="NormalWeb"/>
        <w:shd w:val="clear" w:color="auto" w:fill="FFFFFF"/>
        <w:bidi/>
        <w:spacing w:before="120" w:beforeAutospacing="0" w:after="120" w:afterAutospacing="0" w:line="276" w:lineRule="auto"/>
        <w:rPr>
          <w:rFonts w:ascii="Arial" w:hAnsi="Arial" w:cs="Arial"/>
          <w:color w:val="222222"/>
          <w:rtl/>
        </w:rPr>
      </w:pPr>
      <w:r w:rsidRPr="002664BC">
        <w:rPr>
          <w:rFonts w:ascii="Arial" w:hAnsi="Arial" w:cs="Arial" w:hint="cs"/>
          <w:color w:val="222222"/>
          <w:rtl/>
        </w:rPr>
        <w:t xml:space="preserve">האמצעים המשמעותיים </w:t>
      </w:r>
      <w:r w:rsidR="00AD4999">
        <w:rPr>
          <w:rFonts w:ascii="Arial" w:hAnsi="Arial" w:cs="Arial" w:hint="cs"/>
          <w:color w:val="222222"/>
          <w:rtl/>
        </w:rPr>
        <w:t xml:space="preserve">בשיר </w:t>
      </w:r>
      <w:r w:rsidRPr="002664BC">
        <w:rPr>
          <w:rFonts w:ascii="Arial" w:hAnsi="Arial" w:cs="Arial" w:hint="cs"/>
          <w:color w:val="222222"/>
          <w:rtl/>
        </w:rPr>
        <w:t>הם</w:t>
      </w:r>
      <w:r w:rsidR="00AD4999">
        <w:rPr>
          <w:rFonts w:ascii="Arial" w:hAnsi="Arial" w:cs="Arial" w:hint="cs"/>
          <w:color w:val="222222"/>
          <w:rtl/>
        </w:rPr>
        <w:t xml:space="preserve"> </w:t>
      </w:r>
      <w:r w:rsidRPr="002664BC">
        <w:rPr>
          <w:rFonts w:ascii="Arial" w:hAnsi="Arial" w:cs="Arial" w:hint="cs"/>
          <w:color w:val="222222"/>
          <w:rtl/>
        </w:rPr>
        <w:t xml:space="preserve">רטוריים (צורניים): </w:t>
      </w:r>
      <w:r w:rsidRPr="00AD4999">
        <w:rPr>
          <w:rFonts w:ascii="Arial" w:hAnsi="Arial" w:cs="Arial" w:hint="cs"/>
          <w:b/>
          <w:bCs/>
          <w:color w:val="222222"/>
          <w:rtl/>
        </w:rPr>
        <w:t>שאלות רטוריות</w:t>
      </w:r>
      <w:r w:rsidRPr="002664BC">
        <w:rPr>
          <w:rFonts w:ascii="Arial" w:hAnsi="Arial" w:cs="Arial" w:hint="cs"/>
          <w:color w:val="222222"/>
          <w:rtl/>
        </w:rPr>
        <w:t xml:space="preserve">, </w:t>
      </w:r>
      <w:r w:rsidRPr="00AD4999">
        <w:rPr>
          <w:rFonts w:ascii="Arial" w:hAnsi="Arial" w:cs="Arial" w:hint="cs"/>
          <w:b/>
          <w:bCs/>
          <w:color w:val="222222"/>
          <w:rtl/>
        </w:rPr>
        <w:t>משפט</w:t>
      </w:r>
      <w:r w:rsidR="00AD4999">
        <w:rPr>
          <w:rFonts w:ascii="Arial" w:hAnsi="Arial" w:cs="Arial" w:hint="cs"/>
          <w:b/>
          <w:bCs/>
          <w:color w:val="222222"/>
          <w:rtl/>
        </w:rPr>
        <w:t>ים</w:t>
      </w:r>
      <w:r w:rsidRPr="00AD4999">
        <w:rPr>
          <w:rFonts w:ascii="Arial" w:hAnsi="Arial" w:cs="Arial" w:hint="cs"/>
          <w:b/>
          <w:bCs/>
          <w:color w:val="222222"/>
          <w:rtl/>
        </w:rPr>
        <w:t xml:space="preserve"> חסר</w:t>
      </w:r>
      <w:r w:rsidR="00AD4999">
        <w:rPr>
          <w:rFonts w:ascii="Arial" w:hAnsi="Arial" w:cs="Arial" w:hint="cs"/>
          <w:b/>
          <w:bCs/>
          <w:color w:val="222222"/>
          <w:rtl/>
        </w:rPr>
        <w:t>ים מבחינה תחבירית</w:t>
      </w:r>
      <w:r w:rsidRPr="002664BC">
        <w:rPr>
          <w:rFonts w:ascii="Arial" w:hAnsi="Arial" w:cs="Arial" w:hint="cs"/>
          <w:color w:val="222222"/>
          <w:rtl/>
        </w:rPr>
        <w:t xml:space="preserve">, הרבה </w:t>
      </w:r>
      <w:r w:rsidRPr="00AD4999">
        <w:rPr>
          <w:rFonts w:ascii="Arial" w:hAnsi="Arial" w:cs="Arial" w:hint="cs"/>
          <w:b/>
          <w:bCs/>
          <w:color w:val="222222"/>
          <w:rtl/>
        </w:rPr>
        <w:t>חזרות</w:t>
      </w:r>
      <w:r w:rsidRPr="002664BC">
        <w:rPr>
          <w:rFonts w:ascii="Arial" w:hAnsi="Arial" w:cs="Arial" w:hint="cs"/>
          <w:color w:val="222222"/>
          <w:rtl/>
        </w:rPr>
        <w:t xml:space="preserve"> </w:t>
      </w:r>
      <w:r w:rsidR="00AF35F4">
        <w:rPr>
          <w:rFonts w:ascii="Arial" w:hAnsi="Arial" w:cs="Arial" w:hint="cs"/>
          <w:color w:val="222222"/>
          <w:rtl/>
        </w:rPr>
        <w:t xml:space="preserve">- </w:t>
      </w:r>
      <w:r w:rsidRPr="002664BC">
        <w:rPr>
          <w:rFonts w:ascii="Arial" w:hAnsi="Arial" w:cs="Arial" w:hint="cs"/>
          <w:color w:val="222222"/>
          <w:rtl/>
        </w:rPr>
        <w:t xml:space="preserve">בעיקר מסוג אנפורות, </w:t>
      </w:r>
      <w:r w:rsidRPr="00AD4999">
        <w:rPr>
          <w:rFonts w:ascii="Arial" w:hAnsi="Arial" w:cs="Arial" w:hint="cs"/>
          <w:b/>
          <w:bCs/>
          <w:color w:val="222222"/>
          <w:rtl/>
        </w:rPr>
        <w:t>חריזה סופית פשוטה</w:t>
      </w:r>
      <w:r w:rsidRPr="002664BC">
        <w:rPr>
          <w:rFonts w:ascii="Arial" w:hAnsi="Arial" w:cs="Arial" w:hint="cs"/>
          <w:color w:val="222222"/>
          <w:rtl/>
        </w:rPr>
        <w:t xml:space="preserve"> (א-א-ב-ב) ו</w:t>
      </w:r>
      <w:r w:rsidRPr="00AD4999">
        <w:rPr>
          <w:rFonts w:ascii="Arial" w:hAnsi="Arial" w:cs="Arial" w:hint="cs"/>
          <w:b/>
          <w:bCs/>
          <w:color w:val="222222"/>
          <w:rtl/>
        </w:rPr>
        <w:t xml:space="preserve">משקל פשוט </w:t>
      </w:r>
      <w:r w:rsidRPr="002664BC">
        <w:rPr>
          <w:rFonts w:ascii="Arial" w:hAnsi="Arial" w:cs="Arial" w:hint="cs"/>
          <w:color w:val="222222"/>
          <w:rtl/>
        </w:rPr>
        <w:t>(טטרמטר טרוכאי)</w:t>
      </w:r>
      <w:r>
        <w:rPr>
          <w:rFonts w:ascii="Arial" w:hAnsi="Arial" w:cs="Arial" w:hint="cs"/>
          <w:color w:val="222222"/>
          <w:rtl/>
        </w:rPr>
        <w:t>. יחד עם מה שנראה כ</w:t>
      </w:r>
      <w:r w:rsidRPr="002F73EC">
        <w:rPr>
          <w:rFonts w:ascii="Arial" w:hAnsi="Arial" w:cs="Arial" w:hint="cs"/>
          <w:b/>
          <w:bCs/>
          <w:color w:val="222222"/>
          <w:rtl/>
        </w:rPr>
        <w:t>פזמון חוזר בראשית השיר ובסופו</w:t>
      </w:r>
      <w:r>
        <w:rPr>
          <w:rFonts w:ascii="Arial" w:hAnsi="Arial" w:cs="Arial" w:hint="cs"/>
          <w:color w:val="222222"/>
          <w:rtl/>
        </w:rPr>
        <w:t xml:space="preserve">, - כל אלה נותנים תחושה של כמעט שיר ילדים תמים ומתנגן. זאת בניגוד לתוכן האימתני, </w:t>
      </w:r>
      <w:r w:rsidR="00AF35F4">
        <w:rPr>
          <w:rFonts w:ascii="Arial" w:hAnsi="Arial" w:cs="Arial" w:hint="cs"/>
          <w:color w:val="222222"/>
          <w:rtl/>
        </w:rPr>
        <w:t xml:space="preserve">המטריד </w:t>
      </w:r>
      <w:r>
        <w:rPr>
          <w:rFonts w:ascii="Arial" w:hAnsi="Arial" w:cs="Arial" w:hint="cs"/>
          <w:color w:val="222222"/>
          <w:rtl/>
        </w:rPr>
        <w:t xml:space="preserve">והמופלא, שעולה ומבצבץ מתוך </w:t>
      </w:r>
      <w:r w:rsidR="002F73EC">
        <w:rPr>
          <w:rFonts w:ascii="Arial" w:hAnsi="Arial" w:cs="Arial" w:hint="cs"/>
          <w:color w:val="222222"/>
          <w:rtl/>
        </w:rPr>
        <w:t>השיר</w:t>
      </w:r>
      <w:r w:rsidR="00AF35F4">
        <w:rPr>
          <w:rFonts w:ascii="Arial" w:hAnsi="Arial" w:cs="Arial" w:hint="cs"/>
          <w:color w:val="222222"/>
          <w:rtl/>
        </w:rPr>
        <w:t>. השאלות הרטוריות הקטועות</w:t>
      </w:r>
      <w:r>
        <w:rPr>
          <w:rFonts w:ascii="Arial" w:hAnsi="Arial" w:cs="Arial" w:hint="cs"/>
          <w:color w:val="222222"/>
          <w:rtl/>
        </w:rPr>
        <w:t xml:space="preserve"> מציירות באופן קטוע סיפור-תמונה של בריאת טיגריס על-טבעי, שכולו רוע אימתני. </w:t>
      </w:r>
      <w:r w:rsidR="00AF35F4">
        <w:rPr>
          <w:rFonts w:ascii="Arial" w:hAnsi="Arial" w:cs="Arial" w:hint="cs"/>
          <w:color w:val="222222"/>
          <w:rtl/>
        </w:rPr>
        <w:t xml:space="preserve">הוא </w:t>
      </w:r>
      <w:r>
        <w:rPr>
          <w:rFonts w:ascii="Arial" w:hAnsi="Arial" w:cs="Arial" w:hint="cs"/>
          <w:color w:val="222222"/>
          <w:rtl/>
        </w:rPr>
        <w:t xml:space="preserve">דמות מיתולוגית. </w:t>
      </w:r>
      <w:r w:rsidR="00AF35F4">
        <w:rPr>
          <w:rFonts w:ascii="Arial" w:hAnsi="Arial" w:cs="Arial" w:hint="cs"/>
          <w:color w:val="222222"/>
          <w:rtl/>
        </w:rPr>
        <w:t xml:space="preserve">לעומת </w:t>
      </w:r>
      <w:r>
        <w:rPr>
          <w:rFonts w:ascii="Arial" w:hAnsi="Arial" w:cs="Arial" w:hint="cs"/>
          <w:color w:val="222222"/>
          <w:rtl/>
        </w:rPr>
        <w:t xml:space="preserve">הטיגריסים שבטבע, </w:t>
      </w:r>
      <w:r w:rsidR="00AF35F4">
        <w:rPr>
          <w:rFonts w:ascii="Arial" w:hAnsi="Arial" w:cs="Arial" w:hint="cs"/>
          <w:color w:val="222222"/>
          <w:rtl/>
        </w:rPr>
        <w:t>ש</w:t>
      </w:r>
      <w:r>
        <w:rPr>
          <w:rFonts w:ascii="Arial" w:hAnsi="Arial" w:cs="Arial" w:hint="cs"/>
          <w:color w:val="222222"/>
          <w:rtl/>
        </w:rPr>
        <w:t xml:space="preserve">הם </w:t>
      </w:r>
      <w:r w:rsidR="00AD4999">
        <w:rPr>
          <w:rFonts w:ascii="Arial" w:hAnsi="Arial" w:cs="Arial" w:hint="cs"/>
          <w:color w:val="222222"/>
          <w:rtl/>
        </w:rPr>
        <w:t xml:space="preserve">ציידי-על </w:t>
      </w:r>
      <w:r>
        <w:rPr>
          <w:rFonts w:ascii="Arial" w:hAnsi="Arial" w:cs="Arial" w:hint="cs"/>
          <w:color w:val="222222"/>
          <w:rtl/>
        </w:rPr>
        <w:t xml:space="preserve">אימתניים, אבל הם לא הוא. באנגלית כותבים טיגריס עם </w:t>
      </w:r>
      <w:r>
        <w:rPr>
          <w:rFonts w:ascii="Arial" w:hAnsi="Arial" w:cs="Arial"/>
          <w:color w:val="222222"/>
        </w:rPr>
        <w:t xml:space="preserve">tiger - </w:t>
      </w:r>
      <w:proofErr w:type="spellStart"/>
      <w:r>
        <w:rPr>
          <w:rFonts w:ascii="Arial" w:hAnsi="Arial" w:cs="Arial"/>
          <w:color w:val="222222"/>
        </w:rPr>
        <w:t>i</w:t>
      </w:r>
      <w:proofErr w:type="spellEnd"/>
      <w:r w:rsidRPr="002664BC">
        <w:rPr>
          <w:rFonts w:ascii="Arial" w:hAnsi="Arial" w:cs="Arial" w:hint="cs"/>
          <w:color w:val="222222"/>
          <w:rtl/>
        </w:rPr>
        <w:t xml:space="preserve"> </w:t>
      </w:r>
      <w:r>
        <w:rPr>
          <w:rFonts w:ascii="Arial" w:hAnsi="Arial" w:cs="Arial"/>
          <w:color w:val="222222"/>
        </w:rPr>
        <w:t>,</w:t>
      </w:r>
      <w:r>
        <w:rPr>
          <w:rFonts w:ascii="Arial" w:hAnsi="Arial" w:cs="Arial" w:hint="cs"/>
          <w:color w:val="222222"/>
          <w:rtl/>
        </w:rPr>
        <w:t xml:space="preserve"> ואילו </w:t>
      </w:r>
      <w:r w:rsidR="002F73EC">
        <w:rPr>
          <w:rFonts w:ascii="Arial" w:hAnsi="Arial" w:cs="Arial" w:hint="cs"/>
          <w:color w:val="222222"/>
          <w:rtl/>
        </w:rPr>
        <w:t>הטיגריס המיתולוגי שיצר</w:t>
      </w:r>
      <w:r w:rsidR="00AD4999">
        <w:rPr>
          <w:rFonts w:ascii="Arial" w:hAnsi="Arial" w:cs="Arial" w:hint="cs"/>
          <w:color w:val="222222"/>
          <w:rtl/>
        </w:rPr>
        <w:t xml:space="preserve"> בלייק</w:t>
      </w:r>
      <w:r w:rsidR="002F73EC">
        <w:rPr>
          <w:rFonts w:ascii="Arial" w:hAnsi="Arial" w:cs="Arial" w:hint="cs"/>
          <w:color w:val="222222"/>
          <w:rtl/>
        </w:rPr>
        <w:t>,</w:t>
      </w:r>
      <w:r w:rsidR="00AD4999">
        <w:rPr>
          <w:rFonts w:ascii="Arial" w:hAnsi="Arial" w:cs="Arial" w:hint="cs"/>
          <w:color w:val="222222"/>
          <w:rtl/>
        </w:rPr>
        <w:t xml:space="preserve"> </w:t>
      </w:r>
      <w:r w:rsidR="00B11DC9">
        <w:rPr>
          <w:rFonts w:ascii="Arial" w:hAnsi="Arial" w:cs="Arial" w:hint="cs"/>
          <w:color w:val="222222"/>
          <w:rtl/>
        </w:rPr>
        <w:t xml:space="preserve">נכתב </w:t>
      </w:r>
      <w:r>
        <w:rPr>
          <w:rFonts w:ascii="Arial" w:hAnsi="Arial" w:cs="Arial" w:hint="cs"/>
          <w:color w:val="222222"/>
          <w:rtl/>
        </w:rPr>
        <w:t xml:space="preserve">עם </w:t>
      </w:r>
      <w:r w:rsidR="00AD4999">
        <w:rPr>
          <w:rFonts w:ascii="Arial" w:hAnsi="Arial" w:cs="Arial"/>
          <w:color w:val="222222"/>
        </w:rPr>
        <w:t xml:space="preserve"> </w:t>
      </w:r>
      <w:proofErr w:type="spellStart"/>
      <w:r w:rsidR="00AD4999">
        <w:rPr>
          <w:rFonts w:ascii="Arial" w:hAnsi="Arial" w:cs="Arial"/>
          <w:color w:val="222222"/>
        </w:rPr>
        <w:t>t</w:t>
      </w:r>
      <w:r>
        <w:rPr>
          <w:rFonts w:ascii="Arial" w:hAnsi="Arial" w:cs="Arial"/>
          <w:color w:val="222222"/>
        </w:rPr>
        <w:t>y</w:t>
      </w:r>
      <w:r w:rsidR="00AD4999">
        <w:rPr>
          <w:rFonts w:ascii="Arial" w:hAnsi="Arial" w:cs="Arial"/>
          <w:color w:val="222222"/>
        </w:rPr>
        <w:t>ger</w:t>
      </w:r>
      <w:proofErr w:type="spellEnd"/>
      <w:r w:rsidR="00AD4999">
        <w:rPr>
          <w:rFonts w:ascii="Arial" w:hAnsi="Arial" w:cs="Arial"/>
          <w:color w:val="222222"/>
        </w:rPr>
        <w:t xml:space="preserve"> – y</w:t>
      </w:r>
      <w:r w:rsidR="00AF35F4">
        <w:rPr>
          <w:rFonts w:ascii="Arial" w:hAnsi="Arial" w:cs="Arial" w:hint="cs"/>
          <w:color w:val="222222"/>
          <w:rtl/>
        </w:rPr>
        <w:t>(</w:t>
      </w:r>
      <w:r w:rsidR="00B11DC9">
        <w:rPr>
          <w:rFonts w:ascii="Arial" w:hAnsi="Arial" w:cs="Arial" w:hint="cs"/>
          <w:color w:val="222222"/>
          <w:rtl/>
        </w:rPr>
        <w:t>כך הוא כותב אותו</w:t>
      </w:r>
      <w:r w:rsidR="00AF35F4">
        <w:rPr>
          <w:rFonts w:ascii="Arial" w:hAnsi="Arial" w:cs="Arial" w:hint="cs"/>
          <w:color w:val="222222"/>
          <w:rtl/>
        </w:rPr>
        <w:t>)</w:t>
      </w:r>
      <w:r w:rsidR="00B11DC9">
        <w:rPr>
          <w:rFonts w:ascii="Arial" w:hAnsi="Arial" w:cs="Arial" w:hint="cs"/>
          <w:color w:val="222222"/>
          <w:rtl/>
        </w:rPr>
        <w:t>. הטיגריס</w:t>
      </w:r>
      <w:r w:rsidR="00AD4999">
        <w:rPr>
          <w:rFonts w:ascii="Arial" w:hAnsi="Arial" w:cs="Arial" w:hint="cs"/>
          <w:color w:val="222222"/>
          <w:rtl/>
        </w:rPr>
        <w:t xml:space="preserve"> של בלייק הוא דמות סימבולית, נושאת רעיון </w:t>
      </w:r>
      <w:r w:rsidR="00AD4999">
        <w:rPr>
          <w:rFonts w:ascii="Arial" w:hAnsi="Arial" w:cs="Arial"/>
          <w:color w:val="222222"/>
          <w:rtl/>
        </w:rPr>
        <w:t>–</w:t>
      </w:r>
      <w:r w:rsidR="00AD4999">
        <w:rPr>
          <w:rFonts w:ascii="Arial" w:hAnsi="Arial" w:cs="Arial" w:hint="cs"/>
          <w:color w:val="222222"/>
          <w:rtl/>
        </w:rPr>
        <w:t xml:space="preserve"> ומהו הרעיון? </w:t>
      </w:r>
      <w:r w:rsidR="00AD4999">
        <w:rPr>
          <w:rFonts w:ascii="Arial" w:hAnsi="Arial" w:cs="Arial"/>
          <w:color w:val="222222"/>
          <w:rtl/>
        </w:rPr>
        <w:t>–</w:t>
      </w:r>
      <w:r w:rsidR="00AD4999">
        <w:rPr>
          <w:rFonts w:ascii="Arial" w:hAnsi="Arial" w:cs="Arial" w:hint="cs"/>
          <w:color w:val="222222"/>
          <w:rtl/>
        </w:rPr>
        <w:t xml:space="preserve"> על זה </w:t>
      </w:r>
      <w:r w:rsidR="00AF35F4">
        <w:rPr>
          <w:rFonts w:ascii="Arial" w:hAnsi="Arial" w:cs="Arial" w:hint="cs"/>
          <w:color w:val="222222"/>
          <w:rtl/>
        </w:rPr>
        <w:t>אין הסכמה, ומממשיכים להציע הצעות עד היום.</w:t>
      </w:r>
    </w:p>
    <w:p w:rsidR="00AF35F4" w:rsidRDefault="00AF35F4" w:rsidP="00FB2C3E">
      <w:pPr>
        <w:pStyle w:val="NormalWeb"/>
        <w:shd w:val="clear" w:color="auto" w:fill="FFFFFF"/>
        <w:bidi/>
        <w:spacing w:before="120" w:beforeAutospacing="0" w:after="120" w:afterAutospacing="0" w:line="276" w:lineRule="auto"/>
        <w:rPr>
          <w:rFonts w:ascii="Arial" w:hAnsi="Arial" w:cs="Arial" w:hint="cs"/>
          <w:color w:val="222222"/>
          <w:rtl/>
        </w:rPr>
      </w:pPr>
      <w:r>
        <w:rPr>
          <w:rFonts w:ascii="Arial" w:hAnsi="Arial" w:cs="Arial" w:hint="cs"/>
          <w:color w:val="222222"/>
          <w:rtl/>
        </w:rPr>
        <w:t>דרך השאלות הרטוריות הקטועות מתואר</w:t>
      </w:r>
      <w:r w:rsidR="00FB2C3E">
        <w:rPr>
          <w:rFonts w:ascii="Arial" w:hAnsi="Arial" w:cs="Arial" w:hint="cs"/>
          <w:color w:val="222222"/>
          <w:rtl/>
        </w:rPr>
        <w:t>ת תמונת סיפור</w:t>
      </w:r>
      <w:r>
        <w:rPr>
          <w:rFonts w:ascii="Arial" w:hAnsi="Arial" w:cs="Arial" w:hint="cs"/>
          <w:color w:val="222222"/>
          <w:rtl/>
        </w:rPr>
        <w:t>, ש</w:t>
      </w:r>
      <w:r w:rsidR="002F73EC">
        <w:rPr>
          <w:rFonts w:ascii="Arial" w:hAnsi="Arial" w:cs="Arial" w:hint="cs"/>
          <w:color w:val="222222"/>
          <w:rtl/>
        </w:rPr>
        <w:t>הטיגריס נהגה, נוצר ו</w:t>
      </w:r>
      <w:r w:rsidR="00D6442A">
        <w:rPr>
          <w:rFonts w:ascii="Arial" w:hAnsi="Arial" w:cs="Arial" w:hint="cs"/>
          <w:color w:val="222222"/>
          <w:rtl/>
        </w:rPr>
        <w:t>אפילו נוצק בידי אלוהים,</w:t>
      </w:r>
      <w:r w:rsidR="009F201D">
        <w:rPr>
          <w:rFonts w:ascii="Arial" w:hAnsi="Arial" w:cs="Arial" w:hint="cs"/>
          <w:color w:val="222222"/>
          <w:rtl/>
        </w:rPr>
        <w:t xml:space="preserve"> </w:t>
      </w:r>
      <w:r w:rsidR="00FB2C3E">
        <w:rPr>
          <w:rFonts w:ascii="Arial" w:hAnsi="Arial" w:cs="Arial" w:hint="cs"/>
          <w:color w:val="222222"/>
          <w:rtl/>
        </w:rPr>
        <w:t xml:space="preserve">בורא העולם. </w:t>
      </w:r>
      <w:r w:rsidR="009F201D">
        <w:rPr>
          <w:rFonts w:ascii="Arial" w:hAnsi="Arial" w:cs="Arial" w:hint="cs"/>
          <w:color w:val="222222"/>
          <w:rtl/>
        </w:rPr>
        <w:t>שמתאפיין כ</w:t>
      </w:r>
      <w:r>
        <w:rPr>
          <w:rFonts w:ascii="Arial" w:hAnsi="Arial" w:cs="Arial" w:hint="cs"/>
          <w:color w:val="222222"/>
          <w:rtl/>
        </w:rPr>
        <w:t>מו האל-</w:t>
      </w:r>
      <w:r w:rsidR="00D6442A">
        <w:rPr>
          <w:rFonts w:ascii="Arial" w:hAnsi="Arial" w:cs="Arial" w:hint="cs"/>
          <w:color w:val="222222"/>
          <w:rtl/>
        </w:rPr>
        <w:t xml:space="preserve">הנפח </w:t>
      </w:r>
      <w:r w:rsidR="00B11DC9">
        <w:rPr>
          <w:rFonts w:ascii="Arial" w:hAnsi="Arial" w:cs="Arial" w:hint="cs"/>
          <w:color w:val="222222"/>
          <w:rtl/>
        </w:rPr>
        <w:t xml:space="preserve">מן </w:t>
      </w:r>
      <w:r w:rsidR="00D6442A">
        <w:rPr>
          <w:rFonts w:ascii="Arial" w:hAnsi="Arial" w:cs="Arial" w:hint="cs"/>
          <w:color w:val="222222"/>
          <w:rtl/>
        </w:rPr>
        <w:t>המיתולוגי</w:t>
      </w:r>
      <w:r w:rsidR="00B11DC9">
        <w:rPr>
          <w:rFonts w:ascii="Arial" w:hAnsi="Arial" w:cs="Arial" w:hint="cs"/>
          <w:color w:val="222222"/>
          <w:rtl/>
        </w:rPr>
        <w:t>ה היוונית</w:t>
      </w:r>
      <w:r w:rsidR="00D6442A">
        <w:rPr>
          <w:rFonts w:ascii="Arial" w:hAnsi="Arial" w:cs="Arial" w:hint="cs"/>
          <w:color w:val="222222"/>
          <w:rtl/>
        </w:rPr>
        <w:t xml:space="preserve">, </w:t>
      </w:r>
      <w:r w:rsidR="009F201D">
        <w:rPr>
          <w:rFonts w:ascii="Arial" w:hAnsi="Arial" w:cs="Arial" w:hint="cs"/>
          <w:color w:val="222222"/>
          <w:rtl/>
        </w:rPr>
        <w:t xml:space="preserve">הייפסטוס. </w:t>
      </w:r>
      <w:r>
        <w:rPr>
          <w:rFonts w:ascii="Arial" w:hAnsi="Arial" w:cs="Arial" w:hint="cs"/>
          <w:color w:val="222222"/>
          <w:rtl/>
        </w:rPr>
        <w:t>וקצת גם כמו האל פרומתיאוס, שהוריד את האש האלוהית אל בני האדם. אלוהים לא נזכר בשמו בשיר!</w:t>
      </w:r>
      <w:r w:rsidR="00D6442A">
        <w:rPr>
          <w:rFonts w:ascii="Arial" w:hAnsi="Arial" w:cs="Arial" w:hint="cs"/>
          <w:color w:val="222222"/>
          <w:rtl/>
        </w:rPr>
        <w:t xml:space="preserve"> </w:t>
      </w:r>
      <w:r w:rsidR="00B11DC9">
        <w:rPr>
          <w:rFonts w:ascii="Arial" w:hAnsi="Arial" w:cs="Arial" w:hint="cs"/>
          <w:color w:val="222222"/>
          <w:rtl/>
        </w:rPr>
        <w:t xml:space="preserve">נרמזות </w:t>
      </w:r>
      <w:r w:rsidR="00D6442A">
        <w:rPr>
          <w:rFonts w:ascii="Arial" w:hAnsi="Arial" w:cs="Arial" w:hint="cs"/>
          <w:color w:val="222222"/>
          <w:rtl/>
        </w:rPr>
        <w:t xml:space="preserve">רק תכונות העל שלו, </w:t>
      </w:r>
      <w:r>
        <w:rPr>
          <w:rFonts w:ascii="Arial" w:hAnsi="Arial" w:cs="Arial" w:hint="cs"/>
          <w:color w:val="222222"/>
          <w:rtl/>
        </w:rPr>
        <w:t>ש</w:t>
      </w:r>
      <w:r w:rsidR="00D6442A">
        <w:rPr>
          <w:rFonts w:ascii="Arial" w:hAnsi="Arial" w:cs="Arial" w:hint="cs"/>
          <w:color w:val="222222"/>
          <w:rtl/>
        </w:rPr>
        <w:t>בוראות את הטיגריס. והנה</w:t>
      </w:r>
      <w:r w:rsidR="009F201D">
        <w:rPr>
          <w:rFonts w:ascii="Arial" w:hAnsi="Arial" w:cs="Arial" w:hint="cs"/>
          <w:color w:val="222222"/>
          <w:rtl/>
        </w:rPr>
        <w:t xml:space="preserve"> הטיגריס שברא, </w:t>
      </w:r>
      <w:r w:rsidR="00B11DC9">
        <w:rPr>
          <w:rFonts w:ascii="Arial" w:hAnsi="Arial" w:cs="Arial" w:hint="cs"/>
          <w:color w:val="222222"/>
          <w:rtl/>
        </w:rPr>
        <w:t>הוא כל יכול</w:t>
      </w:r>
      <w:r w:rsidR="00FB2C3E">
        <w:rPr>
          <w:rFonts w:ascii="Arial" w:hAnsi="Arial" w:cs="Arial" w:hint="cs"/>
          <w:color w:val="222222"/>
          <w:rtl/>
        </w:rPr>
        <w:t xml:space="preserve"> להרע</w:t>
      </w:r>
      <w:r w:rsidR="00B11DC9">
        <w:rPr>
          <w:rFonts w:ascii="Arial" w:hAnsi="Arial" w:cs="Arial" w:hint="cs"/>
          <w:color w:val="222222"/>
          <w:rtl/>
        </w:rPr>
        <w:t xml:space="preserve"> </w:t>
      </w:r>
      <w:r w:rsidR="00FB2C3E">
        <w:rPr>
          <w:rFonts w:ascii="Arial" w:hAnsi="Arial" w:cs="Arial" w:hint="cs"/>
          <w:color w:val="222222"/>
          <w:rtl/>
        </w:rPr>
        <w:t xml:space="preserve"> </w:t>
      </w:r>
      <w:r w:rsidR="00FB2C3E">
        <w:rPr>
          <w:rFonts w:ascii="Arial" w:hAnsi="Arial" w:cs="Arial"/>
          <w:color w:val="222222"/>
          <w:rtl/>
        </w:rPr>
        <w:t>–</w:t>
      </w:r>
      <w:r w:rsidR="00FB2C3E">
        <w:rPr>
          <w:rFonts w:ascii="Arial" w:hAnsi="Arial" w:cs="Arial" w:hint="cs"/>
          <w:color w:val="222222"/>
          <w:rtl/>
        </w:rPr>
        <w:t xml:space="preserve"> </w:t>
      </w:r>
      <w:r w:rsidR="009F201D">
        <w:rPr>
          <w:rFonts w:ascii="Arial" w:hAnsi="Arial" w:cs="Arial" w:hint="cs"/>
          <w:color w:val="222222"/>
          <w:rtl/>
        </w:rPr>
        <w:t xml:space="preserve">גם הוא כל יכול! לשם מה ברא אותו האל, שואל הדובר </w:t>
      </w:r>
      <w:r w:rsidR="009F201D">
        <w:rPr>
          <w:rFonts w:ascii="Arial" w:hAnsi="Arial" w:cs="Arial"/>
          <w:color w:val="222222"/>
          <w:rtl/>
        </w:rPr>
        <w:t>–</w:t>
      </w:r>
      <w:r w:rsidR="009F201D">
        <w:rPr>
          <w:rFonts w:ascii="Arial" w:hAnsi="Arial" w:cs="Arial" w:hint="cs"/>
          <w:color w:val="222222"/>
          <w:rtl/>
        </w:rPr>
        <w:t xml:space="preserve"> ואין לו תשובה על כך בתוך השיר.</w:t>
      </w:r>
      <w:r w:rsidR="00D6442A">
        <w:rPr>
          <w:rFonts w:ascii="Arial" w:hAnsi="Arial" w:cs="Arial" w:hint="cs"/>
          <w:color w:val="222222"/>
          <w:rtl/>
        </w:rPr>
        <w:t xml:space="preserve"> ככל שהשאלות נמשכות ותוכפות, כך </w:t>
      </w:r>
      <w:r w:rsidR="00B11DC9">
        <w:rPr>
          <w:rFonts w:ascii="Arial" w:hAnsi="Arial" w:cs="Arial" w:hint="cs"/>
          <w:color w:val="222222"/>
          <w:rtl/>
        </w:rPr>
        <w:t>מציקה יותר חוסר ה</w:t>
      </w:r>
      <w:r w:rsidR="009F201D">
        <w:rPr>
          <w:rFonts w:ascii="Arial" w:hAnsi="Arial" w:cs="Arial" w:hint="cs"/>
          <w:color w:val="222222"/>
          <w:rtl/>
        </w:rPr>
        <w:t xml:space="preserve">תשובה </w:t>
      </w:r>
      <w:r>
        <w:rPr>
          <w:rFonts w:ascii="Arial" w:hAnsi="Arial" w:cs="Arial" w:hint="cs"/>
          <w:color w:val="222222"/>
          <w:rtl/>
        </w:rPr>
        <w:t>ש</w:t>
      </w:r>
      <w:r w:rsidR="00FB2C3E">
        <w:rPr>
          <w:rFonts w:ascii="Arial" w:hAnsi="Arial" w:cs="Arial" w:hint="cs"/>
          <w:color w:val="222222"/>
          <w:rtl/>
        </w:rPr>
        <w:t>ב</w:t>
      </w:r>
      <w:r w:rsidR="00D6442A">
        <w:rPr>
          <w:rFonts w:ascii="Arial" w:hAnsi="Arial" w:cs="Arial" w:hint="cs"/>
          <w:color w:val="222222"/>
          <w:rtl/>
        </w:rPr>
        <w:t>שיר</w:t>
      </w:r>
      <w:r w:rsidR="009F201D">
        <w:rPr>
          <w:rFonts w:ascii="Arial" w:hAnsi="Arial" w:cs="Arial" w:hint="cs"/>
          <w:color w:val="222222"/>
          <w:rtl/>
        </w:rPr>
        <w:t xml:space="preserve">. </w:t>
      </w:r>
    </w:p>
    <w:p w:rsidR="00FB2C3E" w:rsidRDefault="00FB2C3E" w:rsidP="00FB2C3E">
      <w:pPr>
        <w:pStyle w:val="NormalWeb"/>
        <w:shd w:val="clear" w:color="auto" w:fill="FFFFFF"/>
        <w:bidi/>
        <w:spacing w:before="120" w:beforeAutospacing="0" w:after="120" w:afterAutospacing="0" w:line="276" w:lineRule="auto"/>
        <w:rPr>
          <w:rFonts w:ascii="Arial" w:hAnsi="Arial" w:cs="Arial"/>
          <w:color w:val="222222"/>
          <w:rtl/>
        </w:rPr>
      </w:pPr>
      <w:r>
        <w:rPr>
          <w:rFonts w:ascii="Arial" w:hAnsi="Arial" w:cs="Arial" w:hint="cs"/>
          <w:color w:val="222222"/>
          <w:rtl/>
        </w:rPr>
        <w:t xml:space="preserve">השיר נפתח באותו בית שבו הוא סוגר, בהבדל של מילה אחת ביניהם. בבית הראשון: איזו יד או עין </w:t>
      </w:r>
      <w:r w:rsidRPr="00B11DC9">
        <w:rPr>
          <w:rFonts w:ascii="Arial" w:hAnsi="Arial" w:cs="Arial" w:hint="cs"/>
          <w:b/>
          <w:bCs/>
          <w:color w:val="222222"/>
          <w:rtl/>
        </w:rPr>
        <w:t>היתה יכולה</w:t>
      </w:r>
      <w:r>
        <w:rPr>
          <w:rFonts w:ascii="Arial" w:hAnsi="Arial" w:cs="Arial" w:hint="cs"/>
          <w:color w:val="222222"/>
          <w:rtl/>
        </w:rPr>
        <w:t xml:space="preserve"> לתחום את הסימטרייה? ובבית האחרון: איזו יד או עין </w:t>
      </w:r>
      <w:r w:rsidRPr="00B11DC9">
        <w:rPr>
          <w:rFonts w:ascii="Arial" w:hAnsi="Arial" w:cs="Arial" w:hint="cs"/>
          <w:b/>
          <w:bCs/>
          <w:color w:val="222222"/>
          <w:rtl/>
        </w:rPr>
        <w:t>העזה</w:t>
      </w:r>
      <w:r>
        <w:rPr>
          <w:rFonts w:ascii="Arial" w:hAnsi="Arial" w:cs="Arial" w:hint="cs"/>
          <w:color w:val="222222"/>
          <w:rtl/>
        </w:rPr>
        <w:t xml:space="preserve"> לתחום את הסימטריה? האם יש פה הבדל של משמעות? ובכן, לא. כל זה מתעתע ומדומה. פתיחת השיר וסגירתו באותו בית, אינו סוגר באמת שום דבר בשיר, מבחינת התוכן. רק מציין את הסימטרייה הצורנית שלו. ההבדל המיזערי במילה אחת </w:t>
      </w:r>
      <w:r>
        <w:rPr>
          <w:rFonts w:ascii="Arial" w:hAnsi="Arial" w:cs="Arial"/>
          <w:color w:val="222222"/>
          <w:rtl/>
        </w:rPr>
        <w:t>–</w:t>
      </w:r>
      <w:r>
        <w:rPr>
          <w:rFonts w:ascii="Arial" w:hAnsi="Arial" w:cs="Arial" w:hint="cs"/>
          <w:color w:val="222222"/>
          <w:rtl/>
        </w:rPr>
        <w:t xml:space="preserve"> לא בו טמון הפתרון לחידות המוסריות הגדולות של העולם.</w:t>
      </w:r>
    </w:p>
    <w:p w:rsidR="00FB2C3E" w:rsidRDefault="00E26AAA" w:rsidP="00E26AAA">
      <w:pPr>
        <w:pStyle w:val="NormalWeb"/>
        <w:shd w:val="clear" w:color="auto" w:fill="FFFFFF"/>
        <w:bidi/>
        <w:spacing w:before="120" w:beforeAutospacing="0" w:after="120" w:afterAutospacing="0" w:line="276" w:lineRule="auto"/>
        <w:rPr>
          <w:rFonts w:ascii="Arial" w:hAnsi="Arial" w:cs="Arial" w:hint="cs"/>
          <w:color w:val="222222"/>
          <w:rtl/>
        </w:rPr>
      </w:pPr>
      <w:r>
        <w:rPr>
          <w:rFonts w:ascii="Arial" w:hAnsi="Arial" w:cs="Arial" w:hint="cs"/>
          <w:color w:val="222222"/>
          <w:rtl/>
        </w:rPr>
        <w:t xml:space="preserve">גם </w:t>
      </w:r>
      <w:r w:rsidR="00FB2C3E">
        <w:rPr>
          <w:rFonts w:ascii="Arial" w:hAnsi="Arial" w:cs="Arial" w:hint="cs"/>
          <w:color w:val="222222"/>
          <w:rtl/>
        </w:rPr>
        <w:t xml:space="preserve">הדימוי של אלוהים </w:t>
      </w:r>
      <w:r>
        <w:rPr>
          <w:rFonts w:ascii="Arial" w:hAnsi="Arial" w:cs="Arial" w:hint="cs"/>
          <w:color w:val="222222"/>
          <w:rtl/>
        </w:rPr>
        <w:t xml:space="preserve">לפחח או </w:t>
      </w:r>
      <w:r w:rsidR="00FB2C3E">
        <w:rPr>
          <w:rFonts w:ascii="Arial" w:hAnsi="Arial" w:cs="Arial" w:hint="cs"/>
          <w:color w:val="222222"/>
          <w:rtl/>
        </w:rPr>
        <w:t xml:space="preserve">נפח, שיוצר ויוצק את העולם במו ידיו, אינו תורם לשיר באופן מהותי. הדימוי הגשמי הזה מסביר "איך זה נוצר" וממחיש את יצירת הרוע בעולם, אבל אינו עונה על השאלה הפילוסופית: </w:t>
      </w:r>
      <w:r w:rsidR="00FB2C3E" w:rsidRPr="001B66EA">
        <w:rPr>
          <w:rFonts w:ascii="Arial" w:hAnsi="Arial" w:cs="Arial" w:hint="cs"/>
          <w:b/>
          <w:bCs/>
          <w:color w:val="222222"/>
          <w:rtl/>
        </w:rPr>
        <w:t>מדוע יש רוע</w:t>
      </w:r>
      <w:r w:rsidR="00FB2C3E">
        <w:rPr>
          <w:rFonts w:ascii="Arial" w:hAnsi="Arial" w:cs="Arial" w:hint="cs"/>
          <w:color w:val="222222"/>
          <w:rtl/>
        </w:rPr>
        <w:t xml:space="preserve">? השיר מציג מיתוס. ויליאם בלייק המציא מיתוס פואטי, שחורג מן הסיפור המונותיאסטי הנוצרי המקובל. </w:t>
      </w:r>
    </w:p>
    <w:p w:rsidR="002F73EC" w:rsidRDefault="009F201D" w:rsidP="00E26AAA">
      <w:pPr>
        <w:pStyle w:val="NormalWeb"/>
        <w:shd w:val="clear" w:color="auto" w:fill="FFFFFF"/>
        <w:bidi/>
        <w:spacing w:before="120" w:beforeAutospacing="0" w:after="120" w:afterAutospacing="0" w:line="276" w:lineRule="auto"/>
        <w:rPr>
          <w:rFonts w:ascii="Arial" w:hAnsi="Arial" w:cs="Arial"/>
          <w:color w:val="222222"/>
          <w:rtl/>
        </w:rPr>
      </w:pPr>
      <w:r>
        <w:rPr>
          <w:rFonts w:ascii="Arial" w:hAnsi="Arial" w:cs="Arial" w:hint="cs"/>
          <w:color w:val="222222"/>
          <w:rtl/>
        </w:rPr>
        <w:t xml:space="preserve">אז...מה </w:t>
      </w:r>
      <w:r w:rsidR="00D6442A">
        <w:rPr>
          <w:rFonts w:ascii="Arial" w:hAnsi="Arial" w:cs="Arial" w:hint="cs"/>
          <w:color w:val="222222"/>
          <w:rtl/>
        </w:rPr>
        <w:t>בלייק רוצה להביע בשיר הזה</w:t>
      </w:r>
      <w:r>
        <w:rPr>
          <w:rFonts w:ascii="Arial" w:hAnsi="Arial" w:cs="Arial" w:hint="cs"/>
          <w:color w:val="222222"/>
          <w:rtl/>
        </w:rPr>
        <w:t xml:space="preserve">? הבה נציע תשובה: השאלות מתעדות את פליאת הדובר כלפי העולם הנברא, </w:t>
      </w:r>
      <w:r w:rsidR="00D6442A">
        <w:rPr>
          <w:rFonts w:ascii="Arial" w:hAnsi="Arial" w:cs="Arial" w:hint="cs"/>
          <w:color w:val="222222"/>
          <w:rtl/>
        </w:rPr>
        <w:t xml:space="preserve">שהוא </w:t>
      </w:r>
      <w:r>
        <w:rPr>
          <w:rFonts w:ascii="Arial" w:hAnsi="Arial" w:cs="Arial" w:hint="cs"/>
          <w:color w:val="222222"/>
          <w:rtl/>
        </w:rPr>
        <w:t xml:space="preserve">עולם שאין </w:t>
      </w:r>
      <w:r w:rsidR="00D6442A">
        <w:rPr>
          <w:rFonts w:ascii="Arial" w:hAnsi="Arial" w:cs="Arial" w:hint="cs"/>
          <w:color w:val="222222"/>
          <w:rtl/>
        </w:rPr>
        <w:t>לו חקר ואין לו פתרון אלא</w:t>
      </w:r>
      <w:r>
        <w:rPr>
          <w:rFonts w:ascii="Arial" w:hAnsi="Arial" w:cs="Arial" w:hint="cs"/>
          <w:color w:val="222222"/>
          <w:rtl/>
        </w:rPr>
        <w:t xml:space="preserve"> רק תמיהות. </w:t>
      </w:r>
      <w:r w:rsidR="00D6442A">
        <w:rPr>
          <w:rFonts w:ascii="Arial" w:hAnsi="Arial" w:cs="Arial" w:hint="cs"/>
          <w:color w:val="222222"/>
          <w:rtl/>
        </w:rPr>
        <w:t>(</w:t>
      </w:r>
      <w:r w:rsidR="00D6442A" w:rsidRPr="00B11DC9">
        <w:rPr>
          <w:rFonts w:ascii="Arial" w:hAnsi="Arial" w:cs="Arial" w:hint="cs"/>
          <w:color w:val="222222"/>
          <w:sz w:val="20"/>
          <w:szCs w:val="20"/>
          <w:rtl/>
        </w:rPr>
        <w:t xml:space="preserve">זה נשמע הגיוני, וזה יכול להיות. אבל לא נוח להישאר עם התשובה הזאת. אז ננסה להציע </w:t>
      </w:r>
      <w:r w:rsidRPr="00B11DC9">
        <w:rPr>
          <w:rFonts w:ascii="Arial" w:hAnsi="Arial" w:cs="Arial" w:hint="cs"/>
          <w:color w:val="222222"/>
          <w:sz w:val="20"/>
          <w:szCs w:val="20"/>
          <w:rtl/>
        </w:rPr>
        <w:t>תשובה אחרת</w:t>
      </w:r>
      <w:r w:rsidR="00D6442A">
        <w:rPr>
          <w:rFonts w:ascii="Arial" w:hAnsi="Arial" w:cs="Arial" w:hint="cs"/>
          <w:color w:val="222222"/>
          <w:rtl/>
        </w:rPr>
        <w:t>).</w:t>
      </w:r>
      <w:r>
        <w:rPr>
          <w:rFonts w:ascii="Arial" w:hAnsi="Arial" w:cs="Arial" w:hint="cs"/>
          <w:color w:val="222222"/>
          <w:rtl/>
        </w:rPr>
        <w:t xml:space="preserve"> </w:t>
      </w:r>
      <w:r w:rsidR="00D6442A">
        <w:rPr>
          <w:rFonts w:ascii="Arial" w:hAnsi="Arial" w:cs="Arial" w:hint="cs"/>
          <w:color w:val="222222"/>
          <w:rtl/>
        </w:rPr>
        <w:t xml:space="preserve">תשובה אחרת </w:t>
      </w:r>
      <w:r>
        <w:rPr>
          <w:rFonts w:ascii="Arial" w:hAnsi="Arial" w:cs="Arial" w:hint="cs"/>
          <w:color w:val="222222"/>
          <w:rtl/>
        </w:rPr>
        <w:t>יכולה להיו</w:t>
      </w:r>
      <w:r w:rsidR="00D6442A">
        <w:rPr>
          <w:rFonts w:ascii="Arial" w:hAnsi="Arial" w:cs="Arial" w:hint="cs"/>
          <w:color w:val="222222"/>
          <w:rtl/>
        </w:rPr>
        <w:t>ת,</w:t>
      </w:r>
      <w:r>
        <w:rPr>
          <w:rFonts w:ascii="Arial" w:hAnsi="Arial" w:cs="Arial" w:hint="cs"/>
          <w:color w:val="222222"/>
          <w:rtl/>
        </w:rPr>
        <w:t xml:space="preserve"> </w:t>
      </w:r>
      <w:r w:rsidR="00D6442A">
        <w:rPr>
          <w:rFonts w:ascii="Arial" w:hAnsi="Arial" w:cs="Arial" w:hint="cs"/>
          <w:color w:val="222222"/>
          <w:rtl/>
        </w:rPr>
        <w:t>ש</w:t>
      </w:r>
      <w:r>
        <w:rPr>
          <w:rFonts w:ascii="Arial" w:hAnsi="Arial" w:cs="Arial" w:hint="cs"/>
          <w:color w:val="222222"/>
          <w:rtl/>
        </w:rPr>
        <w:t>האומן</w:t>
      </w:r>
      <w:r w:rsidR="00E26AAA">
        <w:rPr>
          <w:rFonts w:ascii="Arial" w:hAnsi="Arial" w:cs="Arial" w:hint="cs"/>
          <w:color w:val="222222"/>
          <w:rtl/>
        </w:rPr>
        <w:t xml:space="preserve"> האנושי</w:t>
      </w:r>
      <w:r>
        <w:rPr>
          <w:rFonts w:ascii="Arial" w:hAnsi="Arial" w:cs="Arial" w:hint="cs"/>
          <w:color w:val="222222"/>
          <w:rtl/>
        </w:rPr>
        <w:t xml:space="preserve">, כמו אלוהים </w:t>
      </w:r>
      <w:r w:rsidR="00B11DC9">
        <w:rPr>
          <w:rFonts w:ascii="Arial" w:hAnsi="Arial" w:cs="Arial" w:hint="cs"/>
          <w:color w:val="222222"/>
          <w:rtl/>
        </w:rPr>
        <w:t xml:space="preserve">- </w:t>
      </w:r>
      <w:r>
        <w:rPr>
          <w:rFonts w:ascii="Arial" w:hAnsi="Arial" w:cs="Arial" w:hint="cs"/>
          <w:color w:val="222222"/>
          <w:rtl/>
        </w:rPr>
        <w:t>שניהם בוראים עולם. אך בעוד שהבריאה היא למעלה מהשגתו של האדם, ו</w:t>
      </w:r>
      <w:r w:rsidR="00B11DC9">
        <w:rPr>
          <w:rFonts w:ascii="Arial" w:hAnsi="Arial" w:cs="Arial" w:hint="cs"/>
          <w:color w:val="222222"/>
          <w:rtl/>
        </w:rPr>
        <w:t xml:space="preserve">על כן </w:t>
      </w:r>
      <w:r>
        <w:rPr>
          <w:rFonts w:ascii="Arial" w:hAnsi="Arial" w:cs="Arial" w:hint="cs"/>
          <w:color w:val="222222"/>
          <w:rtl/>
        </w:rPr>
        <w:t>באופן בסיסי היא נתפסת ככאוטית</w:t>
      </w:r>
      <w:r w:rsidR="00D6442A">
        <w:rPr>
          <w:rFonts w:ascii="Arial" w:hAnsi="Arial" w:cs="Arial" w:hint="cs"/>
          <w:color w:val="222222"/>
          <w:rtl/>
        </w:rPr>
        <w:t>,</w:t>
      </w:r>
      <w:r>
        <w:rPr>
          <w:rFonts w:ascii="Arial" w:hAnsi="Arial" w:cs="Arial" w:hint="cs"/>
          <w:color w:val="222222"/>
          <w:rtl/>
        </w:rPr>
        <w:t xml:space="preserve"> מאיימת ואפילו חסרת פשר. הרי </w:t>
      </w:r>
      <w:r w:rsidR="00B11DC9">
        <w:rPr>
          <w:rFonts w:ascii="Arial" w:hAnsi="Arial" w:cs="Arial" w:hint="cs"/>
          <w:color w:val="222222"/>
          <w:rtl/>
        </w:rPr>
        <w:t>באומנות</w:t>
      </w:r>
      <w:r>
        <w:rPr>
          <w:rFonts w:ascii="Arial" w:hAnsi="Arial" w:cs="Arial" w:hint="cs"/>
          <w:color w:val="222222"/>
          <w:rtl/>
        </w:rPr>
        <w:t xml:space="preserve"> יש לאומן האנושי עולם </w:t>
      </w:r>
      <w:r w:rsidR="00D6442A">
        <w:rPr>
          <w:rFonts w:ascii="Arial" w:hAnsi="Arial" w:cs="Arial" w:hint="cs"/>
          <w:color w:val="222222"/>
          <w:rtl/>
        </w:rPr>
        <w:t xml:space="preserve">שהוא אוחז בו, </w:t>
      </w:r>
      <w:r w:rsidR="00B11DC9">
        <w:rPr>
          <w:rFonts w:ascii="Arial" w:hAnsi="Arial" w:cs="Arial" w:hint="cs"/>
          <w:color w:val="222222"/>
          <w:rtl/>
        </w:rPr>
        <w:t xml:space="preserve">העולם הזה שלו, </w:t>
      </w:r>
      <w:r w:rsidR="00D6442A">
        <w:rPr>
          <w:rFonts w:ascii="Arial" w:hAnsi="Arial" w:cs="Arial" w:hint="cs"/>
          <w:color w:val="222222"/>
          <w:rtl/>
        </w:rPr>
        <w:t>הוא לא מפחד ממנו אפילו אם תכניו בוטים וקשים,</w:t>
      </w:r>
      <w:r>
        <w:rPr>
          <w:rFonts w:ascii="Arial" w:hAnsi="Arial" w:cs="Arial" w:hint="cs"/>
          <w:color w:val="222222"/>
          <w:rtl/>
        </w:rPr>
        <w:t xml:space="preserve"> </w:t>
      </w:r>
      <w:r w:rsidR="00FA05E9">
        <w:rPr>
          <w:rFonts w:ascii="Arial" w:hAnsi="Arial" w:cs="Arial" w:hint="cs"/>
          <w:color w:val="222222"/>
          <w:rtl/>
        </w:rPr>
        <w:t>ובעינ</w:t>
      </w:r>
      <w:r w:rsidR="00B11DC9">
        <w:rPr>
          <w:rFonts w:ascii="Arial" w:hAnsi="Arial" w:cs="Arial" w:hint="cs"/>
          <w:color w:val="222222"/>
          <w:rtl/>
        </w:rPr>
        <w:t>י</w:t>
      </w:r>
      <w:r w:rsidR="00FA05E9">
        <w:rPr>
          <w:rFonts w:ascii="Arial" w:hAnsi="Arial" w:cs="Arial" w:hint="cs"/>
          <w:color w:val="222222"/>
          <w:rtl/>
        </w:rPr>
        <w:t xml:space="preserve">ו של האומן יש לעולם שברא, </w:t>
      </w:r>
      <w:r>
        <w:rPr>
          <w:rFonts w:ascii="Arial" w:hAnsi="Arial" w:cs="Arial" w:hint="cs"/>
          <w:color w:val="222222"/>
          <w:rtl/>
        </w:rPr>
        <w:t>משמעות בת השגה.</w:t>
      </w:r>
      <w:r w:rsidR="00AF35F4">
        <w:rPr>
          <w:rFonts w:ascii="Arial" w:hAnsi="Arial" w:cs="Arial" w:hint="cs"/>
          <w:color w:val="222222"/>
          <w:rtl/>
        </w:rPr>
        <w:t xml:space="preserve"> </w:t>
      </w:r>
      <w:r w:rsidR="00AF35F4" w:rsidRPr="00A51FB8">
        <w:rPr>
          <w:rFonts w:ascii="Arial" w:hAnsi="Arial" w:cs="Arial" w:hint="cs"/>
          <w:color w:val="222222"/>
          <w:sz w:val="20"/>
          <w:szCs w:val="20"/>
          <w:rtl/>
        </w:rPr>
        <w:t>(</w:t>
      </w:r>
      <w:r w:rsidR="00E26AAA">
        <w:rPr>
          <w:rFonts w:ascii="Arial" w:hAnsi="Arial" w:cs="Arial" w:hint="cs"/>
          <w:color w:val="222222"/>
          <w:sz w:val="20"/>
          <w:szCs w:val="20"/>
          <w:rtl/>
        </w:rPr>
        <w:t xml:space="preserve">נו, </w:t>
      </w:r>
      <w:r w:rsidR="00AF35F4" w:rsidRPr="00A51FB8">
        <w:rPr>
          <w:rFonts w:ascii="Arial" w:hAnsi="Arial" w:cs="Arial" w:hint="cs"/>
          <w:color w:val="222222"/>
          <w:sz w:val="20"/>
          <w:szCs w:val="20"/>
          <w:rtl/>
        </w:rPr>
        <w:t xml:space="preserve">גם זה נשמע </w:t>
      </w:r>
      <w:r w:rsidR="00A51FB8">
        <w:rPr>
          <w:rFonts w:ascii="Arial" w:hAnsi="Arial" w:cs="Arial" w:hint="cs"/>
          <w:color w:val="222222"/>
          <w:sz w:val="20"/>
          <w:szCs w:val="20"/>
          <w:rtl/>
        </w:rPr>
        <w:t>ה</w:t>
      </w:r>
      <w:r w:rsidR="00AF35F4" w:rsidRPr="00A51FB8">
        <w:rPr>
          <w:rFonts w:ascii="Arial" w:hAnsi="Arial" w:cs="Arial" w:hint="cs"/>
          <w:color w:val="222222"/>
          <w:sz w:val="20"/>
          <w:szCs w:val="20"/>
          <w:rtl/>
        </w:rPr>
        <w:t>גיוני</w:t>
      </w:r>
      <w:r w:rsidR="00A51FB8">
        <w:rPr>
          <w:rFonts w:ascii="Arial" w:hAnsi="Arial" w:cs="Arial" w:hint="cs"/>
          <w:color w:val="222222"/>
          <w:sz w:val="20"/>
          <w:szCs w:val="20"/>
          <w:rtl/>
        </w:rPr>
        <w:t xml:space="preserve"> ו</w:t>
      </w:r>
      <w:r w:rsidR="00AF35F4" w:rsidRPr="00A51FB8">
        <w:rPr>
          <w:rFonts w:ascii="Arial" w:hAnsi="Arial" w:cs="Arial" w:hint="cs"/>
          <w:color w:val="222222"/>
          <w:sz w:val="20"/>
          <w:szCs w:val="20"/>
          <w:rtl/>
        </w:rPr>
        <w:t xml:space="preserve">יכול להיות. </w:t>
      </w:r>
      <w:r w:rsidR="00E26AAA">
        <w:rPr>
          <w:rFonts w:ascii="Arial" w:hAnsi="Arial" w:cs="Arial" w:hint="cs"/>
          <w:color w:val="222222"/>
          <w:sz w:val="20"/>
          <w:szCs w:val="20"/>
          <w:rtl/>
        </w:rPr>
        <w:t>אז</w:t>
      </w:r>
      <w:r w:rsidR="00AF35F4" w:rsidRPr="00A51FB8">
        <w:rPr>
          <w:rFonts w:ascii="Arial" w:hAnsi="Arial" w:cs="Arial" w:hint="cs"/>
          <w:color w:val="222222"/>
          <w:sz w:val="20"/>
          <w:szCs w:val="20"/>
          <w:rtl/>
        </w:rPr>
        <w:t xml:space="preserve"> נציע תשובה שלישית).</w:t>
      </w:r>
      <w:r w:rsidR="00A51FB8">
        <w:rPr>
          <w:rFonts w:ascii="Arial" w:hAnsi="Arial" w:cs="Arial" w:hint="cs"/>
          <w:color w:val="222222"/>
          <w:rtl/>
        </w:rPr>
        <w:t xml:space="preserve"> תשובה שלישית אפשרית יוצאת מחוץ לשיר ומחפשת סיוע במקומות אחרים,</w:t>
      </w:r>
      <w:r w:rsidR="00033C03">
        <w:rPr>
          <w:rFonts w:ascii="Arial" w:hAnsi="Arial" w:cs="Arial" w:hint="cs"/>
          <w:color w:val="222222"/>
          <w:rtl/>
        </w:rPr>
        <w:t xml:space="preserve"> </w:t>
      </w:r>
      <w:r w:rsidR="00A51FB8">
        <w:rPr>
          <w:rFonts w:ascii="Arial" w:hAnsi="Arial" w:cs="Arial" w:hint="cs"/>
          <w:color w:val="222222"/>
          <w:rtl/>
        </w:rPr>
        <w:t xml:space="preserve">כגון: ביצירתו אחרות של בלייק או בתקופתו ההיסטורית או בביוגרפיה שלו. נציע להלן את מה שכל חוקרי בלייק מתייחסים אליו, </w:t>
      </w:r>
      <w:r w:rsidR="00A51FB8" w:rsidRPr="00A51FB8">
        <w:rPr>
          <w:rFonts w:ascii="Arial" w:hAnsi="Arial" w:cs="Arial" w:hint="cs"/>
          <w:b/>
          <w:bCs/>
          <w:i/>
          <w:iCs/>
          <w:color w:val="222222"/>
          <w:rtl/>
        </w:rPr>
        <w:t>שירי תום וניסיון</w:t>
      </w:r>
      <w:r w:rsidR="00A51FB8">
        <w:rPr>
          <w:rFonts w:ascii="Arial" w:hAnsi="Arial" w:cs="Arial" w:hint="cs"/>
          <w:color w:val="222222"/>
          <w:rtl/>
        </w:rPr>
        <w:t xml:space="preserve"> שלו. </w:t>
      </w:r>
      <w:r w:rsidR="00033C03">
        <w:rPr>
          <w:rFonts w:ascii="Arial" w:hAnsi="Arial" w:cs="Arial" w:hint="cs"/>
          <w:color w:val="222222"/>
          <w:rtl/>
        </w:rPr>
        <w:t xml:space="preserve">מן ההעמדה הבינארית של שירי התום מול שירי הניסיון עולה תפיסת עולם מורכבת, שמכילה ניגודים. אי אפשר לראות את העולם רק </w:t>
      </w:r>
      <w:r w:rsidR="00FB2C3E">
        <w:rPr>
          <w:rFonts w:ascii="Arial" w:hAnsi="Arial" w:cs="Arial" w:hint="cs"/>
          <w:color w:val="222222"/>
          <w:rtl/>
        </w:rPr>
        <w:t>כ</w:t>
      </w:r>
      <w:r w:rsidR="00033C03">
        <w:rPr>
          <w:rFonts w:ascii="Arial" w:hAnsi="Arial" w:cs="Arial" w:hint="cs"/>
          <w:color w:val="222222"/>
          <w:rtl/>
        </w:rPr>
        <w:t xml:space="preserve">"טוב" או רק </w:t>
      </w:r>
      <w:r w:rsidR="00FB2C3E">
        <w:rPr>
          <w:rFonts w:ascii="Arial" w:hAnsi="Arial" w:cs="Arial" w:hint="cs"/>
          <w:color w:val="222222"/>
          <w:rtl/>
        </w:rPr>
        <w:t>כ</w:t>
      </w:r>
      <w:r w:rsidR="00033C03">
        <w:rPr>
          <w:rFonts w:ascii="Arial" w:hAnsi="Arial" w:cs="Arial" w:hint="cs"/>
          <w:color w:val="222222"/>
          <w:rtl/>
        </w:rPr>
        <w:t xml:space="preserve">"רע" אלא תמיד את שניהם ביחד. בורא העולם שברא את "השה (טלה)" ברא גם </w:t>
      </w:r>
      <w:r w:rsidR="00FB2C3E">
        <w:rPr>
          <w:rFonts w:ascii="Arial" w:hAnsi="Arial" w:cs="Arial" w:hint="cs"/>
          <w:color w:val="222222"/>
          <w:rtl/>
        </w:rPr>
        <w:t>את הטיגריס (הנמר)"</w:t>
      </w:r>
      <w:r w:rsidR="00FB2C3E">
        <w:rPr>
          <w:rFonts w:ascii="Arial" w:hAnsi="Arial" w:cs="Arial" w:hint="cs"/>
          <w:color w:val="222222"/>
          <w:rtl/>
        </w:rPr>
        <w:t>.</w:t>
      </w:r>
      <w:r w:rsidR="00FB2C3E">
        <w:rPr>
          <w:rFonts w:ascii="Arial" w:hAnsi="Arial" w:cs="Arial" w:hint="cs"/>
          <w:color w:val="222222"/>
          <w:rtl/>
        </w:rPr>
        <w:t xml:space="preserve"> </w:t>
      </w:r>
      <w:r w:rsidR="00FB2C3E">
        <w:rPr>
          <w:rFonts w:ascii="Arial" w:hAnsi="Arial" w:cs="Arial" w:hint="cs"/>
          <w:color w:val="222222"/>
          <w:rtl/>
        </w:rPr>
        <w:t xml:space="preserve">בעולם הטבע הפיזי מסתובבים </w:t>
      </w:r>
      <w:r w:rsidR="00033C03">
        <w:rPr>
          <w:rFonts w:ascii="Arial" w:hAnsi="Arial" w:cs="Arial" w:hint="cs"/>
          <w:color w:val="222222"/>
          <w:rtl/>
        </w:rPr>
        <w:t xml:space="preserve">שיות (טלאים) </w:t>
      </w:r>
      <w:r w:rsidR="00FB2C3E">
        <w:rPr>
          <w:rFonts w:ascii="Arial" w:hAnsi="Arial" w:cs="Arial" w:hint="cs"/>
          <w:color w:val="222222"/>
          <w:rtl/>
        </w:rPr>
        <w:t>ובעולם המטאפיזי יש שה סימבולי שהוא</w:t>
      </w:r>
      <w:r w:rsidR="00033C03">
        <w:rPr>
          <w:rFonts w:ascii="Arial" w:hAnsi="Arial" w:cs="Arial" w:hint="cs"/>
          <w:color w:val="222222"/>
          <w:rtl/>
        </w:rPr>
        <w:t xml:space="preserve"> ישו, </w:t>
      </w:r>
      <w:r w:rsidR="00FB2C3E">
        <w:rPr>
          <w:rFonts w:ascii="Arial" w:hAnsi="Arial" w:cs="Arial" w:hint="cs"/>
          <w:color w:val="222222"/>
          <w:rtl/>
        </w:rPr>
        <w:t>כשם שבעולם הטבע הפיזי מסתובבים</w:t>
      </w:r>
      <w:r w:rsidR="00033C03">
        <w:rPr>
          <w:rFonts w:ascii="Arial" w:hAnsi="Arial" w:cs="Arial" w:hint="cs"/>
          <w:color w:val="222222"/>
          <w:rtl/>
        </w:rPr>
        <w:t xml:space="preserve"> טיגריסים </w:t>
      </w:r>
      <w:r w:rsidR="00FB2C3E">
        <w:rPr>
          <w:rFonts w:ascii="Arial" w:hAnsi="Arial" w:cs="Arial" w:hint="cs"/>
          <w:color w:val="222222"/>
          <w:rtl/>
        </w:rPr>
        <w:t>ובעולם המטאפיזי יש</w:t>
      </w:r>
      <w:r w:rsidR="00033C03">
        <w:rPr>
          <w:rFonts w:ascii="Arial" w:hAnsi="Arial" w:cs="Arial" w:hint="cs"/>
          <w:color w:val="222222"/>
          <w:rtl/>
        </w:rPr>
        <w:t xml:space="preserve"> טיגריס סימבולי של רוע. עלינו לחיות עם </w:t>
      </w:r>
      <w:r w:rsidR="00FB2C3E">
        <w:rPr>
          <w:rFonts w:ascii="Arial" w:hAnsi="Arial" w:cs="Arial" w:hint="cs"/>
          <w:color w:val="222222"/>
          <w:rtl/>
        </w:rPr>
        <w:t>כל השיות (טלאים)</w:t>
      </w:r>
      <w:r w:rsidR="00033C03">
        <w:rPr>
          <w:rFonts w:ascii="Arial" w:hAnsi="Arial" w:cs="Arial" w:hint="cs"/>
          <w:color w:val="222222"/>
          <w:rtl/>
        </w:rPr>
        <w:t xml:space="preserve"> ועם </w:t>
      </w:r>
      <w:r w:rsidR="00FB2C3E">
        <w:rPr>
          <w:rFonts w:ascii="Arial" w:hAnsi="Arial" w:cs="Arial" w:hint="cs"/>
          <w:color w:val="222222"/>
          <w:rtl/>
        </w:rPr>
        <w:t xml:space="preserve">כל </w:t>
      </w:r>
      <w:r w:rsidR="00033C03">
        <w:rPr>
          <w:rFonts w:ascii="Arial" w:hAnsi="Arial" w:cs="Arial" w:hint="cs"/>
          <w:color w:val="222222"/>
          <w:rtl/>
        </w:rPr>
        <w:t>הטיגריס</w:t>
      </w:r>
      <w:r w:rsidR="00FB2C3E">
        <w:rPr>
          <w:rFonts w:ascii="Arial" w:hAnsi="Arial" w:cs="Arial" w:hint="cs"/>
          <w:color w:val="222222"/>
          <w:rtl/>
        </w:rPr>
        <w:t xml:space="preserve">ים </w:t>
      </w:r>
      <w:r w:rsidR="00E26AAA">
        <w:rPr>
          <w:rFonts w:ascii="Arial" w:hAnsi="Arial" w:cs="Arial"/>
          <w:color w:val="222222"/>
          <w:rtl/>
        </w:rPr>
        <w:t>–</w:t>
      </w:r>
      <w:r w:rsidR="00FB2C3E">
        <w:rPr>
          <w:rFonts w:ascii="Arial" w:hAnsi="Arial" w:cs="Arial" w:hint="cs"/>
          <w:color w:val="222222"/>
          <w:rtl/>
        </w:rPr>
        <w:t xml:space="preserve"> </w:t>
      </w:r>
      <w:r w:rsidR="00E26AAA">
        <w:rPr>
          <w:rFonts w:ascii="Arial" w:hAnsi="Arial" w:cs="Arial" w:hint="cs"/>
          <w:color w:val="222222"/>
          <w:rtl/>
        </w:rPr>
        <w:t>מוטרדים מ</w:t>
      </w:r>
      <w:r w:rsidR="00033C03">
        <w:rPr>
          <w:rFonts w:ascii="Arial" w:hAnsi="Arial" w:cs="Arial" w:hint="cs"/>
          <w:color w:val="222222"/>
          <w:rtl/>
        </w:rPr>
        <w:t>ח</w:t>
      </w:r>
      <w:r w:rsidR="00E26AAA">
        <w:rPr>
          <w:rFonts w:ascii="Arial" w:hAnsi="Arial" w:cs="Arial" w:hint="cs"/>
          <w:color w:val="222222"/>
          <w:rtl/>
        </w:rPr>
        <w:t>ו</w:t>
      </w:r>
      <w:r w:rsidR="00033C03">
        <w:rPr>
          <w:rFonts w:ascii="Arial" w:hAnsi="Arial" w:cs="Arial" w:hint="cs"/>
          <w:color w:val="222222"/>
          <w:rtl/>
        </w:rPr>
        <w:t xml:space="preserve">סר </w:t>
      </w:r>
      <w:r w:rsidR="00E26AAA">
        <w:rPr>
          <w:rFonts w:ascii="Arial" w:hAnsi="Arial" w:cs="Arial" w:hint="cs"/>
          <w:color w:val="222222"/>
          <w:rtl/>
        </w:rPr>
        <w:t>ה</w:t>
      </w:r>
      <w:r w:rsidR="00033C03">
        <w:rPr>
          <w:rFonts w:ascii="Arial" w:hAnsi="Arial" w:cs="Arial" w:hint="cs"/>
          <w:color w:val="222222"/>
          <w:rtl/>
        </w:rPr>
        <w:t xml:space="preserve">פתרון </w:t>
      </w:r>
      <w:r w:rsidR="00E26AAA">
        <w:rPr>
          <w:rFonts w:ascii="Arial" w:hAnsi="Arial" w:cs="Arial" w:hint="cs"/>
          <w:color w:val="222222"/>
          <w:rtl/>
        </w:rPr>
        <w:t>ה</w:t>
      </w:r>
      <w:r w:rsidR="00033C03">
        <w:rPr>
          <w:rFonts w:ascii="Arial" w:hAnsi="Arial" w:cs="Arial" w:hint="cs"/>
          <w:color w:val="222222"/>
          <w:rtl/>
        </w:rPr>
        <w:t xml:space="preserve">מוסרי או </w:t>
      </w:r>
      <w:r w:rsidR="00E26AAA">
        <w:rPr>
          <w:rFonts w:ascii="Arial" w:hAnsi="Arial" w:cs="Arial" w:hint="cs"/>
          <w:color w:val="222222"/>
          <w:rtl/>
        </w:rPr>
        <w:t>ה</w:t>
      </w:r>
      <w:r w:rsidR="00033C03">
        <w:rPr>
          <w:rFonts w:ascii="Arial" w:hAnsi="Arial" w:cs="Arial" w:hint="cs"/>
          <w:color w:val="222222"/>
          <w:rtl/>
        </w:rPr>
        <w:t>פילוסופי</w:t>
      </w:r>
      <w:bookmarkStart w:id="0" w:name="_GoBack"/>
      <w:bookmarkEnd w:id="0"/>
      <w:r w:rsidR="00033C03">
        <w:rPr>
          <w:rFonts w:ascii="Arial" w:hAnsi="Arial" w:cs="Arial" w:hint="cs"/>
          <w:color w:val="222222"/>
          <w:rtl/>
        </w:rPr>
        <w:t>, ככל שזה יהיה.</w:t>
      </w:r>
    </w:p>
    <w:p w:rsidR="00FA05E9" w:rsidRPr="00AD4999" w:rsidRDefault="00FA05E9" w:rsidP="001B66EA">
      <w:pPr>
        <w:pStyle w:val="NormalWeb"/>
        <w:shd w:val="clear" w:color="auto" w:fill="FFFFFF"/>
        <w:bidi/>
        <w:spacing w:before="120" w:beforeAutospacing="0" w:after="120" w:afterAutospacing="0" w:line="276" w:lineRule="auto"/>
        <w:rPr>
          <w:rFonts w:ascii="Arial" w:hAnsi="Arial" w:cs="Arial"/>
          <w:color w:val="222222"/>
          <w:rtl/>
        </w:rPr>
      </w:pPr>
    </w:p>
    <w:sectPr w:rsidR="00FA05E9" w:rsidRPr="00AD4999" w:rsidSect="00A323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rela Roun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ollkorn">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2185"/>
    <w:multiLevelType w:val="multilevel"/>
    <w:tmpl w:val="3E94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FF45BF"/>
    <w:multiLevelType w:val="multilevel"/>
    <w:tmpl w:val="CCF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E8"/>
    <w:rsid w:val="000061E3"/>
    <w:rsid w:val="00023C46"/>
    <w:rsid w:val="00027FB5"/>
    <w:rsid w:val="00033C03"/>
    <w:rsid w:val="00061379"/>
    <w:rsid w:val="00063D1D"/>
    <w:rsid w:val="000E3908"/>
    <w:rsid w:val="000E672A"/>
    <w:rsid w:val="0010515A"/>
    <w:rsid w:val="0011560A"/>
    <w:rsid w:val="00124DDE"/>
    <w:rsid w:val="001953E5"/>
    <w:rsid w:val="001B66EA"/>
    <w:rsid w:val="001E474E"/>
    <w:rsid w:val="00225E32"/>
    <w:rsid w:val="002664BC"/>
    <w:rsid w:val="002D4EE5"/>
    <w:rsid w:val="002D61FA"/>
    <w:rsid w:val="002F73EC"/>
    <w:rsid w:val="003039CE"/>
    <w:rsid w:val="00332A8A"/>
    <w:rsid w:val="00376B33"/>
    <w:rsid w:val="004644CC"/>
    <w:rsid w:val="00490B34"/>
    <w:rsid w:val="004D16D3"/>
    <w:rsid w:val="004E1A1F"/>
    <w:rsid w:val="00560CA2"/>
    <w:rsid w:val="005D0529"/>
    <w:rsid w:val="005E5B24"/>
    <w:rsid w:val="0066754C"/>
    <w:rsid w:val="006755EB"/>
    <w:rsid w:val="00687871"/>
    <w:rsid w:val="006A0C45"/>
    <w:rsid w:val="006C0A66"/>
    <w:rsid w:val="006C2329"/>
    <w:rsid w:val="006C38A4"/>
    <w:rsid w:val="006C7474"/>
    <w:rsid w:val="006D5A84"/>
    <w:rsid w:val="006F7067"/>
    <w:rsid w:val="007007AC"/>
    <w:rsid w:val="0077336B"/>
    <w:rsid w:val="00784D64"/>
    <w:rsid w:val="007B53DA"/>
    <w:rsid w:val="007C375F"/>
    <w:rsid w:val="007C5E4B"/>
    <w:rsid w:val="007D1204"/>
    <w:rsid w:val="00810BE8"/>
    <w:rsid w:val="00812BA7"/>
    <w:rsid w:val="008170C2"/>
    <w:rsid w:val="00856895"/>
    <w:rsid w:val="008635E5"/>
    <w:rsid w:val="008B370E"/>
    <w:rsid w:val="008F2457"/>
    <w:rsid w:val="009278BC"/>
    <w:rsid w:val="00955D31"/>
    <w:rsid w:val="00962771"/>
    <w:rsid w:val="00983042"/>
    <w:rsid w:val="00987AF3"/>
    <w:rsid w:val="009F201D"/>
    <w:rsid w:val="00A32367"/>
    <w:rsid w:val="00A34EBB"/>
    <w:rsid w:val="00A51FB8"/>
    <w:rsid w:val="00A916C6"/>
    <w:rsid w:val="00AB6FDF"/>
    <w:rsid w:val="00AC737F"/>
    <w:rsid w:val="00AD4999"/>
    <w:rsid w:val="00AE1DF7"/>
    <w:rsid w:val="00AF35F4"/>
    <w:rsid w:val="00B11DC9"/>
    <w:rsid w:val="00B40D51"/>
    <w:rsid w:val="00B80A6B"/>
    <w:rsid w:val="00B97375"/>
    <w:rsid w:val="00BA7812"/>
    <w:rsid w:val="00BC29A3"/>
    <w:rsid w:val="00BD3F05"/>
    <w:rsid w:val="00C047EB"/>
    <w:rsid w:val="00C16C66"/>
    <w:rsid w:val="00C459CA"/>
    <w:rsid w:val="00C556C8"/>
    <w:rsid w:val="00C61FA2"/>
    <w:rsid w:val="00C808E8"/>
    <w:rsid w:val="00C97C4D"/>
    <w:rsid w:val="00CA72D1"/>
    <w:rsid w:val="00CC0696"/>
    <w:rsid w:val="00CF228D"/>
    <w:rsid w:val="00CF455B"/>
    <w:rsid w:val="00D6442A"/>
    <w:rsid w:val="00E11F59"/>
    <w:rsid w:val="00E26AAA"/>
    <w:rsid w:val="00E30BE5"/>
    <w:rsid w:val="00EA7467"/>
    <w:rsid w:val="00F07BDE"/>
    <w:rsid w:val="00F15D5A"/>
    <w:rsid w:val="00F33689"/>
    <w:rsid w:val="00F34157"/>
    <w:rsid w:val="00F44518"/>
    <w:rsid w:val="00F70CA0"/>
    <w:rsid w:val="00F72510"/>
    <w:rsid w:val="00F90354"/>
    <w:rsid w:val="00FA05E9"/>
    <w:rsid w:val="00FB2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76B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95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80A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6B33"/>
    <w:rPr>
      <w:color w:val="0000FF"/>
      <w:u w:val="single"/>
    </w:rPr>
  </w:style>
  <w:style w:type="character" w:customStyle="1" w:styleId="td-post-date">
    <w:name w:val="td-post-date"/>
    <w:basedOn w:val="DefaultParagraphFont"/>
    <w:rsid w:val="00376B33"/>
  </w:style>
  <w:style w:type="character" w:customStyle="1" w:styleId="td-nr-views-35813">
    <w:name w:val="td-nr-views-35813"/>
    <w:basedOn w:val="DefaultParagraphFont"/>
    <w:rsid w:val="00376B33"/>
  </w:style>
  <w:style w:type="paragraph" w:styleId="BalloonText">
    <w:name w:val="Balloon Text"/>
    <w:basedOn w:val="Normal"/>
    <w:link w:val="BalloonTextChar"/>
    <w:uiPriority w:val="99"/>
    <w:semiHidden/>
    <w:unhideWhenUsed/>
    <w:rsid w:val="0037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B33"/>
    <w:rPr>
      <w:rFonts w:ascii="Tahoma" w:hAnsi="Tahoma" w:cs="Tahoma"/>
      <w:sz w:val="16"/>
      <w:szCs w:val="16"/>
    </w:rPr>
  </w:style>
  <w:style w:type="paragraph" w:styleId="NormalWeb">
    <w:name w:val="Normal (Web)"/>
    <w:basedOn w:val="Normal"/>
    <w:uiPriority w:val="99"/>
    <w:unhideWhenUsed/>
    <w:rsid w:val="00376B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24DDE"/>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24DDE"/>
    <w:rPr>
      <w:rFonts w:ascii="Times New Roman" w:eastAsia="Times New Roman" w:hAnsi="Times New Roman" w:cs="Times New Roman"/>
      <w:i/>
      <w:iCs/>
      <w:sz w:val="24"/>
      <w:szCs w:val="24"/>
    </w:rPr>
  </w:style>
  <w:style w:type="character" w:customStyle="1" w:styleId="m">
    <w:name w:val="m"/>
    <w:basedOn w:val="DefaultParagraphFont"/>
    <w:rsid w:val="00124DDE"/>
  </w:style>
  <w:style w:type="character" w:customStyle="1" w:styleId="ab">
    <w:name w:val="ab"/>
    <w:basedOn w:val="DefaultParagraphFont"/>
    <w:rsid w:val="00124DDE"/>
  </w:style>
  <w:style w:type="paragraph" w:customStyle="1" w:styleId="rv">
    <w:name w:val="rv"/>
    <w:basedOn w:val="Normal"/>
    <w:rsid w:val="00124D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3E5"/>
    <w:rPr>
      <w:b/>
      <w:bCs/>
    </w:rPr>
  </w:style>
  <w:style w:type="character" w:customStyle="1" w:styleId="Heading2Char">
    <w:name w:val="Heading 2 Char"/>
    <w:basedOn w:val="DefaultParagraphFont"/>
    <w:link w:val="Heading2"/>
    <w:uiPriority w:val="9"/>
    <w:rsid w:val="001953E5"/>
    <w:rPr>
      <w:rFonts w:asciiTheme="majorHAnsi" w:eastAsiaTheme="majorEastAsia" w:hAnsiTheme="majorHAnsi" w:cstheme="majorBidi"/>
      <w:b/>
      <w:bCs/>
      <w:color w:val="4F81BD" w:themeColor="accent1"/>
      <w:sz w:val="26"/>
      <w:szCs w:val="26"/>
    </w:rPr>
  </w:style>
  <w:style w:type="character" w:customStyle="1" w:styleId="kv">
    <w:name w:val="kv"/>
    <w:basedOn w:val="DefaultParagraphFont"/>
    <w:rsid w:val="001953E5"/>
  </w:style>
  <w:style w:type="paragraph" w:customStyle="1" w:styleId="bx">
    <w:name w:val="bx"/>
    <w:basedOn w:val="Normal"/>
    <w:rsid w:val="001953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
    <w:name w:val="ag"/>
    <w:basedOn w:val="DefaultParagraphFont"/>
    <w:rsid w:val="001953E5"/>
  </w:style>
  <w:style w:type="character" w:customStyle="1" w:styleId="bm">
    <w:name w:val="bm"/>
    <w:basedOn w:val="DefaultParagraphFont"/>
    <w:rsid w:val="001953E5"/>
  </w:style>
  <w:style w:type="paragraph" w:customStyle="1" w:styleId="le">
    <w:name w:val="le"/>
    <w:basedOn w:val="Normal"/>
    <w:rsid w:val="001953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1953E5"/>
  </w:style>
  <w:style w:type="character" w:customStyle="1" w:styleId="er">
    <w:name w:val="er"/>
    <w:basedOn w:val="DefaultParagraphFont"/>
    <w:rsid w:val="001953E5"/>
  </w:style>
  <w:style w:type="character" w:customStyle="1" w:styleId="bx1">
    <w:name w:val="bx1"/>
    <w:basedOn w:val="DefaultParagraphFont"/>
    <w:rsid w:val="001953E5"/>
  </w:style>
  <w:style w:type="character" w:customStyle="1" w:styleId="re">
    <w:name w:val="re"/>
    <w:basedOn w:val="DefaultParagraphFont"/>
    <w:rsid w:val="001953E5"/>
  </w:style>
  <w:style w:type="paragraph" w:styleId="z-TopofForm">
    <w:name w:val="HTML Top of Form"/>
    <w:basedOn w:val="Normal"/>
    <w:next w:val="Normal"/>
    <w:link w:val="z-TopofFormChar"/>
    <w:hidden/>
    <w:uiPriority w:val="99"/>
    <w:semiHidden/>
    <w:unhideWhenUsed/>
    <w:rsid w:val="001953E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53E5"/>
    <w:rPr>
      <w:rFonts w:ascii="Arial" w:eastAsia="Times New Roman" w:hAnsi="Arial" w:cs="Arial"/>
      <w:vanish/>
      <w:sz w:val="16"/>
      <w:szCs w:val="16"/>
    </w:rPr>
  </w:style>
  <w:style w:type="character" w:customStyle="1" w:styleId="dw">
    <w:name w:val="dw"/>
    <w:basedOn w:val="DefaultParagraphFont"/>
    <w:rsid w:val="001953E5"/>
  </w:style>
  <w:style w:type="character" w:customStyle="1" w:styleId="u">
    <w:name w:val="u"/>
    <w:basedOn w:val="DefaultParagraphFont"/>
    <w:rsid w:val="001953E5"/>
  </w:style>
  <w:style w:type="paragraph" w:styleId="z-BottomofForm">
    <w:name w:val="HTML Bottom of Form"/>
    <w:basedOn w:val="Normal"/>
    <w:next w:val="Normal"/>
    <w:link w:val="z-BottomofFormChar"/>
    <w:hidden/>
    <w:uiPriority w:val="99"/>
    <w:semiHidden/>
    <w:unhideWhenUsed/>
    <w:rsid w:val="001953E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53E5"/>
    <w:rPr>
      <w:rFonts w:ascii="Arial" w:eastAsia="Times New Roman" w:hAnsi="Arial" w:cs="Arial"/>
      <w:vanish/>
      <w:sz w:val="16"/>
      <w:szCs w:val="16"/>
    </w:rPr>
  </w:style>
  <w:style w:type="paragraph" w:customStyle="1" w:styleId="Subtitle1">
    <w:name w:val="Subtitle1"/>
    <w:basedOn w:val="Normal"/>
    <w:rsid w:val="00F903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80A6B"/>
    <w:rPr>
      <w:rFonts w:asciiTheme="majorHAnsi" w:eastAsiaTheme="majorEastAsia" w:hAnsiTheme="majorHAnsi" w:cstheme="majorBidi"/>
      <w:color w:val="243F60" w:themeColor="accent1" w:themeShade="7F"/>
    </w:rPr>
  </w:style>
  <w:style w:type="character" w:customStyle="1" w:styleId="td-visual-hidden">
    <w:name w:val="td-visual-hidden"/>
    <w:basedOn w:val="DefaultParagraphFont"/>
    <w:rsid w:val="00B80A6B"/>
  </w:style>
  <w:style w:type="character" w:customStyle="1" w:styleId="td-bred-no-url-last">
    <w:name w:val="td-bred-no-url-last"/>
    <w:basedOn w:val="DefaultParagraphFont"/>
    <w:rsid w:val="007007AC"/>
  </w:style>
  <w:style w:type="character" w:styleId="Emphasis">
    <w:name w:val="Emphasis"/>
    <w:basedOn w:val="DefaultParagraphFont"/>
    <w:uiPriority w:val="20"/>
    <w:qFormat/>
    <w:rsid w:val="00856895"/>
    <w:rPr>
      <w:i/>
      <w:iCs/>
    </w:rPr>
  </w:style>
  <w:style w:type="character" w:customStyle="1" w:styleId="at4-visually-hidden">
    <w:name w:val="at4-visually-hidden"/>
    <w:basedOn w:val="DefaultParagraphFont"/>
    <w:rsid w:val="00962771"/>
  </w:style>
  <w:style w:type="character" w:customStyle="1" w:styleId="mw-headline">
    <w:name w:val="mw-headline"/>
    <w:basedOn w:val="DefaultParagraphFont"/>
    <w:rsid w:val="00E30BE5"/>
  </w:style>
  <w:style w:type="character" w:customStyle="1" w:styleId="mw-editsection">
    <w:name w:val="mw-editsection"/>
    <w:basedOn w:val="DefaultParagraphFont"/>
    <w:rsid w:val="00E30BE5"/>
  </w:style>
  <w:style w:type="character" w:customStyle="1" w:styleId="mw-editsection-bracket">
    <w:name w:val="mw-editsection-bracket"/>
    <w:basedOn w:val="DefaultParagraphFont"/>
    <w:rsid w:val="00E30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76B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95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80A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6B33"/>
    <w:rPr>
      <w:color w:val="0000FF"/>
      <w:u w:val="single"/>
    </w:rPr>
  </w:style>
  <w:style w:type="character" w:customStyle="1" w:styleId="td-post-date">
    <w:name w:val="td-post-date"/>
    <w:basedOn w:val="DefaultParagraphFont"/>
    <w:rsid w:val="00376B33"/>
  </w:style>
  <w:style w:type="character" w:customStyle="1" w:styleId="td-nr-views-35813">
    <w:name w:val="td-nr-views-35813"/>
    <w:basedOn w:val="DefaultParagraphFont"/>
    <w:rsid w:val="00376B33"/>
  </w:style>
  <w:style w:type="paragraph" w:styleId="BalloonText">
    <w:name w:val="Balloon Text"/>
    <w:basedOn w:val="Normal"/>
    <w:link w:val="BalloonTextChar"/>
    <w:uiPriority w:val="99"/>
    <w:semiHidden/>
    <w:unhideWhenUsed/>
    <w:rsid w:val="0037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B33"/>
    <w:rPr>
      <w:rFonts w:ascii="Tahoma" w:hAnsi="Tahoma" w:cs="Tahoma"/>
      <w:sz w:val="16"/>
      <w:szCs w:val="16"/>
    </w:rPr>
  </w:style>
  <w:style w:type="paragraph" w:styleId="NormalWeb">
    <w:name w:val="Normal (Web)"/>
    <w:basedOn w:val="Normal"/>
    <w:uiPriority w:val="99"/>
    <w:unhideWhenUsed/>
    <w:rsid w:val="00376B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124DDE"/>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24DDE"/>
    <w:rPr>
      <w:rFonts w:ascii="Times New Roman" w:eastAsia="Times New Roman" w:hAnsi="Times New Roman" w:cs="Times New Roman"/>
      <w:i/>
      <w:iCs/>
      <w:sz w:val="24"/>
      <w:szCs w:val="24"/>
    </w:rPr>
  </w:style>
  <w:style w:type="character" w:customStyle="1" w:styleId="m">
    <w:name w:val="m"/>
    <w:basedOn w:val="DefaultParagraphFont"/>
    <w:rsid w:val="00124DDE"/>
  </w:style>
  <w:style w:type="character" w:customStyle="1" w:styleId="ab">
    <w:name w:val="ab"/>
    <w:basedOn w:val="DefaultParagraphFont"/>
    <w:rsid w:val="00124DDE"/>
  </w:style>
  <w:style w:type="paragraph" w:customStyle="1" w:styleId="rv">
    <w:name w:val="rv"/>
    <w:basedOn w:val="Normal"/>
    <w:rsid w:val="00124D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3E5"/>
    <w:rPr>
      <w:b/>
      <w:bCs/>
    </w:rPr>
  </w:style>
  <w:style w:type="character" w:customStyle="1" w:styleId="Heading2Char">
    <w:name w:val="Heading 2 Char"/>
    <w:basedOn w:val="DefaultParagraphFont"/>
    <w:link w:val="Heading2"/>
    <w:uiPriority w:val="9"/>
    <w:rsid w:val="001953E5"/>
    <w:rPr>
      <w:rFonts w:asciiTheme="majorHAnsi" w:eastAsiaTheme="majorEastAsia" w:hAnsiTheme="majorHAnsi" w:cstheme="majorBidi"/>
      <w:b/>
      <w:bCs/>
      <w:color w:val="4F81BD" w:themeColor="accent1"/>
      <w:sz w:val="26"/>
      <w:szCs w:val="26"/>
    </w:rPr>
  </w:style>
  <w:style w:type="character" w:customStyle="1" w:styleId="kv">
    <w:name w:val="kv"/>
    <w:basedOn w:val="DefaultParagraphFont"/>
    <w:rsid w:val="001953E5"/>
  </w:style>
  <w:style w:type="paragraph" w:customStyle="1" w:styleId="bx">
    <w:name w:val="bx"/>
    <w:basedOn w:val="Normal"/>
    <w:rsid w:val="001953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
    <w:name w:val="ag"/>
    <w:basedOn w:val="DefaultParagraphFont"/>
    <w:rsid w:val="001953E5"/>
  </w:style>
  <w:style w:type="character" w:customStyle="1" w:styleId="bm">
    <w:name w:val="bm"/>
    <w:basedOn w:val="DefaultParagraphFont"/>
    <w:rsid w:val="001953E5"/>
  </w:style>
  <w:style w:type="paragraph" w:customStyle="1" w:styleId="le">
    <w:name w:val="le"/>
    <w:basedOn w:val="Normal"/>
    <w:rsid w:val="001953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1953E5"/>
  </w:style>
  <w:style w:type="character" w:customStyle="1" w:styleId="er">
    <w:name w:val="er"/>
    <w:basedOn w:val="DefaultParagraphFont"/>
    <w:rsid w:val="001953E5"/>
  </w:style>
  <w:style w:type="character" w:customStyle="1" w:styleId="bx1">
    <w:name w:val="bx1"/>
    <w:basedOn w:val="DefaultParagraphFont"/>
    <w:rsid w:val="001953E5"/>
  </w:style>
  <w:style w:type="character" w:customStyle="1" w:styleId="re">
    <w:name w:val="re"/>
    <w:basedOn w:val="DefaultParagraphFont"/>
    <w:rsid w:val="001953E5"/>
  </w:style>
  <w:style w:type="paragraph" w:styleId="z-TopofForm">
    <w:name w:val="HTML Top of Form"/>
    <w:basedOn w:val="Normal"/>
    <w:next w:val="Normal"/>
    <w:link w:val="z-TopofFormChar"/>
    <w:hidden/>
    <w:uiPriority w:val="99"/>
    <w:semiHidden/>
    <w:unhideWhenUsed/>
    <w:rsid w:val="001953E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53E5"/>
    <w:rPr>
      <w:rFonts w:ascii="Arial" w:eastAsia="Times New Roman" w:hAnsi="Arial" w:cs="Arial"/>
      <w:vanish/>
      <w:sz w:val="16"/>
      <w:szCs w:val="16"/>
    </w:rPr>
  </w:style>
  <w:style w:type="character" w:customStyle="1" w:styleId="dw">
    <w:name w:val="dw"/>
    <w:basedOn w:val="DefaultParagraphFont"/>
    <w:rsid w:val="001953E5"/>
  </w:style>
  <w:style w:type="character" w:customStyle="1" w:styleId="u">
    <w:name w:val="u"/>
    <w:basedOn w:val="DefaultParagraphFont"/>
    <w:rsid w:val="001953E5"/>
  </w:style>
  <w:style w:type="paragraph" w:styleId="z-BottomofForm">
    <w:name w:val="HTML Bottom of Form"/>
    <w:basedOn w:val="Normal"/>
    <w:next w:val="Normal"/>
    <w:link w:val="z-BottomofFormChar"/>
    <w:hidden/>
    <w:uiPriority w:val="99"/>
    <w:semiHidden/>
    <w:unhideWhenUsed/>
    <w:rsid w:val="001953E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53E5"/>
    <w:rPr>
      <w:rFonts w:ascii="Arial" w:eastAsia="Times New Roman" w:hAnsi="Arial" w:cs="Arial"/>
      <w:vanish/>
      <w:sz w:val="16"/>
      <w:szCs w:val="16"/>
    </w:rPr>
  </w:style>
  <w:style w:type="paragraph" w:customStyle="1" w:styleId="Subtitle1">
    <w:name w:val="Subtitle1"/>
    <w:basedOn w:val="Normal"/>
    <w:rsid w:val="00F903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80A6B"/>
    <w:rPr>
      <w:rFonts w:asciiTheme="majorHAnsi" w:eastAsiaTheme="majorEastAsia" w:hAnsiTheme="majorHAnsi" w:cstheme="majorBidi"/>
      <w:color w:val="243F60" w:themeColor="accent1" w:themeShade="7F"/>
    </w:rPr>
  </w:style>
  <w:style w:type="character" w:customStyle="1" w:styleId="td-visual-hidden">
    <w:name w:val="td-visual-hidden"/>
    <w:basedOn w:val="DefaultParagraphFont"/>
    <w:rsid w:val="00B80A6B"/>
  </w:style>
  <w:style w:type="character" w:customStyle="1" w:styleId="td-bred-no-url-last">
    <w:name w:val="td-bred-no-url-last"/>
    <w:basedOn w:val="DefaultParagraphFont"/>
    <w:rsid w:val="007007AC"/>
  </w:style>
  <w:style w:type="character" w:styleId="Emphasis">
    <w:name w:val="Emphasis"/>
    <w:basedOn w:val="DefaultParagraphFont"/>
    <w:uiPriority w:val="20"/>
    <w:qFormat/>
    <w:rsid w:val="00856895"/>
    <w:rPr>
      <w:i/>
      <w:iCs/>
    </w:rPr>
  </w:style>
  <w:style w:type="character" w:customStyle="1" w:styleId="at4-visually-hidden">
    <w:name w:val="at4-visually-hidden"/>
    <w:basedOn w:val="DefaultParagraphFont"/>
    <w:rsid w:val="00962771"/>
  </w:style>
  <w:style w:type="character" w:customStyle="1" w:styleId="mw-headline">
    <w:name w:val="mw-headline"/>
    <w:basedOn w:val="DefaultParagraphFont"/>
    <w:rsid w:val="00E30BE5"/>
  </w:style>
  <w:style w:type="character" w:customStyle="1" w:styleId="mw-editsection">
    <w:name w:val="mw-editsection"/>
    <w:basedOn w:val="DefaultParagraphFont"/>
    <w:rsid w:val="00E30BE5"/>
  </w:style>
  <w:style w:type="character" w:customStyle="1" w:styleId="mw-editsection-bracket">
    <w:name w:val="mw-editsection-bracket"/>
    <w:basedOn w:val="DefaultParagraphFont"/>
    <w:rsid w:val="00E3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6919">
      <w:bodyDiv w:val="1"/>
      <w:marLeft w:val="0"/>
      <w:marRight w:val="0"/>
      <w:marTop w:val="0"/>
      <w:marBottom w:val="0"/>
      <w:divBdr>
        <w:top w:val="none" w:sz="0" w:space="0" w:color="auto"/>
        <w:left w:val="none" w:sz="0" w:space="0" w:color="auto"/>
        <w:bottom w:val="none" w:sz="0" w:space="0" w:color="auto"/>
        <w:right w:val="none" w:sz="0" w:space="0" w:color="auto"/>
      </w:divBdr>
    </w:div>
    <w:div w:id="213546041">
      <w:bodyDiv w:val="1"/>
      <w:marLeft w:val="0"/>
      <w:marRight w:val="0"/>
      <w:marTop w:val="0"/>
      <w:marBottom w:val="0"/>
      <w:divBdr>
        <w:top w:val="none" w:sz="0" w:space="0" w:color="auto"/>
        <w:left w:val="none" w:sz="0" w:space="0" w:color="auto"/>
        <w:bottom w:val="none" w:sz="0" w:space="0" w:color="auto"/>
        <w:right w:val="none" w:sz="0" w:space="0" w:color="auto"/>
      </w:divBdr>
      <w:divsChild>
        <w:div w:id="2135126034">
          <w:marLeft w:val="0"/>
          <w:marRight w:val="0"/>
          <w:marTop w:val="0"/>
          <w:marBottom w:val="0"/>
          <w:divBdr>
            <w:top w:val="none" w:sz="0" w:space="0" w:color="auto"/>
            <w:left w:val="none" w:sz="0" w:space="0" w:color="auto"/>
            <w:bottom w:val="none" w:sz="0" w:space="0" w:color="auto"/>
            <w:right w:val="none" w:sz="0" w:space="0" w:color="auto"/>
          </w:divBdr>
          <w:divsChild>
            <w:div w:id="1617056236">
              <w:marLeft w:val="0"/>
              <w:marRight w:val="0"/>
              <w:marTop w:val="0"/>
              <w:marBottom w:val="135"/>
              <w:divBdr>
                <w:top w:val="none" w:sz="0" w:space="0" w:color="auto"/>
                <w:left w:val="none" w:sz="0" w:space="0" w:color="auto"/>
                <w:bottom w:val="none" w:sz="0" w:space="0" w:color="auto"/>
                <w:right w:val="none" w:sz="0" w:space="0" w:color="auto"/>
              </w:divBdr>
              <w:divsChild>
                <w:div w:id="1577740454">
                  <w:marLeft w:val="0"/>
                  <w:marRight w:val="0"/>
                  <w:marTop w:val="0"/>
                  <w:marBottom w:val="0"/>
                  <w:divBdr>
                    <w:top w:val="none" w:sz="0" w:space="0" w:color="auto"/>
                    <w:left w:val="none" w:sz="0" w:space="0" w:color="auto"/>
                    <w:bottom w:val="none" w:sz="0" w:space="0" w:color="auto"/>
                    <w:right w:val="none" w:sz="0" w:space="0" w:color="auto"/>
                  </w:divBdr>
                </w:div>
              </w:divsChild>
            </w:div>
            <w:div w:id="1658260197">
              <w:marLeft w:val="0"/>
              <w:marRight w:val="0"/>
              <w:marTop w:val="0"/>
              <w:marBottom w:val="0"/>
              <w:divBdr>
                <w:top w:val="none" w:sz="0" w:space="0" w:color="auto"/>
                <w:left w:val="none" w:sz="0" w:space="0" w:color="auto"/>
                <w:bottom w:val="none" w:sz="0" w:space="0" w:color="auto"/>
                <w:right w:val="none" w:sz="0" w:space="0" w:color="auto"/>
              </w:divBdr>
              <w:divsChild>
                <w:div w:id="1073507802">
                  <w:marLeft w:val="0"/>
                  <w:marRight w:val="0"/>
                  <w:marTop w:val="0"/>
                  <w:marBottom w:val="900"/>
                  <w:divBdr>
                    <w:top w:val="none" w:sz="0" w:space="0" w:color="auto"/>
                    <w:left w:val="none" w:sz="0" w:space="0" w:color="auto"/>
                    <w:bottom w:val="none" w:sz="0" w:space="0" w:color="auto"/>
                    <w:right w:val="none" w:sz="0" w:space="0" w:color="auto"/>
                  </w:divBdr>
                  <w:divsChild>
                    <w:div w:id="971906405">
                      <w:marLeft w:val="0"/>
                      <w:marRight w:val="0"/>
                      <w:marTop w:val="0"/>
                      <w:marBottom w:val="240"/>
                      <w:divBdr>
                        <w:top w:val="none" w:sz="0" w:space="0" w:color="auto"/>
                        <w:left w:val="none" w:sz="0" w:space="0" w:color="auto"/>
                        <w:bottom w:val="none" w:sz="0" w:space="0" w:color="auto"/>
                        <w:right w:val="none" w:sz="0" w:space="0" w:color="auto"/>
                      </w:divBdr>
                      <w:divsChild>
                        <w:div w:id="329598325">
                          <w:marLeft w:val="0"/>
                          <w:marRight w:val="0"/>
                          <w:marTop w:val="0"/>
                          <w:marBottom w:val="0"/>
                          <w:divBdr>
                            <w:top w:val="none" w:sz="0" w:space="0" w:color="auto"/>
                            <w:left w:val="none" w:sz="0" w:space="0" w:color="auto"/>
                            <w:bottom w:val="none" w:sz="0" w:space="0" w:color="auto"/>
                            <w:right w:val="none" w:sz="0" w:space="0" w:color="auto"/>
                          </w:divBdr>
                        </w:div>
                        <w:div w:id="1511022312">
                          <w:marLeft w:val="330"/>
                          <w:marRight w:val="0"/>
                          <w:marTop w:val="0"/>
                          <w:marBottom w:val="0"/>
                          <w:divBdr>
                            <w:top w:val="none" w:sz="0" w:space="0" w:color="auto"/>
                            <w:left w:val="none" w:sz="0" w:space="0" w:color="auto"/>
                            <w:bottom w:val="none" w:sz="0" w:space="0" w:color="auto"/>
                            <w:right w:val="none" w:sz="0" w:space="0" w:color="auto"/>
                          </w:divBdr>
                        </w:div>
                        <w:div w:id="2061975135">
                          <w:marLeft w:val="0"/>
                          <w:marRight w:val="0"/>
                          <w:marTop w:val="0"/>
                          <w:marBottom w:val="0"/>
                          <w:divBdr>
                            <w:top w:val="none" w:sz="0" w:space="0" w:color="auto"/>
                            <w:left w:val="none" w:sz="0" w:space="0" w:color="auto"/>
                            <w:bottom w:val="none" w:sz="0" w:space="0" w:color="auto"/>
                            <w:right w:val="none" w:sz="0" w:space="0" w:color="auto"/>
                          </w:divBdr>
                          <w:divsChild>
                            <w:div w:id="963270729">
                              <w:marLeft w:val="30"/>
                              <w:marRight w:val="0"/>
                              <w:marTop w:val="0"/>
                              <w:marBottom w:val="0"/>
                              <w:divBdr>
                                <w:top w:val="none" w:sz="0" w:space="0" w:color="auto"/>
                                <w:left w:val="none" w:sz="0" w:space="0" w:color="auto"/>
                                <w:bottom w:val="none" w:sz="0" w:space="0" w:color="auto"/>
                                <w:right w:val="none" w:sz="0" w:space="0" w:color="auto"/>
                              </w:divBdr>
                            </w:div>
                            <w:div w:id="10030455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979230">
      <w:bodyDiv w:val="1"/>
      <w:marLeft w:val="0"/>
      <w:marRight w:val="0"/>
      <w:marTop w:val="0"/>
      <w:marBottom w:val="0"/>
      <w:divBdr>
        <w:top w:val="none" w:sz="0" w:space="0" w:color="auto"/>
        <w:left w:val="none" w:sz="0" w:space="0" w:color="auto"/>
        <w:bottom w:val="none" w:sz="0" w:space="0" w:color="auto"/>
        <w:right w:val="none" w:sz="0" w:space="0" w:color="auto"/>
      </w:divBdr>
    </w:div>
    <w:div w:id="377242522">
      <w:bodyDiv w:val="1"/>
      <w:marLeft w:val="0"/>
      <w:marRight w:val="0"/>
      <w:marTop w:val="0"/>
      <w:marBottom w:val="0"/>
      <w:divBdr>
        <w:top w:val="none" w:sz="0" w:space="0" w:color="auto"/>
        <w:left w:val="none" w:sz="0" w:space="0" w:color="auto"/>
        <w:bottom w:val="none" w:sz="0" w:space="0" w:color="auto"/>
        <w:right w:val="none" w:sz="0" w:space="0" w:color="auto"/>
      </w:divBdr>
    </w:div>
    <w:div w:id="391851250">
      <w:bodyDiv w:val="1"/>
      <w:marLeft w:val="0"/>
      <w:marRight w:val="0"/>
      <w:marTop w:val="0"/>
      <w:marBottom w:val="0"/>
      <w:divBdr>
        <w:top w:val="none" w:sz="0" w:space="0" w:color="auto"/>
        <w:left w:val="none" w:sz="0" w:space="0" w:color="auto"/>
        <w:bottom w:val="none" w:sz="0" w:space="0" w:color="auto"/>
        <w:right w:val="none" w:sz="0" w:space="0" w:color="auto"/>
      </w:divBdr>
    </w:div>
    <w:div w:id="401365892">
      <w:bodyDiv w:val="1"/>
      <w:marLeft w:val="0"/>
      <w:marRight w:val="0"/>
      <w:marTop w:val="0"/>
      <w:marBottom w:val="0"/>
      <w:divBdr>
        <w:top w:val="none" w:sz="0" w:space="0" w:color="auto"/>
        <w:left w:val="none" w:sz="0" w:space="0" w:color="auto"/>
        <w:bottom w:val="none" w:sz="0" w:space="0" w:color="auto"/>
        <w:right w:val="none" w:sz="0" w:space="0" w:color="auto"/>
      </w:divBdr>
      <w:divsChild>
        <w:div w:id="1040981969">
          <w:marLeft w:val="0"/>
          <w:marRight w:val="0"/>
          <w:marTop w:val="0"/>
          <w:marBottom w:val="0"/>
          <w:divBdr>
            <w:top w:val="none" w:sz="0" w:space="0" w:color="auto"/>
            <w:left w:val="none" w:sz="0" w:space="0" w:color="auto"/>
            <w:bottom w:val="none" w:sz="0" w:space="0" w:color="auto"/>
            <w:right w:val="none" w:sz="0" w:space="0" w:color="auto"/>
          </w:divBdr>
        </w:div>
      </w:divsChild>
    </w:div>
    <w:div w:id="473108787">
      <w:bodyDiv w:val="1"/>
      <w:marLeft w:val="0"/>
      <w:marRight w:val="0"/>
      <w:marTop w:val="0"/>
      <w:marBottom w:val="0"/>
      <w:divBdr>
        <w:top w:val="none" w:sz="0" w:space="0" w:color="auto"/>
        <w:left w:val="none" w:sz="0" w:space="0" w:color="auto"/>
        <w:bottom w:val="none" w:sz="0" w:space="0" w:color="auto"/>
        <w:right w:val="none" w:sz="0" w:space="0" w:color="auto"/>
      </w:divBdr>
      <w:divsChild>
        <w:div w:id="1324628827">
          <w:marLeft w:val="0"/>
          <w:marRight w:val="0"/>
          <w:marTop w:val="0"/>
          <w:marBottom w:val="0"/>
          <w:divBdr>
            <w:top w:val="none" w:sz="0" w:space="0" w:color="auto"/>
            <w:left w:val="none" w:sz="0" w:space="0" w:color="auto"/>
            <w:bottom w:val="none" w:sz="0" w:space="0" w:color="auto"/>
            <w:right w:val="none" w:sz="0" w:space="0" w:color="auto"/>
          </w:divBdr>
        </w:div>
      </w:divsChild>
    </w:div>
    <w:div w:id="551582238">
      <w:bodyDiv w:val="1"/>
      <w:marLeft w:val="0"/>
      <w:marRight w:val="0"/>
      <w:marTop w:val="0"/>
      <w:marBottom w:val="0"/>
      <w:divBdr>
        <w:top w:val="none" w:sz="0" w:space="0" w:color="auto"/>
        <w:left w:val="none" w:sz="0" w:space="0" w:color="auto"/>
        <w:bottom w:val="none" w:sz="0" w:space="0" w:color="auto"/>
        <w:right w:val="none" w:sz="0" w:space="0" w:color="auto"/>
      </w:divBdr>
      <w:divsChild>
        <w:div w:id="437143478">
          <w:marLeft w:val="0"/>
          <w:marRight w:val="0"/>
          <w:marTop w:val="0"/>
          <w:marBottom w:val="0"/>
          <w:divBdr>
            <w:top w:val="none" w:sz="0" w:space="0" w:color="auto"/>
            <w:left w:val="none" w:sz="0" w:space="0" w:color="auto"/>
            <w:bottom w:val="none" w:sz="0" w:space="0" w:color="auto"/>
            <w:right w:val="none" w:sz="0" w:space="0" w:color="auto"/>
          </w:divBdr>
          <w:divsChild>
            <w:div w:id="1206023804">
              <w:marLeft w:val="0"/>
              <w:marRight w:val="0"/>
              <w:marTop w:val="0"/>
              <w:marBottom w:val="300"/>
              <w:divBdr>
                <w:top w:val="none" w:sz="0" w:space="0" w:color="auto"/>
                <w:left w:val="none" w:sz="0" w:space="0" w:color="auto"/>
                <w:bottom w:val="none" w:sz="0" w:space="0" w:color="auto"/>
                <w:right w:val="none" w:sz="0" w:space="0" w:color="auto"/>
              </w:divBdr>
              <w:divsChild>
                <w:div w:id="18270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8408">
      <w:bodyDiv w:val="1"/>
      <w:marLeft w:val="0"/>
      <w:marRight w:val="0"/>
      <w:marTop w:val="0"/>
      <w:marBottom w:val="0"/>
      <w:divBdr>
        <w:top w:val="none" w:sz="0" w:space="0" w:color="auto"/>
        <w:left w:val="none" w:sz="0" w:space="0" w:color="auto"/>
        <w:bottom w:val="none" w:sz="0" w:space="0" w:color="auto"/>
        <w:right w:val="none" w:sz="0" w:space="0" w:color="auto"/>
      </w:divBdr>
    </w:div>
    <w:div w:id="703411134">
      <w:bodyDiv w:val="1"/>
      <w:marLeft w:val="0"/>
      <w:marRight w:val="0"/>
      <w:marTop w:val="0"/>
      <w:marBottom w:val="0"/>
      <w:divBdr>
        <w:top w:val="none" w:sz="0" w:space="0" w:color="auto"/>
        <w:left w:val="none" w:sz="0" w:space="0" w:color="auto"/>
        <w:bottom w:val="none" w:sz="0" w:space="0" w:color="auto"/>
        <w:right w:val="none" w:sz="0" w:space="0" w:color="auto"/>
      </w:divBdr>
    </w:div>
    <w:div w:id="705986497">
      <w:bodyDiv w:val="1"/>
      <w:marLeft w:val="0"/>
      <w:marRight w:val="0"/>
      <w:marTop w:val="0"/>
      <w:marBottom w:val="0"/>
      <w:divBdr>
        <w:top w:val="none" w:sz="0" w:space="0" w:color="auto"/>
        <w:left w:val="none" w:sz="0" w:space="0" w:color="auto"/>
        <w:bottom w:val="none" w:sz="0" w:space="0" w:color="auto"/>
        <w:right w:val="none" w:sz="0" w:space="0" w:color="auto"/>
      </w:divBdr>
    </w:div>
    <w:div w:id="721829923">
      <w:bodyDiv w:val="1"/>
      <w:marLeft w:val="0"/>
      <w:marRight w:val="0"/>
      <w:marTop w:val="0"/>
      <w:marBottom w:val="0"/>
      <w:divBdr>
        <w:top w:val="none" w:sz="0" w:space="0" w:color="auto"/>
        <w:left w:val="none" w:sz="0" w:space="0" w:color="auto"/>
        <w:bottom w:val="none" w:sz="0" w:space="0" w:color="auto"/>
        <w:right w:val="none" w:sz="0" w:space="0" w:color="auto"/>
      </w:divBdr>
      <w:divsChild>
        <w:div w:id="338774658">
          <w:marLeft w:val="0"/>
          <w:marRight w:val="0"/>
          <w:marTop w:val="0"/>
          <w:marBottom w:val="300"/>
          <w:divBdr>
            <w:top w:val="none" w:sz="0" w:space="0" w:color="auto"/>
            <w:left w:val="none" w:sz="0" w:space="0" w:color="auto"/>
            <w:bottom w:val="none" w:sz="0" w:space="0" w:color="auto"/>
            <w:right w:val="none" w:sz="0" w:space="0" w:color="auto"/>
          </w:divBdr>
        </w:div>
        <w:div w:id="1231309857">
          <w:marLeft w:val="0"/>
          <w:marRight w:val="0"/>
          <w:marTop w:val="0"/>
          <w:marBottom w:val="0"/>
          <w:divBdr>
            <w:top w:val="none" w:sz="0" w:space="0" w:color="auto"/>
            <w:left w:val="none" w:sz="0" w:space="0" w:color="auto"/>
            <w:bottom w:val="none" w:sz="0" w:space="0" w:color="auto"/>
            <w:right w:val="none" w:sz="0" w:space="0" w:color="auto"/>
          </w:divBdr>
          <w:divsChild>
            <w:div w:id="261887276">
              <w:marLeft w:val="0"/>
              <w:marRight w:val="0"/>
              <w:marTop w:val="0"/>
              <w:marBottom w:val="0"/>
              <w:divBdr>
                <w:top w:val="none" w:sz="0" w:space="0" w:color="auto"/>
                <w:left w:val="none" w:sz="0" w:space="0" w:color="auto"/>
                <w:bottom w:val="none" w:sz="0" w:space="0" w:color="auto"/>
                <w:right w:val="none" w:sz="0" w:space="0" w:color="auto"/>
              </w:divBdr>
              <w:divsChild>
                <w:div w:id="20109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5825">
      <w:bodyDiv w:val="1"/>
      <w:marLeft w:val="0"/>
      <w:marRight w:val="0"/>
      <w:marTop w:val="0"/>
      <w:marBottom w:val="0"/>
      <w:divBdr>
        <w:top w:val="none" w:sz="0" w:space="0" w:color="auto"/>
        <w:left w:val="none" w:sz="0" w:space="0" w:color="auto"/>
        <w:bottom w:val="none" w:sz="0" w:space="0" w:color="auto"/>
        <w:right w:val="none" w:sz="0" w:space="0" w:color="auto"/>
      </w:divBdr>
      <w:divsChild>
        <w:div w:id="1866794454">
          <w:marLeft w:val="567"/>
          <w:marRight w:val="567"/>
          <w:marTop w:val="284"/>
          <w:marBottom w:val="284"/>
          <w:divBdr>
            <w:top w:val="none" w:sz="0" w:space="0" w:color="auto"/>
            <w:left w:val="none" w:sz="0" w:space="0" w:color="auto"/>
            <w:bottom w:val="none" w:sz="0" w:space="0" w:color="auto"/>
            <w:right w:val="none" w:sz="0" w:space="0" w:color="auto"/>
          </w:divBdr>
        </w:div>
      </w:divsChild>
    </w:div>
    <w:div w:id="951519421">
      <w:bodyDiv w:val="1"/>
      <w:marLeft w:val="0"/>
      <w:marRight w:val="0"/>
      <w:marTop w:val="0"/>
      <w:marBottom w:val="0"/>
      <w:divBdr>
        <w:top w:val="none" w:sz="0" w:space="0" w:color="auto"/>
        <w:left w:val="none" w:sz="0" w:space="0" w:color="auto"/>
        <w:bottom w:val="none" w:sz="0" w:space="0" w:color="auto"/>
        <w:right w:val="none" w:sz="0" w:space="0" w:color="auto"/>
      </w:divBdr>
    </w:div>
    <w:div w:id="985276977">
      <w:bodyDiv w:val="1"/>
      <w:marLeft w:val="0"/>
      <w:marRight w:val="0"/>
      <w:marTop w:val="0"/>
      <w:marBottom w:val="0"/>
      <w:divBdr>
        <w:top w:val="none" w:sz="0" w:space="0" w:color="auto"/>
        <w:left w:val="none" w:sz="0" w:space="0" w:color="auto"/>
        <w:bottom w:val="none" w:sz="0" w:space="0" w:color="auto"/>
        <w:right w:val="none" w:sz="0" w:space="0" w:color="auto"/>
      </w:divBdr>
    </w:div>
    <w:div w:id="1029601418">
      <w:bodyDiv w:val="1"/>
      <w:marLeft w:val="0"/>
      <w:marRight w:val="0"/>
      <w:marTop w:val="0"/>
      <w:marBottom w:val="0"/>
      <w:divBdr>
        <w:top w:val="none" w:sz="0" w:space="0" w:color="auto"/>
        <w:left w:val="none" w:sz="0" w:space="0" w:color="auto"/>
        <w:bottom w:val="none" w:sz="0" w:space="0" w:color="auto"/>
        <w:right w:val="none" w:sz="0" w:space="0" w:color="auto"/>
      </w:divBdr>
    </w:div>
    <w:div w:id="1162547073">
      <w:bodyDiv w:val="1"/>
      <w:marLeft w:val="0"/>
      <w:marRight w:val="0"/>
      <w:marTop w:val="0"/>
      <w:marBottom w:val="0"/>
      <w:divBdr>
        <w:top w:val="none" w:sz="0" w:space="0" w:color="auto"/>
        <w:left w:val="none" w:sz="0" w:space="0" w:color="auto"/>
        <w:bottom w:val="none" w:sz="0" w:space="0" w:color="auto"/>
        <w:right w:val="none" w:sz="0" w:space="0" w:color="auto"/>
      </w:divBdr>
    </w:div>
    <w:div w:id="1235117433">
      <w:bodyDiv w:val="1"/>
      <w:marLeft w:val="0"/>
      <w:marRight w:val="0"/>
      <w:marTop w:val="0"/>
      <w:marBottom w:val="0"/>
      <w:divBdr>
        <w:top w:val="none" w:sz="0" w:space="0" w:color="auto"/>
        <w:left w:val="none" w:sz="0" w:space="0" w:color="auto"/>
        <w:bottom w:val="none" w:sz="0" w:space="0" w:color="auto"/>
        <w:right w:val="none" w:sz="0" w:space="0" w:color="auto"/>
      </w:divBdr>
    </w:div>
    <w:div w:id="1270813054">
      <w:bodyDiv w:val="1"/>
      <w:marLeft w:val="0"/>
      <w:marRight w:val="0"/>
      <w:marTop w:val="0"/>
      <w:marBottom w:val="0"/>
      <w:divBdr>
        <w:top w:val="none" w:sz="0" w:space="0" w:color="auto"/>
        <w:left w:val="none" w:sz="0" w:space="0" w:color="auto"/>
        <w:bottom w:val="none" w:sz="0" w:space="0" w:color="auto"/>
        <w:right w:val="none" w:sz="0" w:space="0" w:color="auto"/>
      </w:divBdr>
      <w:divsChild>
        <w:div w:id="1268926741">
          <w:marLeft w:val="-225"/>
          <w:marRight w:val="-225"/>
          <w:marTop w:val="0"/>
          <w:marBottom w:val="0"/>
          <w:divBdr>
            <w:top w:val="none" w:sz="0" w:space="0" w:color="auto"/>
            <w:left w:val="none" w:sz="0" w:space="0" w:color="auto"/>
            <w:bottom w:val="none" w:sz="0" w:space="0" w:color="auto"/>
            <w:right w:val="none" w:sz="0" w:space="0" w:color="auto"/>
          </w:divBdr>
        </w:div>
      </w:divsChild>
    </w:div>
    <w:div w:id="1299647440">
      <w:bodyDiv w:val="1"/>
      <w:marLeft w:val="0"/>
      <w:marRight w:val="0"/>
      <w:marTop w:val="0"/>
      <w:marBottom w:val="0"/>
      <w:divBdr>
        <w:top w:val="none" w:sz="0" w:space="0" w:color="auto"/>
        <w:left w:val="none" w:sz="0" w:space="0" w:color="auto"/>
        <w:bottom w:val="none" w:sz="0" w:space="0" w:color="auto"/>
        <w:right w:val="none" w:sz="0" w:space="0" w:color="auto"/>
      </w:divBdr>
    </w:div>
    <w:div w:id="1348172132">
      <w:bodyDiv w:val="1"/>
      <w:marLeft w:val="0"/>
      <w:marRight w:val="0"/>
      <w:marTop w:val="0"/>
      <w:marBottom w:val="0"/>
      <w:divBdr>
        <w:top w:val="none" w:sz="0" w:space="0" w:color="auto"/>
        <w:left w:val="none" w:sz="0" w:space="0" w:color="auto"/>
        <w:bottom w:val="none" w:sz="0" w:space="0" w:color="auto"/>
        <w:right w:val="none" w:sz="0" w:space="0" w:color="auto"/>
      </w:divBdr>
    </w:div>
    <w:div w:id="1355493297">
      <w:bodyDiv w:val="1"/>
      <w:marLeft w:val="0"/>
      <w:marRight w:val="0"/>
      <w:marTop w:val="0"/>
      <w:marBottom w:val="0"/>
      <w:divBdr>
        <w:top w:val="none" w:sz="0" w:space="0" w:color="auto"/>
        <w:left w:val="none" w:sz="0" w:space="0" w:color="auto"/>
        <w:bottom w:val="none" w:sz="0" w:space="0" w:color="auto"/>
        <w:right w:val="none" w:sz="0" w:space="0" w:color="auto"/>
      </w:divBdr>
      <w:divsChild>
        <w:div w:id="1718700186">
          <w:marLeft w:val="0"/>
          <w:marRight w:val="0"/>
          <w:marTop w:val="0"/>
          <w:marBottom w:val="240"/>
          <w:divBdr>
            <w:top w:val="none" w:sz="0" w:space="0" w:color="auto"/>
            <w:left w:val="none" w:sz="0" w:space="0" w:color="auto"/>
            <w:bottom w:val="none" w:sz="0" w:space="0" w:color="auto"/>
            <w:right w:val="none" w:sz="0" w:space="0" w:color="auto"/>
          </w:divBdr>
          <w:divsChild>
            <w:div w:id="1921712701">
              <w:marLeft w:val="0"/>
              <w:marRight w:val="0"/>
              <w:marTop w:val="0"/>
              <w:marBottom w:val="0"/>
              <w:divBdr>
                <w:top w:val="none" w:sz="0" w:space="0" w:color="auto"/>
                <w:left w:val="none" w:sz="0" w:space="0" w:color="auto"/>
                <w:bottom w:val="none" w:sz="0" w:space="0" w:color="auto"/>
                <w:right w:val="none" w:sz="0" w:space="0" w:color="auto"/>
              </w:divBdr>
              <w:divsChild>
                <w:div w:id="233198845">
                  <w:marLeft w:val="75"/>
                  <w:marRight w:val="0"/>
                  <w:marTop w:val="0"/>
                  <w:marBottom w:val="0"/>
                  <w:divBdr>
                    <w:top w:val="none" w:sz="0" w:space="0" w:color="auto"/>
                    <w:left w:val="none" w:sz="0" w:space="0" w:color="auto"/>
                    <w:bottom w:val="none" w:sz="0" w:space="0" w:color="auto"/>
                    <w:right w:val="none" w:sz="0" w:space="0" w:color="auto"/>
                  </w:divBdr>
                </w:div>
                <w:div w:id="5196634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36">
      <w:bodyDiv w:val="1"/>
      <w:marLeft w:val="0"/>
      <w:marRight w:val="0"/>
      <w:marTop w:val="0"/>
      <w:marBottom w:val="0"/>
      <w:divBdr>
        <w:top w:val="none" w:sz="0" w:space="0" w:color="auto"/>
        <w:left w:val="none" w:sz="0" w:space="0" w:color="auto"/>
        <w:bottom w:val="none" w:sz="0" w:space="0" w:color="auto"/>
        <w:right w:val="none" w:sz="0" w:space="0" w:color="auto"/>
      </w:divBdr>
      <w:divsChild>
        <w:div w:id="437676078">
          <w:marLeft w:val="0"/>
          <w:marRight w:val="0"/>
          <w:marTop w:val="0"/>
          <w:marBottom w:val="0"/>
          <w:divBdr>
            <w:top w:val="none" w:sz="0" w:space="0" w:color="auto"/>
            <w:left w:val="none" w:sz="0" w:space="0" w:color="auto"/>
            <w:bottom w:val="none" w:sz="0" w:space="0" w:color="auto"/>
            <w:right w:val="none" w:sz="0" w:space="0" w:color="auto"/>
          </w:divBdr>
          <w:divsChild>
            <w:div w:id="268973062">
              <w:marLeft w:val="0"/>
              <w:marRight w:val="0"/>
              <w:marTop w:val="0"/>
              <w:marBottom w:val="0"/>
              <w:divBdr>
                <w:top w:val="none" w:sz="0" w:space="0" w:color="auto"/>
                <w:left w:val="none" w:sz="0" w:space="0" w:color="auto"/>
                <w:bottom w:val="none" w:sz="0" w:space="0" w:color="auto"/>
                <w:right w:val="none" w:sz="0" w:space="0" w:color="auto"/>
              </w:divBdr>
              <w:divsChild>
                <w:div w:id="561991706">
                  <w:marLeft w:val="0"/>
                  <w:marRight w:val="0"/>
                  <w:marTop w:val="0"/>
                  <w:marBottom w:val="0"/>
                  <w:divBdr>
                    <w:top w:val="none" w:sz="0" w:space="0" w:color="auto"/>
                    <w:left w:val="none" w:sz="0" w:space="0" w:color="auto"/>
                    <w:bottom w:val="none" w:sz="0" w:space="0" w:color="auto"/>
                    <w:right w:val="none" w:sz="0" w:space="0" w:color="auto"/>
                  </w:divBdr>
                  <w:divsChild>
                    <w:div w:id="642929864">
                      <w:marLeft w:val="0"/>
                      <w:marRight w:val="0"/>
                      <w:marTop w:val="0"/>
                      <w:marBottom w:val="0"/>
                      <w:divBdr>
                        <w:top w:val="none" w:sz="0" w:space="0" w:color="auto"/>
                        <w:left w:val="none" w:sz="0" w:space="0" w:color="auto"/>
                        <w:bottom w:val="none" w:sz="0" w:space="0" w:color="auto"/>
                        <w:right w:val="none" w:sz="0" w:space="0" w:color="auto"/>
                      </w:divBdr>
                    </w:div>
                    <w:div w:id="1244298680">
                      <w:marLeft w:val="0"/>
                      <w:marRight w:val="0"/>
                      <w:marTop w:val="0"/>
                      <w:marBottom w:val="0"/>
                      <w:divBdr>
                        <w:top w:val="none" w:sz="0" w:space="0" w:color="auto"/>
                        <w:left w:val="none" w:sz="0" w:space="0" w:color="auto"/>
                        <w:bottom w:val="none" w:sz="0" w:space="0" w:color="auto"/>
                        <w:right w:val="none" w:sz="0" w:space="0" w:color="auto"/>
                      </w:divBdr>
                      <w:divsChild>
                        <w:div w:id="462695502">
                          <w:marLeft w:val="0"/>
                          <w:marRight w:val="0"/>
                          <w:marTop w:val="0"/>
                          <w:marBottom w:val="0"/>
                          <w:divBdr>
                            <w:top w:val="none" w:sz="0" w:space="0" w:color="auto"/>
                            <w:left w:val="none" w:sz="0" w:space="0" w:color="auto"/>
                            <w:bottom w:val="none" w:sz="0" w:space="0" w:color="auto"/>
                            <w:right w:val="none" w:sz="0" w:space="0" w:color="auto"/>
                          </w:divBdr>
                          <w:divsChild>
                            <w:div w:id="1700083907">
                              <w:marLeft w:val="0"/>
                              <w:marRight w:val="0"/>
                              <w:marTop w:val="0"/>
                              <w:marBottom w:val="0"/>
                              <w:divBdr>
                                <w:top w:val="none" w:sz="0" w:space="0" w:color="auto"/>
                                <w:left w:val="none" w:sz="0" w:space="0" w:color="auto"/>
                                <w:bottom w:val="none" w:sz="0" w:space="0" w:color="auto"/>
                                <w:right w:val="none" w:sz="0" w:space="0" w:color="auto"/>
                              </w:divBdr>
                              <w:divsChild>
                                <w:div w:id="473257112">
                                  <w:marLeft w:val="0"/>
                                  <w:marRight w:val="0"/>
                                  <w:marTop w:val="0"/>
                                  <w:marBottom w:val="0"/>
                                  <w:divBdr>
                                    <w:top w:val="none" w:sz="0" w:space="0" w:color="auto"/>
                                    <w:left w:val="none" w:sz="0" w:space="0" w:color="auto"/>
                                    <w:bottom w:val="none" w:sz="0" w:space="0" w:color="auto"/>
                                    <w:right w:val="none" w:sz="0" w:space="0" w:color="auto"/>
                                  </w:divBdr>
                                  <w:divsChild>
                                    <w:div w:id="605969786">
                                      <w:marLeft w:val="0"/>
                                      <w:marRight w:val="0"/>
                                      <w:marTop w:val="0"/>
                                      <w:marBottom w:val="0"/>
                                      <w:divBdr>
                                        <w:top w:val="none" w:sz="0" w:space="0" w:color="auto"/>
                                        <w:left w:val="none" w:sz="0" w:space="0" w:color="auto"/>
                                        <w:bottom w:val="none" w:sz="0" w:space="0" w:color="auto"/>
                                        <w:right w:val="none" w:sz="0" w:space="0" w:color="auto"/>
                                      </w:divBdr>
                                    </w:div>
                                    <w:div w:id="6608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43998">
              <w:marLeft w:val="0"/>
              <w:marRight w:val="0"/>
              <w:marTop w:val="0"/>
              <w:marBottom w:val="0"/>
              <w:divBdr>
                <w:top w:val="none" w:sz="0" w:space="0" w:color="auto"/>
                <w:left w:val="none" w:sz="0" w:space="0" w:color="auto"/>
                <w:bottom w:val="none" w:sz="0" w:space="0" w:color="auto"/>
                <w:right w:val="none" w:sz="0" w:space="0" w:color="auto"/>
              </w:divBdr>
              <w:divsChild>
                <w:div w:id="744297986">
                  <w:marLeft w:val="0"/>
                  <w:marRight w:val="0"/>
                  <w:marTop w:val="0"/>
                  <w:marBottom w:val="0"/>
                  <w:divBdr>
                    <w:top w:val="single" w:sz="6" w:space="0" w:color="CCCCCC"/>
                    <w:left w:val="none" w:sz="0" w:space="0" w:color="auto"/>
                    <w:bottom w:val="none" w:sz="0" w:space="0" w:color="auto"/>
                    <w:right w:val="none" w:sz="0" w:space="0" w:color="auto"/>
                  </w:divBdr>
                  <w:divsChild>
                    <w:div w:id="38559461">
                      <w:marLeft w:val="0"/>
                      <w:marRight w:val="0"/>
                      <w:marTop w:val="0"/>
                      <w:marBottom w:val="0"/>
                      <w:divBdr>
                        <w:top w:val="none" w:sz="0" w:space="0" w:color="auto"/>
                        <w:left w:val="none" w:sz="0" w:space="0" w:color="auto"/>
                        <w:bottom w:val="none" w:sz="0" w:space="0" w:color="auto"/>
                        <w:right w:val="none" w:sz="0" w:space="0" w:color="auto"/>
                      </w:divBdr>
                      <w:divsChild>
                        <w:div w:id="776871951">
                          <w:marLeft w:val="0"/>
                          <w:marRight w:val="0"/>
                          <w:marTop w:val="0"/>
                          <w:marBottom w:val="0"/>
                          <w:divBdr>
                            <w:top w:val="none" w:sz="0" w:space="0" w:color="auto"/>
                            <w:left w:val="none" w:sz="0" w:space="0" w:color="auto"/>
                            <w:bottom w:val="none" w:sz="0" w:space="0" w:color="auto"/>
                            <w:right w:val="none" w:sz="0" w:space="0" w:color="auto"/>
                          </w:divBdr>
                          <w:divsChild>
                            <w:div w:id="21419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175">
              <w:marLeft w:val="0"/>
              <w:marRight w:val="0"/>
              <w:marTop w:val="0"/>
              <w:marBottom w:val="0"/>
              <w:divBdr>
                <w:top w:val="none" w:sz="0" w:space="0" w:color="auto"/>
                <w:left w:val="none" w:sz="0" w:space="0" w:color="auto"/>
                <w:bottom w:val="none" w:sz="0" w:space="0" w:color="auto"/>
                <w:right w:val="none" w:sz="0" w:space="0" w:color="auto"/>
              </w:divBdr>
            </w:div>
            <w:div w:id="1721858748">
              <w:marLeft w:val="0"/>
              <w:marRight w:val="0"/>
              <w:marTop w:val="0"/>
              <w:marBottom w:val="0"/>
              <w:divBdr>
                <w:top w:val="none" w:sz="0" w:space="0" w:color="auto"/>
                <w:left w:val="none" w:sz="0" w:space="0" w:color="auto"/>
                <w:bottom w:val="none" w:sz="0" w:space="0" w:color="auto"/>
                <w:right w:val="none" w:sz="0" w:space="0" w:color="auto"/>
              </w:divBdr>
              <w:divsChild>
                <w:div w:id="644048906">
                  <w:marLeft w:val="0"/>
                  <w:marRight w:val="0"/>
                  <w:marTop w:val="0"/>
                  <w:marBottom w:val="0"/>
                  <w:divBdr>
                    <w:top w:val="none" w:sz="0" w:space="0" w:color="auto"/>
                    <w:left w:val="none" w:sz="0" w:space="0" w:color="auto"/>
                    <w:bottom w:val="none" w:sz="0" w:space="0" w:color="auto"/>
                    <w:right w:val="none" w:sz="0" w:space="0" w:color="auto"/>
                  </w:divBdr>
                  <w:divsChild>
                    <w:div w:id="688021872">
                      <w:marLeft w:val="0"/>
                      <w:marRight w:val="0"/>
                      <w:marTop w:val="0"/>
                      <w:marBottom w:val="0"/>
                      <w:divBdr>
                        <w:top w:val="none" w:sz="0" w:space="0" w:color="auto"/>
                        <w:left w:val="none" w:sz="0" w:space="0" w:color="auto"/>
                        <w:bottom w:val="none" w:sz="0" w:space="0" w:color="auto"/>
                        <w:right w:val="none" w:sz="0" w:space="0" w:color="auto"/>
                      </w:divBdr>
                      <w:divsChild>
                        <w:div w:id="73670162">
                          <w:marLeft w:val="0"/>
                          <w:marRight w:val="0"/>
                          <w:marTop w:val="0"/>
                          <w:marBottom w:val="0"/>
                          <w:divBdr>
                            <w:top w:val="none" w:sz="0" w:space="0" w:color="auto"/>
                            <w:left w:val="none" w:sz="0" w:space="0" w:color="auto"/>
                            <w:bottom w:val="none" w:sz="0" w:space="0" w:color="auto"/>
                            <w:right w:val="none" w:sz="0" w:space="0" w:color="auto"/>
                          </w:divBdr>
                        </w:div>
                        <w:div w:id="245068321">
                          <w:marLeft w:val="0"/>
                          <w:marRight w:val="0"/>
                          <w:marTop w:val="0"/>
                          <w:marBottom w:val="0"/>
                          <w:divBdr>
                            <w:top w:val="none" w:sz="0" w:space="0" w:color="auto"/>
                            <w:left w:val="none" w:sz="0" w:space="0" w:color="auto"/>
                            <w:bottom w:val="none" w:sz="0" w:space="0" w:color="auto"/>
                            <w:right w:val="none" w:sz="0" w:space="0" w:color="auto"/>
                          </w:divBdr>
                          <w:divsChild>
                            <w:div w:id="2082411221">
                              <w:marLeft w:val="0"/>
                              <w:marRight w:val="0"/>
                              <w:marTop w:val="0"/>
                              <w:marBottom w:val="0"/>
                              <w:divBdr>
                                <w:top w:val="none" w:sz="0" w:space="0" w:color="auto"/>
                                <w:left w:val="none" w:sz="0" w:space="0" w:color="auto"/>
                                <w:bottom w:val="none" w:sz="0" w:space="0" w:color="auto"/>
                                <w:right w:val="none" w:sz="0" w:space="0" w:color="auto"/>
                              </w:divBdr>
                            </w:div>
                          </w:divsChild>
                        </w:div>
                        <w:div w:id="1439520238">
                          <w:marLeft w:val="0"/>
                          <w:marRight w:val="0"/>
                          <w:marTop w:val="0"/>
                          <w:marBottom w:val="0"/>
                          <w:divBdr>
                            <w:top w:val="none" w:sz="0" w:space="0" w:color="auto"/>
                            <w:left w:val="none" w:sz="0" w:space="0" w:color="auto"/>
                            <w:bottom w:val="none" w:sz="0" w:space="0" w:color="auto"/>
                            <w:right w:val="none" w:sz="0" w:space="0" w:color="auto"/>
                          </w:divBdr>
                          <w:divsChild>
                            <w:div w:id="910697465">
                              <w:marLeft w:val="0"/>
                              <w:marRight w:val="0"/>
                              <w:marTop w:val="0"/>
                              <w:marBottom w:val="0"/>
                              <w:divBdr>
                                <w:top w:val="none" w:sz="0" w:space="0" w:color="auto"/>
                                <w:left w:val="none" w:sz="0" w:space="0" w:color="auto"/>
                                <w:bottom w:val="none" w:sz="0" w:space="0" w:color="auto"/>
                                <w:right w:val="none" w:sz="0" w:space="0" w:color="auto"/>
                              </w:divBdr>
                            </w:div>
                            <w:div w:id="992954665">
                              <w:marLeft w:val="0"/>
                              <w:marRight w:val="0"/>
                              <w:marTop w:val="0"/>
                              <w:marBottom w:val="0"/>
                              <w:divBdr>
                                <w:top w:val="none" w:sz="0" w:space="0" w:color="auto"/>
                                <w:left w:val="none" w:sz="0" w:space="0" w:color="auto"/>
                                <w:bottom w:val="none" w:sz="0" w:space="0" w:color="auto"/>
                                <w:right w:val="none" w:sz="0" w:space="0" w:color="auto"/>
                              </w:divBdr>
                              <w:divsChild>
                                <w:div w:id="2070181017">
                                  <w:marLeft w:val="0"/>
                                  <w:marRight w:val="0"/>
                                  <w:marTop w:val="0"/>
                                  <w:marBottom w:val="0"/>
                                  <w:divBdr>
                                    <w:top w:val="none" w:sz="0" w:space="0" w:color="auto"/>
                                    <w:left w:val="none" w:sz="0" w:space="0" w:color="auto"/>
                                    <w:bottom w:val="none" w:sz="0" w:space="0" w:color="auto"/>
                                    <w:right w:val="none" w:sz="0" w:space="0" w:color="auto"/>
                                  </w:divBdr>
                                  <w:divsChild>
                                    <w:div w:id="526722137">
                                      <w:marLeft w:val="0"/>
                                      <w:marRight w:val="0"/>
                                      <w:marTop w:val="0"/>
                                      <w:marBottom w:val="0"/>
                                      <w:divBdr>
                                        <w:top w:val="none" w:sz="0" w:space="0" w:color="auto"/>
                                        <w:left w:val="none" w:sz="0" w:space="0" w:color="auto"/>
                                        <w:bottom w:val="none" w:sz="0" w:space="0" w:color="auto"/>
                                        <w:right w:val="none" w:sz="0" w:space="0" w:color="auto"/>
                                      </w:divBdr>
                                      <w:divsChild>
                                        <w:div w:id="4521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61980">
          <w:marLeft w:val="0"/>
          <w:marRight w:val="0"/>
          <w:marTop w:val="0"/>
          <w:marBottom w:val="0"/>
          <w:divBdr>
            <w:top w:val="none" w:sz="0" w:space="0" w:color="auto"/>
            <w:left w:val="none" w:sz="0" w:space="0" w:color="auto"/>
            <w:bottom w:val="none" w:sz="0" w:space="0" w:color="auto"/>
            <w:right w:val="none" w:sz="0" w:space="0" w:color="auto"/>
          </w:divBdr>
          <w:divsChild>
            <w:div w:id="2029283588">
              <w:marLeft w:val="0"/>
              <w:marRight w:val="0"/>
              <w:marTop w:val="0"/>
              <w:marBottom w:val="0"/>
              <w:divBdr>
                <w:top w:val="none" w:sz="0" w:space="0" w:color="auto"/>
                <w:left w:val="none" w:sz="0" w:space="0" w:color="auto"/>
                <w:bottom w:val="none" w:sz="0" w:space="0" w:color="auto"/>
                <w:right w:val="none" w:sz="0" w:space="0" w:color="auto"/>
              </w:divBdr>
              <w:divsChild>
                <w:div w:id="1431778274">
                  <w:marLeft w:val="0"/>
                  <w:marRight w:val="0"/>
                  <w:marTop w:val="0"/>
                  <w:marBottom w:val="0"/>
                  <w:divBdr>
                    <w:top w:val="none" w:sz="0" w:space="0" w:color="auto"/>
                    <w:left w:val="none" w:sz="0" w:space="0" w:color="auto"/>
                    <w:bottom w:val="none" w:sz="0" w:space="0" w:color="auto"/>
                    <w:right w:val="none" w:sz="0" w:space="0" w:color="auto"/>
                  </w:divBdr>
                  <w:divsChild>
                    <w:div w:id="1115489032">
                      <w:marLeft w:val="0"/>
                      <w:marRight w:val="0"/>
                      <w:marTop w:val="0"/>
                      <w:marBottom w:val="0"/>
                      <w:divBdr>
                        <w:top w:val="none" w:sz="0" w:space="0" w:color="auto"/>
                        <w:left w:val="none" w:sz="0" w:space="0" w:color="auto"/>
                        <w:bottom w:val="none" w:sz="0" w:space="0" w:color="auto"/>
                        <w:right w:val="none" w:sz="0" w:space="0" w:color="auto"/>
                      </w:divBdr>
                      <w:divsChild>
                        <w:div w:id="1404452910">
                          <w:marLeft w:val="0"/>
                          <w:marRight w:val="0"/>
                          <w:marTop w:val="0"/>
                          <w:marBottom w:val="0"/>
                          <w:divBdr>
                            <w:top w:val="none" w:sz="0" w:space="0" w:color="auto"/>
                            <w:left w:val="none" w:sz="0" w:space="0" w:color="auto"/>
                            <w:bottom w:val="none" w:sz="0" w:space="0" w:color="auto"/>
                            <w:right w:val="none" w:sz="0" w:space="0" w:color="auto"/>
                          </w:divBdr>
                          <w:divsChild>
                            <w:div w:id="782118791">
                              <w:marLeft w:val="0"/>
                              <w:marRight w:val="0"/>
                              <w:marTop w:val="0"/>
                              <w:marBottom w:val="0"/>
                              <w:divBdr>
                                <w:top w:val="none" w:sz="0" w:space="0" w:color="auto"/>
                                <w:left w:val="none" w:sz="0" w:space="0" w:color="auto"/>
                                <w:bottom w:val="none" w:sz="0" w:space="0" w:color="auto"/>
                                <w:right w:val="none" w:sz="0" w:space="0" w:color="auto"/>
                              </w:divBdr>
                            </w:div>
                            <w:div w:id="2134519704">
                              <w:marLeft w:val="0"/>
                              <w:marRight w:val="0"/>
                              <w:marTop w:val="0"/>
                              <w:marBottom w:val="0"/>
                              <w:divBdr>
                                <w:top w:val="none" w:sz="0" w:space="0" w:color="auto"/>
                                <w:left w:val="none" w:sz="0" w:space="0" w:color="auto"/>
                                <w:bottom w:val="none" w:sz="0" w:space="0" w:color="auto"/>
                                <w:right w:val="none" w:sz="0" w:space="0" w:color="auto"/>
                              </w:divBdr>
                            </w:div>
                          </w:divsChild>
                        </w:div>
                        <w:div w:id="1508861770">
                          <w:marLeft w:val="0"/>
                          <w:marRight w:val="0"/>
                          <w:marTop w:val="0"/>
                          <w:marBottom w:val="0"/>
                          <w:divBdr>
                            <w:top w:val="none" w:sz="0" w:space="0" w:color="auto"/>
                            <w:left w:val="none" w:sz="0" w:space="0" w:color="auto"/>
                            <w:bottom w:val="none" w:sz="0" w:space="0" w:color="auto"/>
                            <w:right w:val="none" w:sz="0" w:space="0" w:color="auto"/>
                          </w:divBdr>
                          <w:divsChild>
                            <w:div w:id="1644966170">
                              <w:marLeft w:val="0"/>
                              <w:marRight w:val="0"/>
                              <w:marTop w:val="0"/>
                              <w:marBottom w:val="0"/>
                              <w:divBdr>
                                <w:top w:val="none" w:sz="0" w:space="0" w:color="auto"/>
                                <w:left w:val="none" w:sz="0" w:space="0" w:color="auto"/>
                                <w:bottom w:val="none" w:sz="0" w:space="0" w:color="auto"/>
                                <w:right w:val="none" w:sz="0" w:space="0" w:color="auto"/>
                              </w:divBdr>
                            </w:div>
                            <w:div w:id="17410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8284">
      <w:bodyDiv w:val="1"/>
      <w:marLeft w:val="0"/>
      <w:marRight w:val="0"/>
      <w:marTop w:val="0"/>
      <w:marBottom w:val="0"/>
      <w:divBdr>
        <w:top w:val="none" w:sz="0" w:space="0" w:color="auto"/>
        <w:left w:val="none" w:sz="0" w:space="0" w:color="auto"/>
        <w:bottom w:val="none" w:sz="0" w:space="0" w:color="auto"/>
        <w:right w:val="none" w:sz="0" w:space="0" w:color="auto"/>
      </w:divBdr>
    </w:div>
    <w:div w:id="1585646792">
      <w:bodyDiv w:val="1"/>
      <w:marLeft w:val="0"/>
      <w:marRight w:val="0"/>
      <w:marTop w:val="0"/>
      <w:marBottom w:val="0"/>
      <w:divBdr>
        <w:top w:val="none" w:sz="0" w:space="0" w:color="auto"/>
        <w:left w:val="none" w:sz="0" w:space="0" w:color="auto"/>
        <w:bottom w:val="none" w:sz="0" w:space="0" w:color="auto"/>
        <w:right w:val="none" w:sz="0" w:space="0" w:color="auto"/>
      </w:divBdr>
    </w:div>
    <w:div w:id="1592659287">
      <w:bodyDiv w:val="1"/>
      <w:marLeft w:val="0"/>
      <w:marRight w:val="0"/>
      <w:marTop w:val="0"/>
      <w:marBottom w:val="0"/>
      <w:divBdr>
        <w:top w:val="none" w:sz="0" w:space="0" w:color="auto"/>
        <w:left w:val="none" w:sz="0" w:space="0" w:color="auto"/>
        <w:bottom w:val="none" w:sz="0" w:space="0" w:color="auto"/>
        <w:right w:val="none" w:sz="0" w:space="0" w:color="auto"/>
      </w:divBdr>
    </w:div>
    <w:div w:id="1604414909">
      <w:bodyDiv w:val="1"/>
      <w:marLeft w:val="0"/>
      <w:marRight w:val="0"/>
      <w:marTop w:val="0"/>
      <w:marBottom w:val="0"/>
      <w:divBdr>
        <w:top w:val="none" w:sz="0" w:space="0" w:color="auto"/>
        <w:left w:val="none" w:sz="0" w:space="0" w:color="auto"/>
        <w:bottom w:val="none" w:sz="0" w:space="0" w:color="auto"/>
        <w:right w:val="none" w:sz="0" w:space="0" w:color="auto"/>
      </w:divBdr>
    </w:div>
    <w:div w:id="1639067720">
      <w:bodyDiv w:val="1"/>
      <w:marLeft w:val="0"/>
      <w:marRight w:val="0"/>
      <w:marTop w:val="0"/>
      <w:marBottom w:val="0"/>
      <w:divBdr>
        <w:top w:val="none" w:sz="0" w:space="0" w:color="auto"/>
        <w:left w:val="none" w:sz="0" w:space="0" w:color="auto"/>
        <w:bottom w:val="none" w:sz="0" w:space="0" w:color="auto"/>
        <w:right w:val="none" w:sz="0" w:space="0" w:color="auto"/>
      </w:divBdr>
    </w:div>
    <w:div w:id="1732537974">
      <w:bodyDiv w:val="1"/>
      <w:marLeft w:val="0"/>
      <w:marRight w:val="0"/>
      <w:marTop w:val="0"/>
      <w:marBottom w:val="0"/>
      <w:divBdr>
        <w:top w:val="none" w:sz="0" w:space="0" w:color="auto"/>
        <w:left w:val="none" w:sz="0" w:space="0" w:color="auto"/>
        <w:bottom w:val="none" w:sz="0" w:space="0" w:color="auto"/>
        <w:right w:val="none" w:sz="0" w:space="0" w:color="auto"/>
      </w:divBdr>
    </w:div>
    <w:div w:id="1748264569">
      <w:bodyDiv w:val="1"/>
      <w:marLeft w:val="0"/>
      <w:marRight w:val="0"/>
      <w:marTop w:val="0"/>
      <w:marBottom w:val="0"/>
      <w:divBdr>
        <w:top w:val="none" w:sz="0" w:space="0" w:color="auto"/>
        <w:left w:val="none" w:sz="0" w:space="0" w:color="auto"/>
        <w:bottom w:val="none" w:sz="0" w:space="0" w:color="auto"/>
        <w:right w:val="none" w:sz="0" w:space="0" w:color="auto"/>
      </w:divBdr>
    </w:div>
    <w:div w:id="1758669464">
      <w:bodyDiv w:val="1"/>
      <w:marLeft w:val="0"/>
      <w:marRight w:val="0"/>
      <w:marTop w:val="0"/>
      <w:marBottom w:val="0"/>
      <w:divBdr>
        <w:top w:val="none" w:sz="0" w:space="0" w:color="auto"/>
        <w:left w:val="none" w:sz="0" w:space="0" w:color="auto"/>
        <w:bottom w:val="none" w:sz="0" w:space="0" w:color="auto"/>
        <w:right w:val="none" w:sz="0" w:space="0" w:color="auto"/>
      </w:divBdr>
      <w:divsChild>
        <w:div w:id="83573703">
          <w:marLeft w:val="0"/>
          <w:marRight w:val="0"/>
          <w:marTop w:val="0"/>
          <w:marBottom w:val="240"/>
          <w:divBdr>
            <w:top w:val="none" w:sz="0" w:space="0" w:color="auto"/>
            <w:left w:val="none" w:sz="0" w:space="0" w:color="auto"/>
            <w:bottom w:val="none" w:sz="0" w:space="0" w:color="auto"/>
            <w:right w:val="none" w:sz="0" w:space="0" w:color="auto"/>
          </w:divBdr>
          <w:divsChild>
            <w:div w:id="576093230">
              <w:marLeft w:val="0"/>
              <w:marRight w:val="0"/>
              <w:marTop w:val="0"/>
              <w:marBottom w:val="0"/>
              <w:divBdr>
                <w:top w:val="none" w:sz="0" w:space="0" w:color="auto"/>
                <w:left w:val="none" w:sz="0" w:space="0" w:color="auto"/>
                <w:bottom w:val="none" w:sz="0" w:space="0" w:color="auto"/>
                <w:right w:val="none" w:sz="0" w:space="0" w:color="auto"/>
              </w:divBdr>
              <w:divsChild>
                <w:div w:id="1514225127">
                  <w:marLeft w:val="75"/>
                  <w:marRight w:val="0"/>
                  <w:marTop w:val="0"/>
                  <w:marBottom w:val="0"/>
                  <w:divBdr>
                    <w:top w:val="none" w:sz="0" w:space="0" w:color="auto"/>
                    <w:left w:val="none" w:sz="0" w:space="0" w:color="auto"/>
                    <w:bottom w:val="none" w:sz="0" w:space="0" w:color="auto"/>
                    <w:right w:val="none" w:sz="0" w:space="0" w:color="auto"/>
                  </w:divBdr>
                </w:div>
                <w:div w:id="1557662325">
                  <w:marLeft w:val="30"/>
                  <w:marRight w:val="0"/>
                  <w:marTop w:val="0"/>
                  <w:marBottom w:val="0"/>
                  <w:divBdr>
                    <w:top w:val="none" w:sz="0" w:space="0" w:color="auto"/>
                    <w:left w:val="none" w:sz="0" w:space="0" w:color="auto"/>
                    <w:bottom w:val="none" w:sz="0" w:space="0" w:color="auto"/>
                    <w:right w:val="none" w:sz="0" w:space="0" w:color="auto"/>
                  </w:divBdr>
                </w:div>
              </w:divsChild>
            </w:div>
            <w:div w:id="806777902">
              <w:marLeft w:val="330"/>
              <w:marRight w:val="0"/>
              <w:marTop w:val="0"/>
              <w:marBottom w:val="0"/>
              <w:divBdr>
                <w:top w:val="none" w:sz="0" w:space="0" w:color="auto"/>
                <w:left w:val="none" w:sz="0" w:space="0" w:color="auto"/>
                <w:bottom w:val="none" w:sz="0" w:space="0" w:color="auto"/>
                <w:right w:val="none" w:sz="0" w:space="0" w:color="auto"/>
              </w:divBdr>
            </w:div>
            <w:div w:id="8551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7958">
      <w:bodyDiv w:val="1"/>
      <w:marLeft w:val="0"/>
      <w:marRight w:val="0"/>
      <w:marTop w:val="0"/>
      <w:marBottom w:val="0"/>
      <w:divBdr>
        <w:top w:val="none" w:sz="0" w:space="0" w:color="auto"/>
        <w:left w:val="none" w:sz="0" w:space="0" w:color="auto"/>
        <w:bottom w:val="none" w:sz="0" w:space="0" w:color="auto"/>
        <w:right w:val="none" w:sz="0" w:space="0" w:color="auto"/>
      </w:divBdr>
    </w:div>
    <w:div w:id="1844587678">
      <w:bodyDiv w:val="1"/>
      <w:marLeft w:val="0"/>
      <w:marRight w:val="0"/>
      <w:marTop w:val="0"/>
      <w:marBottom w:val="0"/>
      <w:divBdr>
        <w:top w:val="none" w:sz="0" w:space="0" w:color="auto"/>
        <w:left w:val="none" w:sz="0" w:space="0" w:color="auto"/>
        <w:bottom w:val="none" w:sz="0" w:space="0" w:color="auto"/>
        <w:right w:val="none" w:sz="0" w:space="0" w:color="auto"/>
      </w:divBdr>
    </w:div>
    <w:div w:id="1871606602">
      <w:bodyDiv w:val="1"/>
      <w:marLeft w:val="0"/>
      <w:marRight w:val="0"/>
      <w:marTop w:val="0"/>
      <w:marBottom w:val="0"/>
      <w:divBdr>
        <w:top w:val="none" w:sz="0" w:space="0" w:color="auto"/>
        <w:left w:val="none" w:sz="0" w:space="0" w:color="auto"/>
        <w:bottom w:val="none" w:sz="0" w:space="0" w:color="auto"/>
        <w:right w:val="none" w:sz="0" w:space="0" w:color="auto"/>
      </w:divBdr>
      <w:divsChild>
        <w:div w:id="1487437700">
          <w:marLeft w:val="567"/>
          <w:marRight w:val="567"/>
          <w:marTop w:val="284"/>
          <w:marBottom w:val="284"/>
          <w:divBdr>
            <w:top w:val="none" w:sz="0" w:space="0" w:color="auto"/>
            <w:left w:val="none" w:sz="0" w:space="0" w:color="auto"/>
            <w:bottom w:val="none" w:sz="0" w:space="0" w:color="auto"/>
            <w:right w:val="none" w:sz="0" w:space="0" w:color="auto"/>
          </w:divBdr>
        </w:div>
      </w:divsChild>
    </w:div>
    <w:div w:id="1888445847">
      <w:bodyDiv w:val="1"/>
      <w:marLeft w:val="0"/>
      <w:marRight w:val="0"/>
      <w:marTop w:val="0"/>
      <w:marBottom w:val="0"/>
      <w:divBdr>
        <w:top w:val="none" w:sz="0" w:space="0" w:color="auto"/>
        <w:left w:val="none" w:sz="0" w:space="0" w:color="auto"/>
        <w:bottom w:val="none" w:sz="0" w:space="0" w:color="auto"/>
        <w:right w:val="none" w:sz="0" w:space="0" w:color="auto"/>
      </w:divBdr>
      <w:divsChild>
        <w:div w:id="657804730">
          <w:marLeft w:val="0"/>
          <w:marRight w:val="0"/>
          <w:marTop w:val="0"/>
          <w:marBottom w:val="0"/>
          <w:divBdr>
            <w:top w:val="none" w:sz="0" w:space="0" w:color="auto"/>
            <w:left w:val="none" w:sz="0" w:space="0" w:color="auto"/>
            <w:bottom w:val="none" w:sz="0" w:space="0" w:color="auto"/>
            <w:right w:val="none" w:sz="0" w:space="0" w:color="auto"/>
          </w:divBdr>
        </w:div>
      </w:divsChild>
    </w:div>
    <w:div w:id="1921671243">
      <w:bodyDiv w:val="1"/>
      <w:marLeft w:val="0"/>
      <w:marRight w:val="0"/>
      <w:marTop w:val="0"/>
      <w:marBottom w:val="0"/>
      <w:divBdr>
        <w:top w:val="none" w:sz="0" w:space="0" w:color="auto"/>
        <w:left w:val="none" w:sz="0" w:space="0" w:color="auto"/>
        <w:bottom w:val="none" w:sz="0" w:space="0" w:color="auto"/>
        <w:right w:val="none" w:sz="0" w:space="0" w:color="auto"/>
      </w:divBdr>
      <w:divsChild>
        <w:div w:id="1669551403">
          <w:marLeft w:val="0"/>
          <w:marRight w:val="0"/>
          <w:marTop w:val="0"/>
          <w:marBottom w:val="240"/>
          <w:divBdr>
            <w:top w:val="none" w:sz="0" w:space="0" w:color="auto"/>
            <w:left w:val="none" w:sz="0" w:space="0" w:color="auto"/>
            <w:bottom w:val="none" w:sz="0" w:space="0" w:color="auto"/>
            <w:right w:val="none" w:sz="0" w:space="0" w:color="auto"/>
          </w:divBdr>
          <w:divsChild>
            <w:div w:id="70540093">
              <w:marLeft w:val="0"/>
              <w:marRight w:val="0"/>
              <w:marTop w:val="0"/>
              <w:marBottom w:val="0"/>
              <w:divBdr>
                <w:top w:val="none" w:sz="0" w:space="0" w:color="auto"/>
                <w:left w:val="none" w:sz="0" w:space="0" w:color="auto"/>
                <w:bottom w:val="none" w:sz="0" w:space="0" w:color="auto"/>
                <w:right w:val="none" w:sz="0" w:space="0" w:color="auto"/>
              </w:divBdr>
            </w:div>
            <w:div w:id="110785396">
              <w:marLeft w:val="0"/>
              <w:marRight w:val="0"/>
              <w:marTop w:val="0"/>
              <w:marBottom w:val="0"/>
              <w:divBdr>
                <w:top w:val="none" w:sz="0" w:space="0" w:color="auto"/>
                <w:left w:val="none" w:sz="0" w:space="0" w:color="auto"/>
                <w:bottom w:val="none" w:sz="0" w:space="0" w:color="auto"/>
                <w:right w:val="none" w:sz="0" w:space="0" w:color="auto"/>
              </w:divBdr>
              <w:divsChild>
                <w:div w:id="695695172">
                  <w:marLeft w:val="30"/>
                  <w:marRight w:val="0"/>
                  <w:marTop w:val="0"/>
                  <w:marBottom w:val="0"/>
                  <w:divBdr>
                    <w:top w:val="none" w:sz="0" w:space="0" w:color="auto"/>
                    <w:left w:val="none" w:sz="0" w:space="0" w:color="auto"/>
                    <w:bottom w:val="none" w:sz="0" w:space="0" w:color="auto"/>
                    <w:right w:val="none" w:sz="0" w:space="0" w:color="auto"/>
                  </w:divBdr>
                </w:div>
                <w:div w:id="2034767948">
                  <w:marLeft w:val="75"/>
                  <w:marRight w:val="0"/>
                  <w:marTop w:val="0"/>
                  <w:marBottom w:val="0"/>
                  <w:divBdr>
                    <w:top w:val="none" w:sz="0" w:space="0" w:color="auto"/>
                    <w:left w:val="none" w:sz="0" w:space="0" w:color="auto"/>
                    <w:bottom w:val="none" w:sz="0" w:space="0" w:color="auto"/>
                    <w:right w:val="none" w:sz="0" w:space="0" w:color="auto"/>
                  </w:divBdr>
                </w:div>
              </w:divsChild>
            </w:div>
            <w:div w:id="125123731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97687584">
      <w:bodyDiv w:val="1"/>
      <w:marLeft w:val="0"/>
      <w:marRight w:val="0"/>
      <w:marTop w:val="0"/>
      <w:marBottom w:val="0"/>
      <w:divBdr>
        <w:top w:val="none" w:sz="0" w:space="0" w:color="auto"/>
        <w:left w:val="none" w:sz="0" w:space="0" w:color="auto"/>
        <w:bottom w:val="none" w:sz="0" w:space="0" w:color="auto"/>
        <w:right w:val="none" w:sz="0" w:space="0" w:color="auto"/>
      </w:divBdr>
      <w:divsChild>
        <w:div w:id="2117670413">
          <w:marLeft w:val="0"/>
          <w:marRight w:val="0"/>
          <w:marTop w:val="0"/>
          <w:marBottom w:val="300"/>
          <w:divBdr>
            <w:top w:val="none" w:sz="0" w:space="0" w:color="auto"/>
            <w:left w:val="none" w:sz="0" w:space="0" w:color="auto"/>
            <w:bottom w:val="none" w:sz="0" w:space="0" w:color="auto"/>
            <w:right w:val="none" w:sz="0" w:space="0" w:color="auto"/>
          </w:divBdr>
        </w:div>
        <w:div w:id="197356588">
          <w:marLeft w:val="0"/>
          <w:marRight w:val="0"/>
          <w:marTop w:val="0"/>
          <w:marBottom w:val="0"/>
          <w:divBdr>
            <w:top w:val="none" w:sz="0" w:space="0" w:color="auto"/>
            <w:left w:val="none" w:sz="0" w:space="0" w:color="auto"/>
            <w:bottom w:val="none" w:sz="0" w:space="0" w:color="auto"/>
            <w:right w:val="none" w:sz="0" w:space="0" w:color="auto"/>
          </w:divBdr>
          <w:divsChild>
            <w:div w:id="1289316960">
              <w:marLeft w:val="0"/>
              <w:marRight w:val="0"/>
              <w:marTop w:val="0"/>
              <w:marBottom w:val="0"/>
              <w:divBdr>
                <w:top w:val="none" w:sz="0" w:space="0" w:color="auto"/>
                <w:left w:val="none" w:sz="0" w:space="0" w:color="auto"/>
                <w:bottom w:val="none" w:sz="0" w:space="0" w:color="auto"/>
                <w:right w:val="none" w:sz="0" w:space="0" w:color="auto"/>
              </w:divBdr>
              <w:divsChild>
                <w:div w:id="2054960017">
                  <w:marLeft w:val="0"/>
                  <w:marRight w:val="0"/>
                  <w:marTop w:val="0"/>
                  <w:marBottom w:val="0"/>
                  <w:divBdr>
                    <w:top w:val="none" w:sz="0" w:space="0" w:color="auto"/>
                    <w:left w:val="none" w:sz="0" w:space="0" w:color="auto"/>
                    <w:bottom w:val="none" w:sz="0" w:space="0" w:color="auto"/>
                    <w:right w:val="none" w:sz="0" w:space="0" w:color="auto"/>
                  </w:divBdr>
                </w:div>
                <w:div w:id="1808236144">
                  <w:marLeft w:val="0"/>
                  <w:marRight w:val="0"/>
                  <w:marTop w:val="0"/>
                  <w:marBottom w:val="300"/>
                  <w:divBdr>
                    <w:top w:val="none" w:sz="0" w:space="0" w:color="auto"/>
                    <w:left w:val="none" w:sz="0" w:space="0" w:color="auto"/>
                    <w:bottom w:val="none" w:sz="0" w:space="0" w:color="auto"/>
                    <w:right w:val="none" w:sz="0" w:space="0" w:color="auto"/>
                  </w:divBdr>
                </w:div>
                <w:div w:id="1575043288">
                  <w:marLeft w:val="0"/>
                  <w:marRight w:val="0"/>
                  <w:marTop w:val="300"/>
                  <w:marBottom w:val="300"/>
                  <w:divBdr>
                    <w:top w:val="none" w:sz="0" w:space="0" w:color="auto"/>
                    <w:left w:val="none" w:sz="0" w:space="0" w:color="auto"/>
                    <w:bottom w:val="none" w:sz="0" w:space="0" w:color="auto"/>
                    <w:right w:val="none" w:sz="0" w:space="0" w:color="auto"/>
                  </w:divBdr>
                  <w:divsChild>
                    <w:div w:id="837422937">
                      <w:marLeft w:val="0"/>
                      <w:marRight w:val="0"/>
                      <w:marTop w:val="0"/>
                      <w:marBottom w:val="0"/>
                      <w:divBdr>
                        <w:top w:val="none" w:sz="0" w:space="0" w:color="auto"/>
                        <w:left w:val="none" w:sz="0" w:space="0" w:color="auto"/>
                        <w:bottom w:val="none" w:sz="0" w:space="0" w:color="auto"/>
                        <w:right w:val="none" w:sz="0" w:space="0" w:color="auto"/>
                      </w:divBdr>
                      <w:divsChild>
                        <w:div w:id="10858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7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4548499">
      <w:bodyDiv w:val="1"/>
      <w:marLeft w:val="0"/>
      <w:marRight w:val="0"/>
      <w:marTop w:val="0"/>
      <w:marBottom w:val="0"/>
      <w:divBdr>
        <w:top w:val="none" w:sz="0" w:space="0" w:color="auto"/>
        <w:left w:val="none" w:sz="0" w:space="0" w:color="auto"/>
        <w:bottom w:val="none" w:sz="0" w:space="0" w:color="auto"/>
        <w:right w:val="none" w:sz="0" w:space="0" w:color="auto"/>
      </w:divBdr>
    </w:div>
    <w:div w:id="2049060300">
      <w:bodyDiv w:val="1"/>
      <w:marLeft w:val="0"/>
      <w:marRight w:val="0"/>
      <w:marTop w:val="0"/>
      <w:marBottom w:val="0"/>
      <w:divBdr>
        <w:top w:val="none" w:sz="0" w:space="0" w:color="auto"/>
        <w:left w:val="none" w:sz="0" w:space="0" w:color="auto"/>
        <w:bottom w:val="none" w:sz="0" w:space="0" w:color="auto"/>
        <w:right w:val="none" w:sz="0" w:space="0" w:color="auto"/>
      </w:divBdr>
    </w:div>
    <w:div w:id="2050301123">
      <w:bodyDiv w:val="1"/>
      <w:marLeft w:val="0"/>
      <w:marRight w:val="0"/>
      <w:marTop w:val="0"/>
      <w:marBottom w:val="0"/>
      <w:divBdr>
        <w:top w:val="none" w:sz="0" w:space="0" w:color="auto"/>
        <w:left w:val="none" w:sz="0" w:space="0" w:color="auto"/>
        <w:bottom w:val="none" w:sz="0" w:space="0" w:color="auto"/>
        <w:right w:val="none" w:sz="0" w:space="0" w:color="auto"/>
      </w:divBdr>
    </w:div>
    <w:div w:id="2116899219">
      <w:bodyDiv w:val="1"/>
      <w:marLeft w:val="0"/>
      <w:marRight w:val="0"/>
      <w:marTop w:val="0"/>
      <w:marBottom w:val="0"/>
      <w:divBdr>
        <w:top w:val="none" w:sz="0" w:space="0" w:color="auto"/>
        <w:left w:val="none" w:sz="0" w:space="0" w:color="auto"/>
        <w:bottom w:val="none" w:sz="0" w:space="0" w:color="auto"/>
        <w:right w:val="none" w:sz="0" w:space="0" w:color="auto"/>
      </w:divBdr>
      <w:divsChild>
        <w:div w:id="383332812">
          <w:marLeft w:val="0"/>
          <w:marRight w:val="0"/>
          <w:marTop w:val="0"/>
          <w:marBottom w:val="0"/>
          <w:divBdr>
            <w:top w:val="none" w:sz="0" w:space="0" w:color="auto"/>
            <w:left w:val="none" w:sz="0" w:space="0" w:color="auto"/>
            <w:bottom w:val="none" w:sz="0" w:space="0" w:color="auto"/>
            <w:right w:val="none" w:sz="0" w:space="0" w:color="auto"/>
          </w:divBdr>
          <w:divsChild>
            <w:div w:id="1375622024">
              <w:marLeft w:val="0"/>
              <w:marRight w:val="0"/>
              <w:marTop w:val="0"/>
              <w:marBottom w:val="0"/>
              <w:divBdr>
                <w:top w:val="none" w:sz="0" w:space="0" w:color="auto"/>
                <w:left w:val="none" w:sz="0" w:space="0" w:color="auto"/>
                <w:bottom w:val="none" w:sz="0" w:space="0" w:color="auto"/>
                <w:right w:val="none" w:sz="0" w:space="0" w:color="auto"/>
              </w:divBdr>
              <w:divsChild>
                <w:div w:id="1459302632">
                  <w:marLeft w:val="0"/>
                  <w:marRight w:val="0"/>
                  <w:marTop w:val="0"/>
                  <w:marBottom w:val="0"/>
                  <w:divBdr>
                    <w:top w:val="none" w:sz="0" w:space="0" w:color="auto"/>
                    <w:left w:val="none" w:sz="0" w:space="0" w:color="auto"/>
                    <w:bottom w:val="none" w:sz="0" w:space="0" w:color="auto"/>
                    <w:right w:val="none" w:sz="0" w:space="0" w:color="auto"/>
                  </w:divBdr>
                  <w:divsChild>
                    <w:div w:id="135799569">
                      <w:marLeft w:val="0"/>
                      <w:marRight w:val="0"/>
                      <w:marTop w:val="0"/>
                      <w:marBottom w:val="0"/>
                      <w:divBdr>
                        <w:top w:val="none" w:sz="0" w:space="0" w:color="auto"/>
                        <w:left w:val="none" w:sz="0" w:space="0" w:color="auto"/>
                        <w:bottom w:val="none" w:sz="0" w:space="0" w:color="auto"/>
                        <w:right w:val="none" w:sz="0" w:space="0" w:color="auto"/>
                      </w:divBdr>
                    </w:div>
                    <w:div w:id="17641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34762">
      <w:bodyDiv w:val="1"/>
      <w:marLeft w:val="0"/>
      <w:marRight w:val="0"/>
      <w:marTop w:val="0"/>
      <w:marBottom w:val="0"/>
      <w:divBdr>
        <w:top w:val="none" w:sz="0" w:space="0" w:color="auto"/>
        <w:left w:val="none" w:sz="0" w:space="0" w:color="auto"/>
        <w:bottom w:val="none" w:sz="0" w:space="0" w:color="auto"/>
        <w:right w:val="none" w:sz="0" w:space="0" w:color="auto"/>
      </w:divBdr>
    </w:div>
    <w:div w:id="2132822076">
      <w:bodyDiv w:val="1"/>
      <w:marLeft w:val="0"/>
      <w:marRight w:val="0"/>
      <w:marTop w:val="0"/>
      <w:marBottom w:val="0"/>
      <w:divBdr>
        <w:top w:val="none" w:sz="0" w:space="0" w:color="auto"/>
        <w:left w:val="none" w:sz="0" w:space="0" w:color="auto"/>
        <w:bottom w:val="none" w:sz="0" w:space="0" w:color="auto"/>
        <w:right w:val="none" w:sz="0" w:space="0" w:color="auto"/>
      </w:divBdr>
    </w:div>
    <w:div w:id="2136092585">
      <w:bodyDiv w:val="1"/>
      <w:marLeft w:val="0"/>
      <w:marRight w:val="0"/>
      <w:marTop w:val="0"/>
      <w:marBottom w:val="0"/>
      <w:divBdr>
        <w:top w:val="none" w:sz="0" w:space="0" w:color="auto"/>
        <w:left w:val="none" w:sz="0" w:space="0" w:color="auto"/>
        <w:bottom w:val="none" w:sz="0" w:space="0" w:color="auto"/>
        <w:right w:val="none" w:sz="0" w:space="0" w:color="auto"/>
      </w:divBdr>
      <w:divsChild>
        <w:div w:id="152694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kum.org/2017/04/%d7%94%d7%95-%d7%98%d7%99%d7%92%d7%a8%d7%99%d7%a1-%d7%94%d7%95-%d7%95%d7%99%d7%9c%d7%99%d7%90%d7%9d-%d7%91%d7%9c%d7%99%d7%99%d7%a7-%d7%94%d7%95%d7%90-%d7%9c%d7%99%d7%9e%d7%93-%d7%90%d7%95%d7%aa/" TargetMode="Externa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s://en.wikipedia.org/wiki/Songs_of_Innocence" TargetMode="External"/><Relationship Id="rId3" Type="http://schemas.microsoft.com/office/2007/relationships/stylesWithEffects" Target="stylesWithEffects.xml"/><Relationship Id="rId21" Type="http://schemas.openxmlformats.org/officeDocument/2006/relationships/hyperlink" Target="https://i2.wp.com/www.yekum.org/wp-content/uploads/2017/04/black-event-tigris1.png" TargetMode="External"/><Relationship Id="rId34" Type="http://schemas.openxmlformats.org/officeDocument/2006/relationships/hyperlink" Target="https://en.wikipedia.org/wiki/Alliteration" TargetMode="External"/><Relationship Id="rId42" Type="http://schemas.openxmlformats.org/officeDocument/2006/relationships/hyperlink" Target="https://interestingliterature.com/2017/03/a-short-analysis-of-william-blakes-the-tyger/" TargetMode="External"/><Relationship Id="rId7" Type="http://schemas.openxmlformats.org/officeDocument/2006/relationships/image" Target="media/image1.png"/><Relationship Id="rId12" Type="http://schemas.openxmlformats.org/officeDocument/2006/relationships/hyperlink" Target="http://www.yekum.org/" TargetMode="External"/><Relationship Id="rId17" Type="http://schemas.openxmlformats.org/officeDocument/2006/relationships/hyperlink" Target="https://i0.wp.com/www.yekum.org/wp-content/uploads/2017/04/%D7%94%D7%A9%D7%99%D7%A8-%D7%98%D7%99%D7%92%D7%A8%D7%99%D7%A1-%D7%91%D7%AA%D7%95%D7%9A-%D7%AA%D7%97%D7%A8%D7%99%D7%98.jpg" TargetMode="External"/><Relationship Id="rId25" Type="http://schemas.openxmlformats.org/officeDocument/2006/relationships/hyperlink" Target="https://he.wikipedia.org/wiki/%D7%A7%D7%95%D7%91%D7%A5:Europe_a_Prophecy_copy_K_plate_01.jpg" TargetMode="External"/><Relationship Id="rId33" Type="http://schemas.openxmlformats.org/officeDocument/2006/relationships/hyperlink" Target="https://en.wikipedia.org/wiki/The_Tyger" TargetMode="External"/><Relationship Id="rId38" Type="http://schemas.openxmlformats.org/officeDocument/2006/relationships/hyperlink" Target="https://en.wikipedia.org/wiki/The_Lamb_(poe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hyperlink" Target="https://www.storyboardthat.com/he/lesson-plans/%D7%98%D7%99%D7%99%D7%92%D7%A8-%D7%A2%D7%9C-%D7%99%D7%93%D7%99-%D7%95%D7%99%D7%9C%D7%99%D7%90%D7%9D-%D7%91%D7%9C%D7%99%D7%99%D7%A7" TargetMode="External"/><Relationship Id="rId41" Type="http://schemas.openxmlformats.org/officeDocument/2006/relationships/hyperlink" Target="https://en.wikipedia.org/wiki/The_Tyger" TargetMode="External"/><Relationship Id="rId1" Type="http://schemas.openxmlformats.org/officeDocument/2006/relationships/numbering" Target="numbering.xml"/><Relationship Id="rId6" Type="http://schemas.openxmlformats.org/officeDocument/2006/relationships/hyperlink" Target="https://he.wikipedia.org/wiki/%D7%A7%D7%95%D7%91%D7%A5:William_Blake_signature.svg" TargetMode="External"/><Relationship Id="rId11" Type="http://schemas.openxmlformats.org/officeDocument/2006/relationships/hyperlink" Target="http://www.yekum.org/2017/04/%D7%94%D7%95-%D7%98%D7%99%D7%92%D7%A8%D7%99%D7%A1-%D7%94%D7%95-%D7%95%D7%99%D7%9C%D7%99%D7%90%D7%9D-%D7%91%D7%9C%D7%99%D7%99%D7%A7-%D7%94%D7%95%D7%90-%D7%9C%D7%99%D7%9E%D7%93-%D7%90%D7%95%D7%AA/" TargetMode="External"/><Relationship Id="rId24" Type="http://schemas.openxmlformats.org/officeDocument/2006/relationships/image" Target="media/image8.png"/><Relationship Id="rId32" Type="http://schemas.openxmlformats.org/officeDocument/2006/relationships/image" Target="media/image10.jpeg"/><Relationship Id="rId37" Type="http://schemas.openxmlformats.org/officeDocument/2006/relationships/hyperlink" Target="https://en.wikipedia.org/wiki/Catalectic" TargetMode="External"/><Relationship Id="rId40" Type="http://schemas.openxmlformats.org/officeDocument/2006/relationships/hyperlink" Target="https://en.wikipedia.org/wiki/The_Tyger" TargetMode="External"/><Relationship Id="rId5" Type="http://schemas.openxmlformats.org/officeDocument/2006/relationships/webSettings" Target="webSettings.xml"/><Relationship Id="rId15" Type="http://schemas.openxmlformats.org/officeDocument/2006/relationships/hyperlink" Target="http://www.yekum.org/wordpress?p=27098" TargetMode="External"/><Relationship Id="rId23" Type="http://schemas.openxmlformats.org/officeDocument/2006/relationships/hyperlink" Target="https://i0.wp.com/www.yekum.org/wp-content/uploads/2017/04/black-event-she1.png" TargetMode="External"/><Relationship Id="rId28" Type="http://schemas.openxmlformats.org/officeDocument/2006/relationships/hyperlink" Target="http://folkmasa.org/ant/mb_shirp.php?mishtane=124" TargetMode="External"/><Relationship Id="rId36" Type="http://schemas.openxmlformats.org/officeDocument/2006/relationships/hyperlink" Target="https://en.wikipedia.org/wiki/Trochaic_tetrameter" TargetMode="External"/><Relationship Id="rId10" Type="http://schemas.openxmlformats.org/officeDocument/2006/relationships/image" Target="media/image2.jpeg"/><Relationship Id="rId19" Type="http://schemas.openxmlformats.org/officeDocument/2006/relationships/hyperlink" Target="https://i0.wp.com/www.yekum.org/wp-content/uploads/2017/04/English.png" TargetMode="External"/><Relationship Id="rId31" Type="http://schemas.openxmlformats.org/officeDocument/2006/relationships/hyperlink" Target="https://amazon.com/dp/0486270513?tag=storythat-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wikipedia.org/wiki/%D7%A7%D7%95%D7%91%D7%A5:William_Blake_by_Thomas_Phillips.jpg" TargetMode="External"/><Relationship Id="rId14" Type="http://schemas.openxmlformats.org/officeDocument/2006/relationships/hyperlink" Target="http://www.yekum.org/" TargetMode="External"/><Relationship Id="rId22" Type="http://schemas.openxmlformats.org/officeDocument/2006/relationships/image" Target="media/image7.png"/><Relationship Id="rId27" Type="http://schemas.openxmlformats.org/officeDocument/2006/relationships/hyperlink" Target="https://news.walla.co.il/item/93854" TargetMode="External"/><Relationship Id="rId30" Type="http://schemas.openxmlformats.org/officeDocument/2006/relationships/hyperlink" Target="https://amazon.com/dp/0486270513?tag=storythat-20" TargetMode="External"/><Relationship Id="rId35" Type="http://schemas.openxmlformats.org/officeDocument/2006/relationships/hyperlink" Target="https://en.wikipedia.org/wiki/Imager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20</Pages>
  <Words>4573</Words>
  <Characters>22868</Characters>
  <Application>Microsoft Office Word</Application>
  <DocSecurity>0</DocSecurity>
  <Lines>190</Lines>
  <Paragraphs>54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תרגום מילולי ל"הנמר (טיגריס)" מאת דבורה לוי</vt:lpstr>
      <vt:lpstr>/</vt:lpstr>
      <vt:lpstr>טיגריס! טיגריס!</vt:lpstr>
      <vt:lpstr>    הטייגר על ידי ויליאם בלייק </vt:lpstr>
      <vt:lpstr>    תוכניות שיעור מאת בריג'ט באודינט</vt:lpstr>
      <vt:lpstr>    שאלות חיוניות עבור "The Tyger"</vt:lpstr>
      <vt:lpstr>    https://en.wikipedia.org/wiki/The_Tyger</vt:lpstr>
      <vt:lpstr>    Structure</vt:lpstr>
      <vt:lpstr>    Themes and critical analysis</vt:lpstr>
      <vt:lpstr>A Short Analysis of William Blake’s ‘The Tyger’</vt:lpstr>
    </vt:vector>
  </TitlesOfParts>
  <Company>Hewlett-Packard Company</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לוי</dc:creator>
  <cp:keywords/>
  <dc:description/>
  <cp:lastModifiedBy>דבורה לוי</cp:lastModifiedBy>
  <cp:revision>40</cp:revision>
  <dcterms:created xsi:type="dcterms:W3CDTF">2020-03-23T16:03:00Z</dcterms:created>
  <dcterms:modified xsi:type="dcterms:W3CDTF">2020-03-25T08:45:00Z</dcterms:modified>
</cp:coreProperties>
</file>