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98" w:rsidRPr="00B41D98" w:rsidRDefault="00B41D98" w:rsidP="00B41D98">
      <w:pPr>
        <w:shd w:val="clear" w:color="auto" w:fill="FFFFFF"/>
        <w:spacing w:after="0" w:line="240" w:lineRule="auto"/>
        <w:rPr>
          <w:rFonts w:ascii="Arial" w:eastAsia="Times New Roman" w:hAnsi="Arial" w:cs="Arial"/>
          <w:color w:val="000000"/>
          <w:sz w:val="18"/>
          <w:szCs w:val="18"/>
        </w:rPr>
      </w:pPr>
      <w:r w:rsidRPr="00B41D98">
        <w:rPr>
          <w:rFonts w:ascii="Arial" w:eastAsia="Times New Roman" w:hAnsi="Arial" w:cs="Arial" w:hint="cs"/>
          <w:color w:val="000000"/>
          <w:sz w:val="24"/>
          <w:szCs w:val="24"/>
          <w:rtl/>
        </w:rPr>
        <w:t>דבורה לוי</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u w:val="single"/>
          <w:rtl/>
        </w:rPr>
        <w:t>"המפתח" מאת יצחק בשביס-זינגר – האם הסיפור הוא ריאליסטי?</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u w:val="single"/>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במאמר זה אתעכב על שתי שאלות:</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אחת, אם התהליך שבסי עברה בסיפור הוא אמין?</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השניה, האם בסי מתה בסיום הסיפור?</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שתי השאלות, והתשובות עליהן, מובילות  אל שאלה גדולה יותר ועקרונית יותר: האם הסיפור הוא ריאליסטי או לא ריאליסטי?</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לגבי השאלה הראשונה, אם התהליך שבסי עברה הוא אמין, התשובה המיידית היא, שהוא לא אמין.  בדרך-כלל בחיים המוכרים לנו מחוץ לסיפור, בני אדם אינם עוברים שינוי כה קיצוני בזמן כה מועט (זמן עלילת הסיפור הוא פחות מיממה). בסי היתה בבחינת מת-מהלך במשך עשרים שנה, מאז שבעלה מת. פתאם נשבר המפתח לדירתה, והיא נאלצת להיות מחוץ לבית כל הלילה. במהלך שעות אלה, נפתח ליבה ונפתחת תודעתה, הן כלפי עצמה והן כלפי כל העולם שמחוץ לה. בסי כבר לא צעירה,</w:t>
      </w:r>
      <w:bookmarkStart w:id="0" w:name="_ftnref1"/>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"_ftn1"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hint="cs"/>
          <w:color w:val="0000FF"/>
          <w:sz w:val="24"/>
          <w:szCs w:val="24"/>
          <w:u w:val="single"/>
        </w:rPr>
        <w:t>[1]</w:t>
      </w:r>
      <w:r w:rsidRPr="00B41D98">
        <w:rPr>
          <w:rFonts w:ascii="Arial" w:eastAsia="Times New Roman" w:hAnsi="Arial" w:cs="Arial"/>
          <w:color w:val="000000"/>
          <w:sz w:val="24"/>
          <w:szCs w:val="24"/>
          <w:rtl/>
        </w:rPr>
        <w:fldChar w:fldCharType="end"/>
      </w:r>
      <w:bookmarkEnd w:id="0"/>
      <w:r w:rsidRPr="00B41D98">
        <w:rPr>
          <w:rFonts w:ascii="Arial" w:eastAsia="Times New Roman" w:hAnsi="Arial" w:cs="Arial" w:hint="cs"/>
          <w:color w:val="000000"/>
          <w:sz w:val="24"/>
          <w:szCs w:val="24"/>
          <w:rtl/>
        </w:rPr>
        <w:t> ובעיקר היא חולה ומוזנחת. קשה להאמין, שהיא יכולה לעבור תהפוכה דרמטית כזאת </w:t>
      </w:r>
      <w:r w:rsidRPr="00B41D98">
        <w:rPr>
          <w:rFonts w:ascii="Arial" w:eastAsia="Times New Roman" w:hAnsi="Arial" w:cs="Arial"/>
          <w:color w:val="000000"/>
          <w:sz w:val="24"/>
          <w:szCs w:val="24"/>
        </w:rPr>
        <w:t>over night</w:t>
      </w:r>
      <w:r w:rsidRPr="00B41D98">
        <w:rPr>
          <w:rFonts w:ascii="Arial" w:eastAsia="Times New Roman" w:hAnsi="Arial" w:cs="Arial" w:hint="cs"/>
          <w:color w:val="000000"/>
          <w:sz w:val="24"/>
          <w:szCs w:val="24"/>
          <w:rtl/>
        </w:rPr>
        <w:t>. יש לגייס לכאן צורת מחשבה אחרת, לא ריאליסטית, והיא, ש</w:t>
      </w:r>
      <w:r w:rsidRPr="00B41D98">
        <w:rPr>
          <w:rFonts w:ascii="Arial" w:eastAsia="Times New Roman" w:hAnsi="Arial" w:cs="Arial" w:hint="cs"/>
          <w:b/>
          <w:bCs/>
          <w:color w:val="000000"/>
          <w:sz w:val="24"/>
          <w:szCs w:val="24"/>
          <w:rtl/>
        </w:rPr>
        <w:t>נעשה לה נס</w:t>
      </w:r>
      <w:r w:rsidRPr="00B41D98">
        <w:rPr>
          <w:rFonts w:ascii="Arial" w:eastAsia="Times New Roman" w:hAnsi="Arial" w:cs="Arial" w:hint="cs"/>
          <w:color w:val="000000"/>
          <w:sz w:val="24"/>
          <w:szCs w:val="24"/>
          <w:rtl/>
        </w:rPr>
        <w:t>. לא נס כמטפורה אלא </w:t>
      </w:r>
      <w:r w:rsidRPr="00B41D98">
        <w:rPr>
          <w:rFonts w:ascii="Arial" w:eastAsia="Times New Roman" w:hAnsi="Arial" w:cs="Arial" w:hint="cs"/>
          <w:color w:val="000000"/>
          <w:sz w:val="24"/>
          <w:szCs w:val="24"/>
          <w:u w:val="single"/>
          <w:rtl/>
        </w:rPr>
        <w:t>נס של ממש.</w:t>
      </w:r>
      <w:bookmarkStart w:id="1" w:name="_ftnref2"/>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"_ftn2"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hint="cs"/>
          <w:color w:val="0000FF"/>
          <w:sz w:val="24"/>
          <w:szCs w:val="24"/>
          <w:u w:val="single"/>
        </w:rPr>
        <w:t>[2]</w:t>
      </w:r>
      <w:r w:rsidRPr="00B41D98">
        <w:rPr>
          <w:rFonts w:ascii="Arial" w:eastAsia="Times New Roman" w:hAnsi="Arial" w:cs="Arial"/>
          <w:color w:val="000000"/>
          <w:sz w:val="24"/>
          <w:szCs w:val="24"/>
          <w:rtl/>
        </w:rPr>
        <w:fldChar w:fldCharType="end"/>
      </w:r>
      <w:bookmarkEnd w:id="1"/>
      <w:r w:rsidRPr="00B41D98">
        <w:rPr>
          <w:rFonts w:ascii="Arial" w:eastAsia="Times New Roman" w:hAnsi="Arial" w:cs="Arial" w:hint="cs"/>
          <w:color w:val="000000"/>
          <w:sz w:val="24"/>
          <w:szCs w:val="24"/>
          <w:rtl/>
        </w:rPr>
        <w:t> מן הבחינה הזאת, הסיפור אינו ריאליסטי. למרות התיאור הריאליסטי ההשופע של זירות ההתרחשות השונות בסיפור: תיאור דירתה של בסי, תיאור הבניין שבו היא גרה, תיאור הסופרמרקט, תיאור הרחובות שהיא הולכת בהם בשעות הערב, הלילה והבוקר המוקדם – למרות כל השפע הריאליסטי הזה, הסיפור מתנהל בתוך מימד דתי-פנטסטי.</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לגבי השאלה השנייה: אם בסי מתה בסיום הסיפור – התשובה עליה יכולה להיות גם "כן" וגם "לא". נטיית לבי היא להגיד, שבסי מתה בסיום הסיפור, אבל יש ביכולתי לראות את תקפותן של שתי האפשרויות, ולהלן אציג את שתיהן. בסי כבר היתה משולה למת בפתיחת הסיפור, ודווקא בסופו היא חזרה לחיים. בשבתה על מדרגות הכנסייה כל אותו לילה, חלף בה הרהור אפילו להתחתן שנית.</w:t>
      </w:r>
      <w:bookmarkStart w:id="2" w:name="_ftnref3"/>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"_ftn3"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hint="cs"/>
          <w:color w:val="0000FF"/>
          <w:sz w:val="24"/>
          <w:szCs w:val="24"/>
          <w:u w:val="single"/>
        </w:rPr>
        <w:t>[3]</w:t>
      </w:r>
      <w:r w:rsidRPr="00B41D98">
        <w:rPr>
          <w:rFonts w:ascii="Arial" w:eastAsia="Times New Roman" w:hAnsi="Arial" w:cs="Arial"/>
          <w:color w:val="000000"/>
          <w:sz w:val="24"/>
          <w:szCs w:val="24"/>
          <w:rtl/>
        </w:rPr>
        <w:fldChar w:fldCharType="end"/>
      </w:r>
      <w:bookmarkEnd w:id="2"/>
      <w:r w:rsidRPr="00B41D98">
        <w:rPr>
          <w:rFonts w:ascii="Arial" w:eastAsia="Times New Roman" w:hAnsi="Arial" w:cs="Arial" w:hint="cs"/>
          <w:color w:val="000000"/>
          <w:sz w:val="24"/>
          <w:szCs w:val="24"/>
          <w:rtl/>
        </w:rPr>
        <w:t> כמו-כן הסיפור מסתיים בפעילות מוחית נמרצת של חלום וזיכרון כאחד. משתי הבחינות האלה, בסי מסיימת את הסיפור כשהיא בחיים "ועוד איך". כנגד זאת, הסיפור מסתיים בחלום+זיכרון, ולא ביקיצה ממנו. אז אולי היא כן מתה?</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אם נבדוק את החלום והזיכרון, נגלה גם בהם פנים לכאן ולכאן. </w:t>
      </w:r>
      <w:r w:rsidRPr="00B41D98">
        <w:rPr>
          <w:rFonts w:ascii="Arial" w:eastAsia="Times New Roman" w:hAnsi="Arial" w:cs="Arial" w:hint="cs"/>
          <w:b/>
          <w:bCs/>
          <w:color w:val="000000"/>
          <w:sz w:val="24"/>
          <w:szCs w:val="24"/>
          <w:rtl/>
        </w:rPr>
        <w:t>בחלום</w:t>
      </w:r>
      <w:r w:rsidRPr="00B41D98">
        <w:rPr>
          <w:rFonts w:ascii="Arial" w:eastAsia="Times New Roman" w:hAnsi="Arial" w:cs="Arial" w:hint="cs"/>
          <w:color w:val="000000"/>
          <w:sz w:val="24"/>
          <w:szCs w:val="24"/>
          <w:rtl/>
        </w:rPr>
        <w:t>, סם בעלה המת בא אליה, והם מתאחדים. אפשר להבין את החלום בדרך פרוידיאנית, כהגשמת משאלה כמוסה (</w:t>
      </w:r>
      <w:proofErr w:type="spellStart"/>
      <w:r w:rsidRPr="00B41D98">
        <w:rPr>
          <w:rFonts w:ascii="Arial" w:eastAsia="Times New Roman" w:hAnsi="Arial" w:cs="Arial"/>
          <w:color w:val="000000"/>
          <w:sz w:val="24"/>
          <w:szCs w:val="24"/>
        </w:rPr>
        <w:t>wishfull</w:t>
      </w:r>
      <w:proofErr w:type="spellEnd"/>
      <w:r w:rsidRPr="00B41D98">
        <w:rPr>
          <w:rFonts w:ascii="Arial" w:eastAsia="Times New Roman" w:hAnsi="Arial" w:cs="Arial"/>
          <w:color w:val="000000"/>
          <w:sz w:val="24"/>
          <w:szCs w:val="24"/>
        </w:rPr>
        <w:t xml:space="preserve"> thinking)</w:t>
      </w:r>
      <w:r w:rsidRPr="00B41D98">
        <w:rPr>
          <w:rFonts w:ascii="Arial" w:eastAsia="Times New Roman" w:hAnsi="Arial" w:cs="Arial" w:hint="cs"/>
          <w:color w:val="000000"/>
          <w:sz w:val="24"/>
          <w:szCs w:val="24"/>
          <w:rtl/>
        </w:rPr>
        <w:t>). במהלך הלילה בסי הצליחה לשלוף את סם מן הזיכרון המודחק שלה, והחלום ממשיך את התהליך בכך, שהוא מגשים את המשאלה הכמוסה שלה להתאחד עם בעלה. בסי וסם מתאחדים רק בחלום. אפשר להבין, שיותר מאוחר בסי תתעורר מהחלום אל חיי העולם הזה, לטוב ולרע, כרגיל, כמו שקורה לאחר כל חלום. כלומר, זהו </w:t>
      </w:r>
      <w:r w:rsidRPr="00B41D98">
        <w:rPr>
          <w:rFonts w:ascii="Arial" w:eastAsia="Times New Roman" w:hAnsi="Arial" w:cs="Arial" w:hint="cs"/>
          <w:b/>
          <w:bCs/>
          <w:color w:val="000000"/>
          <w:sz w:val="24"/>
          <w:szCs w:val="24"/>
          <w:rtl/>
        </w:rPr>
        <w:t>חלום ריאליסטי</w:t>
      </w:r>
      <w:r w:rsidRPr="00B41D98">
        <w:rPr>
          <w:rFonts w:ascii="Arial" w:eastAsia="Times New Roman" w:hAnsi="Arial" w:cs="Arial" w:hint="cs"/>
          <w:color w:val="000000"/>
          <w:sz w:val="24"/>
          <w:szCs w:val="24"/>
          <w:rtl/>
        </w:rPr>
        <w:t>. דרך אחרת להבין את החלום הזה היא כ</w:t>
      </w:r>
      <w:r w:rsidRPr="00B41D98">
        <w:rPr>
          <w:rFonts w:ascii="Arial" w:eastAsia="Times New Roman" w:hAnsi="Arial" w:cs="Arial" w:hint="cs"/>
          <w:b/>
          <w:bCs/>
          <w:color w:val="000000"/>
          <w:sz w:val="24"/>
          <w:szCs w:val="24"/>
          <w:rtl/>
        </w:rPr>
        <w:t>חלום מיסטי-דתי</w:t>
      </w:r>
      <w:r w:rsidRPr="00B41D98">
        <w:rPr>
          <w:rFonts w:ascii="Arial" w:eastAsia="Times New Roman" w:hAnsi="Arial" w:cs="Arial" w:hint="cs"/>
          <w:color w:val="000000"/>
          <w:sz w:val="24"/>
          <w:szCs w:val="24"/>
          <w:rtl/>
        </w:rPr>
        <w:t>. סם מתגלה לבסי באמצעות חלום, וחלום כידוע, הוא אחת מדרכי הנבואה. סם בא מן העולם הבא כדי לעזור לבסי וללוות אותה בדרכה האחרונה מן העולם הזה אל העולם הבא. בתוך החלום ובאמצעותו הם מתאחדים לנצח. בחלום נזכרת מילת "פרוזדור" שמעלה על הדעת את המשפט הידוע: "העולם הזה דומה לפרוזדור בפני העולם הבא. התקן עצמך בפרוזדור, כדי שתכנס לטרקלין" (משנה אבות, ד טז).</w:t>
      </w:r>
      <w:bookmarkStart w:id="3" w:name="_ftnref4"/>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"_ftn4"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hint="cs"/>
          <w:color w:val="0000FF"/>
          <w:sz w:val="24"/>
          <w:szCs w:val="24"/>
          <w:u w:val="single"/>
        </w:rPr>
        <w:t>[</w:t>
      </w:r>
      <w:proofErr w:type="gramStart"/>
      <w:r w:rsidRPr="00B41D98">
        <w:rPr>
          <w:rFonts w:ascii="Arial" w:eastAsia="Times New Roman" w:hAnsi="Arial" w:cs="Arial" w:hint="cs"/>
          <w:color w:val="0000FF"/>
          <w:sz w:val="24"/>
          <w:szCs w:val="24"/>
          <w:u w:val="single"/>
        </w:rPr>
        <w:t>4]</w:t>
      </w:r>
      <w:proofErr w:type="gramEnd"/>
      <w:r w:rsidRPr="00B41D98">
        <w:rPr>
          <w:rFonts w:ascii="Arial" w:eastAsia="Times New Roman" w:hAnsi="Arial" w:cs="Arial"/>
          <w:color w:val="000000"/>
          <w:sz w:val="24"/>
          <w:szCs w:val="24"/>
          <w:rtl/>
        </w:rPr>
        <w:fldChar w:fldCharType="end"/>
      </w:r>
      <w:bookmarkEnd w:id="3"/>
      <w:r w:rsidRPr="00B41D98">
        <w:rPr>
          <w:rFonts w:ascii="Arial" w:eastAsia="Times New Roman" w:hAnsi="Arial" w:cs="Arial" w:hint="cs"/>
          <w:b/>
          <w:bCs/>
          <w:color w:val="000000"/>
          <w:sz w:val="24"/>
          <w:szCs w:val="24"/>
          <w:rtl/>
        </w:rPr>
        <w:t>הם הזה דומה לפרוזדור בפני העולם הבא,התקן עצמוזדור כדי שתיכנס לטרקלין".</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b/>
          <w:bCs/>
          <w:color w:val="000000"/>
          <w:sz w:val="24"/>
          <w:szCs w:val="24"/>
          <w:rtl/>
        </w:rPr>
        <w:t>בזיכרון</w:t>
      </w:r>
      <w:r w:rsidRPr="00B41D98">
        <w:rPr>
          <w:rFonts w:ascii="Arial" w:eastAsia="Times New Roman" w:hAnsi="Arial" w:cs="Arial" w:hint="cs"/>
          <w:color w:val="000000"/>
          <w:sz w:val="24"/>
          <w:szCs w:val="24"/>
          <w:rtl/>
        </w:rPr>
        <w:t>, בסי נזכרת כיצד, בליל הכלולות בעל בית המלון אמר להם, שאין צורך במפתח לדירתם. בעוד שהחלום קושר אותה אל סוף חייה עם סם בעולם הזה, הזיכרון קושר אותה אל תחילת חייה עם סם בעולם הזה.  אז, כאשר הם התחילו את חייהם המשותפים, הכל היה פתוח לפניהם, והכל היה פתוח לפניה. אבל מאז שסם נפטר, החיים "נסגרו", והיא אינה יכולה "לפתוח" אותם. זו המשמעות הסמלית של </w:t>
      </w:r>
      <w:r w:rsidRPr="00B41D98">
        <w:rPr>
          <w:rFonts w:ascii="Arial" w:eastAsia="Times New Roman" w:hAnsi="Arial" w:cs="Arial" w:hint="cs"/>
          <w:b/>
          <w:bCs/>
          <w:color w:val="000000"/>
          <w:sz w:val="24"/>
          <w:szCs w:val="24"/>
          <w:u w:val="single"/>
          <w:rtl/>
        </w:rPr>
        <w:t>המפתח</w:t>
      </w:r>
      <w:r w:rsidRPr="00B41D98">
        <w:rPr>
          <w:rFonts w:ascii="Arial" w:eastAsia="Times New Roman" w:hAnsi="Arial" w:cs="Arial" w:hint="cs"/>
          <w:color w:val="000000"/>
          <w:sz w:val="24"/>
          <w:szCs w:val="24"/>
          <w:rtl/>
        </w:rPr>
        <w:t>, כפי שהיא נלמדת מן הזיכרון הספציפי, ששלפה מתודעתה.</w:t>
      </w:r>
      <w:bookmarkStart w:id="4" w:name="_ftnref5"/>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"_ftn5"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hint="cs"/>
          <w:color w:val="0000FF"/>
          <w:sz w:val="24"/>
          <w:szCs w:val="24"/>
          <w:u w:val="single"/>
        </w:rPr>
        <w:t>[5]</w:t>
      </w:r>
      <w:r w:rsidRPr="00B41D98">
        <w:rPr>
          <w:rFonts w:ascii="Arial" w:eastAsia="Times New Roman" w:hAnsi="Arial" w:cs="Arial"/>
          <w:color w:val="000000"/>
          <w:sz w:val="24"/>
          <w:szCs w:val="24"/>
          <w:rtl/>
        </w:rPr>
        <w:fldChar w:fldCharType="end"/>
      </w:r>
      <w:bookmarkEnd w:id="4"/>
      <w:r w:rsidRPr="00B41D98">
        <w:rPr>
          <w:rFonts w:ascii="Arial" w:eastAsia="Times New Roman" w:hAnsi="Arial" w:cs="Arial" w:hint="cs"/>
          <w:color w:val="000000"/>
          <w:sz w:val="24"/>
          <w:szCs w:val="24"/>
          <w:rtl/>
        </w:rPr>
        <w:t>  משפט המפתח בסיפור מפורש וברור: </w:t>
      </w:r>
      <w:r w:rsidRPr="00B41D98">
        <w:rPr>
          <w:rFonts w:ascii="Arial" w:eastAsia="Times New Roman" w:hAnsi="Arial" w:cs="Arial" w:hint="cs"/>
          <w:b/>
          <w:bCs/>
          <w:color w:val="000000"/>
          <w:sz w:val="24"/>
          <w:szCs w:val="24"/>
          <w:rtl/>
        </w:rPr>
        <w:t>"המפתח השבור פתח דלת במוחה שננעלה מאז מותו של סם".</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lastRenderedPageBreak/>
        <w:t>נשים לב, שהמשפט האחרון של החלום מוביל אל ופותח את המשפט הראשון של הזיכרון: "</w:t>
      </w:r>
      <w:r w:rsidRPr="00B41D98">
        <w:rPr>
          <w:rFonts w:ascii="Arial" w:eastAsia="Times New Roman" w:hAnsi="Arial" w:cs="Arial" w:hint="cs"/>
          <w:b/>
          <w:bCs/>
          <w:color w:val="000000"/>
          <w:sz w:val="24"/>
          <w:szCs w:val="24"/>
          <w:rtl/>
        </w:rPr>
        <w:t>עצרו שם מהססים ואפילו מבויישים מעט.היה זה כמו בליל ירח הדבש</w:t>
      </w:r>
      <w:r w:rsidRPr="00B41D98">
        <w:rPr>
          <w:rFonts w:ascii="Arial" w:eastAsia="Times New Roman" w:hAnsi="Arial" w:cs="Arial" w:hint="cs"/>
          <w:color w:val="000000"/>
          <w:sz w:val="24"/>
          <w:szCs w:val="24"/>
          <w:rtl/>
        </w:rPr>
        <w:t>". הקשר בין החלום והזיכרון הוא, שבשניהם יש מצב רגשי של היסוס ובושה. בזיכרון, בסי וסם הרגישו מהוססים ומבויישים, כי זה היה הלילה הראשון שלהם יחד. בחלום הם מהססים ומבויישים, כי אחרי תקופת פירוד כה ארוכה ביניהם, הם כמו בני זוג, שמתוודעים זה לזו בפעם הראשונה (הדגש הוא על "כמו"). הם כאילו מתחתנים מחדש (הדגש הוא על "כאילו").</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b/>
          <w:b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b/>
          <w:bCs/>
          <w:color w:val="000000"/>
          <w:sz w:val="24"/>
          <w:szCs w:val="24"/>
          <w:rtl/>
        </w:rPr>
        <w:t>וובכל זאת הסיפור מסתיים בחלום ולא ביקיצה ממנו אז אולי היא כן מתה?כאילו מתחתנים מחדשקב</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מהו התהליך שבסי עברה בסיפור? אם להשתמש במילים של הסיפור עצמו: </w:t>
      </w:r>
      <w:r w:rsidRPr="00B41D98">
        <w:rPr>
          <w:rFonts w:ascii="Arial" w:eastAsia="Times New Roman" w:hAnsi="Arial" w:cs="Arial" w:hint="cs"/>
          <w:b/>
          <w:bCs/>
          <w:color w:val="000000"/>
          <w:sz w:val="24"/>
          <w:szCs w:val="24"/>
          <w:rtl/>
        </w:rPr>
        <w:t>עבר על בסי לילה של חשבון נפש, והיא יצאה ממנו מטוהרת</w:t>
      </w:r>
      <w:r w:rsidRPr="00B41D98">
        <w:rPr>
          <w:rFonts w:ascii="Arial" w:eastAsia="Times New Roman" w:hAnsi="Arial" w:cs="Arial" w:hint="cs"/>
          <w:color w:val="000000"/>
          <w:sz w:val="24"/>
          <w:szCs w:val="24"/>
          <w:rtl/>
        </w:rPr>
        <w:t>(לפי: "הופיעו גברים ונשים. הם הלכו לעבודה...הם היו שקטים ושלווים באורח מוזר, כאילו גם עליהם עבר ליל של חשבון נפש ויצאו ממנו מטוהרים"). אין הגדרה ספציפית יותר מזו לתהליך שהיא עברה. למשל, השאלה, אם בסי יכולה לחיות בלי סם, אינה חולפת במחשבתה, אף כי יש לסיפור פוטנציאל לענות עליה. מצד אחד, כל הסיפור מראה, איך בסי לא חייתה מאז שסם נפטר, ואיך החיים שלה נעצרו, והיא היתה משולה למת-מהלך.</w:t>
      </w:r>
      <w:bookmarkStart w:id="5" w:name="_ftnref6"/>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"_ftn6"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hint="cs"/>
          <w:color w:val="0000FF"/>
          <w:sz w:val="24"/>
          <w:szCs w:val="24"/>
          <w:u w:val="single"/>
        </w:rPr>
        <w:t>[6]</w:t>
      </w:r>
      <w:r w:rsidRPr="00B41D98">
        <w:rPr>
          <w:rFonts w:ascii="Arial" w:eastAsia="Times New Roman" w:hAnsi="Arial" w:cs="Arial"/>
          <w:color w:val="000000"/>
          <w:sz w:val="24"/>
          <w:szCs w:val="24"/>
          <w:rtl/>
        </w:rPr>
        <w:fldChar w:fldCharType="end"/>
      </w:r>
      <w:bookmarkEnd w:id="5"/>
      <w:r w:rsidRPr="00B41D98">
        <w:rPr>
          <w:rFonts w:ascii="Arial" w:eastAsia="Times New Roman" w:hAnsi="Arial" w:cs="Arial" w:hint="cs"/>
          <w:color w:val="000000"/>
          <w:sz w:val="24"/>
          <w:szCs w:val="24"/>
          <w:rtl/>
        </w:rPr>
        <w:t>  מצד שני, בסי הצליחה לחזור לחיים בעצמה, למען עצמה, והיא עשתה את זה ללא סם לידה. במחשבתה היא נעולה על הרעיון, שהיא לא יכולה לחיות בלעדיו, אבל בפועל היא מוכיחה, שהיא כן יכולה לחיות בלעדיו. בשביל היקף של</w:t>
      </w:r>
      <w:r w:rsidRPr="00B41D98">
        <w:rPr>
          <w:rFonts w:ascii="Arial" w:eastAsia="Times New Roman" w:hAnsi="Arial" w:cs="Arial" w:hint="cs"/>
          <w:color w:val="000000"/>
          <w:sz w:val="24"/>
          <w:szCs w:val="24"/>
          <w:u w:val="single"/>
          <w:rtl/>
        </w:rPr>
        <w:t>סיפור קצר</w:t>
      </w:r>
      <w:r w:rsidRPr="00B41D98">
        <w:rPr>
          <w:rFonts w:ascii="Arial" w:eastAsia="Times New Roman" w:hAnsi="Arial" w:cs="Arial" w:hint="cs"/>
          <w:color w:val="000000"/>
          <w:sz w:val="24"/>
          <w:szCs w:val="24"/>
          <w:rtl/>
        </w:rPr>
        <w:t>, הסיפור מסתפק בתמורה הניסית שבסי עברה, של חשבון נפש מטהר (הכל במונחים דתיים), ללא ההבנה, שהיא יכולה לחיות את החיים שלה מעתה, ללא סם. ייתכן, שאילו זה היה</w:t>
      </w:r>
      <w:r w:rsidRPr="00B41D98">
        <w:rPr>
          <w:rFonts w:ascii="Arial" w:eastAsia="Times New Roman" w:hAnsi="Arial" w:cs="Arial" w:hint="cs"/>
          <w:color w:val="000000"/>
          <w:sz w:val="24"/>
          <w:szCs w:val="24"/>
          <w:u w:val="single"/>
          <w:rtl/>
        </w:rPr>
        <w:t> רומן</w:t>
      </w:r>
      <w:r w:rsidRPr="00B41D98">
        <w:rPr>
          <w:rFonts w:ascii="Arial" w:eastAsia="Times New Roman" w:hAnsi="Arial" w:cs="Arial" w:hint="cs"/>
          <w:color w:val="000000"/>
          <w:sz w:val="24"/>
          <w:szCs w:val="24"/>
          <w:rtl/>
        </w:rPr>
        <w:t>, אפשר היה להמשיך מכאן ולתאר את "גלגול מספר שתיים בחייה של בסי ללא סם".</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לסיפור הקצר  "המפתח" יש </w:t>
      </w:r>
      <w:r w:rsidRPr="00B41D98">
        <w:rPr>
          <w:rFonts w:ascii="Arial" w:eastAsia="Times New Roman" w:hAnsi="Arial" w:cs="Arial" w:hint="cs"/>
          <w:b/>
          <w:bCs/>
          <w:color w:val="000000"/>
          <w:sz w:val="24"/>
          <w:szCs w:val="24"/>
          <w:u w:val="single"/>
          <w:rtl/>
        </w:rPr>
        <w:t>סיום פתוח.</w:t>
      </w:r>
      <w:r w:rsidRPr="00B41D98">
        <w:rPr>
          <w:rFonts w:ascii="Arial" w:eastAsia="Times New Roman" w:hAnsi="Arial" w:cs="Arial" w:hint="cs"/>
          <w:color w:val="000000"/>
          <w:sz w:val="24"/>
          <w:szCs w:val="24"/>
          <w:rtl/>
        </w:rPr>
        <w:t>"סיום פתוח" פירושו, שמשהו אחד (לפחות) בסיפור נסגר, ודברים אחרים נשארו פתוחים. מה שנסגר בסיפור הוא תהליך השינוי המפתיע של בסי, עד כדי החשבתו לנס. הדברים שנשארו פתוחים הם, כיצד בסי תמשיך מכאן והלאה את חייה, או, שהיא מתה. האפשרות שבסי מתה, היא אחת השאלות שנשארו פתוחות בסיום הסיפור. אפשר, שבסי סגרה מעגל עם עצמה ועם העולם, ועכשיו היא יכולה למות בשקט. היא התחילה את הסיפור בידיעה הברורה, שהעולם הוא שטני ורע, והיא מסיימת אותו בידיעה המנחמת וההפוכה, שהעולם הוא טוב. מצבה הפיזי המוזנח והרעוע במשך שנים, לא הצליח להחזיק ולהכיל את התהפוכה הנפשית המטלטלת שעברה.</w:t>
      </w:r>
      <w:bookmarkStart w:id="6" w:name="_ftnref7"/>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"_ftn7"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hint="cs"/>
          <w:color w:val="0000FF"/>
          <w:sz w:val="24"/>
          <w:szCs w:val="24"/>
          <w:u w:val="single"/>
        </w:rPr>
        <w:t>[7]</w:t>
      </w:r>
      <w:r w:rsidRPr="00B41D98">
        <w:rPr>
          <w:rFonts w:ascii="Arial" w:eastAsia="Times New Roman" w:hAnsi="Arial" w:cs="Arial"/>
          <w:color w:val="000000"/>
          <w:sz w:val="24"/>
          <w:szCs w:val="24"/>
          <w:rtl/>
        </w:rPr>
        <w:fldChar w:fldCharType="end"/>
      </w:r>
      <w:bookmarkEnd w:id="6"/>
      <w:r w:rsidRPr="00B41D98">
        <w:rPr>
          <w:rFonts w:ascii="Arial" w:eastAsia="Times New Roman" w:hAnsi="Arial" w:cs="Arial" w:hint="cs"/>
          <w:color w:val="000000"/>
          <w:sz w:val="24"/>
          <w:szCs w:val="24"/>
          <w:rtl/>
        </w:rPr>
        <w:t> אם כך, שתי האפשרויות ההפוכות להבנת סופו של הסיפור, אם בסי מתה או לא, תקפות. הקורא יכול לבחור באפשרות, שלבו נוטה אליה.</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קריאה נכונה בסיפור מלמדת, שפועלים בתוכו כוחות נסתרים על טבעיים. נזכרים בו שדים ורוחות רפאים, מלאכים ותפילות.</w:t>
      </w:r>
      <w:bookmarkStart w:id="7" w:name="_ftnref8"/>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"_ftn8"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hint="cs"/>
          <w:color w:val="0000FF"/>
          <w:sz w:val="24"/>
          <w:szCs w:val="24"/>
          <w:u w:val="single"/>
        </w:rPr>
        <w:t>[8]</w:t>
      </w:r>
      <w:r w:rsidRPr="00B41D98">
        <w:rPr>
          <w:rFonts w:ascii="Arial" w:eastAsia="Times New Roman" w:hAnsi="Arial" w:cs="Arial"/>
          <w:color w:val="000000"/>
          <w:sz w:val="24"/>
          <w:szCs w:val="24"/>
          <w:rtl/>
        </w:rPr>
        <w:fldChar w:fldCharType="end"/>
      </w:r>
      <w:bookmarkEnd w:id="7"/>
      <w:r w:rsidRPr="00B41D98">
        <w:rPr>
          <w:rFonts w:ascii="Arial" w:eastAsia="Times New Roman" w:hAnsi="Arial" w:cs="Arial" w:hint="cs"/>
          <w:color w:val="000000"/>
          <w:sz w:val="24"/>
          <w:szCs w:val="24"/>
          <w:rtl/>
        </w:rPr>
        <w:t> המימד הדתי-מיסטי של החיים חי</w:t>
      </w:r>
      <w:proofErr w:type="gramStart"/>
      <w:r w:rsidRPr="00B41D98">
        <w:rPr>
          <w:rFonts w:ascii="Arial" w:eastAsia="Times New Roman" w:hAnsi="Arial" w:cs="Arial" w:hint="cs"/>
          <w:color w:val="000000"/>
          <w:sz w:val="24"/>
          <w:szCs w:val="24"/>
          <w:rtl/>
        </w:rPr>
        <w:t>  ונושם</w:t>
      </w:r>
      <w:proofErr w:type="gramEnd"/>
      <w:r w:rsidRPr="00B41D98">
        <w:rPr>
          <w:rFonts w:ascii="Arial" w:eastAsia="Times New Roman" w:hAnsi="Arial" w:cs="Arial" w:hint="cs"/>
          <w:color w:val="000000"/>
          <w:sz w:val="24"/>
          <w:szCs w:val="24"/>
          <w:rtl/>
        </w:rPr>
        <w:t xml:space="preserve"> כאן. הכלל הוא:</w:t>
      </w:r>
      <w:r w:rsidRPr="00B41D98">
        <w:rPr>
          <w:rFonts w:ascii="Arial" w:eastAsia="Times New Roman" w:hAnsi="Arial" w:cs="Arial" w:hint="cs"/>
          <w:b/>
          <w:bCs/>
          <w:color w:val="000000"/>
          <w:sz w:val="24"/>
          <w:szCs w:val="24"/>
          <w:rtl/>
        </w:rPr>
        <w:t> "כל-כך שקעה במלחמתה נגד הכוחות התחתונים, עד שלא זכרה את העליונים". </w:t>
      </w:r>
      <w:r w:rsidRPr="00B41D98">
        <w:rPr>
          <w:rFonts w:ascii="Arial" w:eastAsia="Times New Roman" w:hAnsi="Arial" w:cs="Arial" w:hint="cs"/>
          <w:color w:val="000000"/>
          <w:sz w:val="24"/>
          <w:szCs w:val="24"/>
          <w:rtl/>
        </w:rPr>
        <w:t>זה לא משנה, אם הקורא מאמין או לא מאמין בקיומו של מימד כזה מחוץ לסיפור – מה שמשנה הוא, שהסיפור מאמין בו. על-פי בשביס-זינגר, פועלים בעולם יצורים על טבעיים שנסתרים מן העין, אך אינם נסתרים מן הלב. </w:t>
      </w:r>
      <w:r w:rsidRPr="00B41D98">
        <w:rPr>
          <w:rFonts w:ascii="Arial" w:eastAsia="Times New Roman" w:hAnsi="Arial" w:cs="Arial" w:hint="cs"/>
          <w:color w:val="000000"/>
          <w:sz w:val="24"/>
          <w:szCs w:val="24"/>
          <w:u w:val="single"/>
          <w:rtl/>
        </w:rPr>
        <w:t>על-פי תורת הקבלה היהודית, בסי עשתה </w:t>
      </w:r>
      <w:r w:rsidRPr="00B41D98">
        <w:rPr>
          <w:rFonts w:ascii="Arial" w:eastAsia="Times New Roman" w:hAnsi="Arial" w:cs="Arial" w:hint="cs"/>
          <w:b/>
          <w:bCs/>
          <w:color w:val="000000"/>
          <w:sz w:val="24"/>
          <w:szCs w:val="24"/>
          <w:u w:val="single"/>
          <w:rtl/>
        </w:rPr>
        <w:t>תיקון</w:t>
      </w:r>
      <w:r w:rsidRPr="00B41D98">
        <w:rPr>
          <w:rFonts w:ascii="Arial" w:eastAsia="Times New Roman" w:hAnsi="Arial" w:cs="Arial" w:hint="cs"/>
          <w:color w:val="000000"/>
          <w:sz w:val="24"/>
          <w:szCs w:val="24"/>
          <w:u w:val="single"/>
          <w:rtl/>
        </w:rPr>
        <w:t> בעולם</w:t>
      </w:r>
      <w:r w:rsidRPr="00B41D98">
        <w:rPr>
          <w:rFonts w:ascii="Arial" w:eastAsia="Times New Roman" w:hAnsi="Arial" w:cs="Arial" w:hint="cs"/>
          <w:color w:val="000000"/>
          <w:sz w:val="24"/>
          <w:szCs w:val="24"/>
          <w:rtl/>
        </w:rPr>
        <w:t>. היא גאלה את עצמה מן הטומאה השלטת בה ובעולם, ובכך החזירה אור, חסד ונדיבות לעולם.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u w:val="single"/>
          <w:rtl/>
        </w:rPr>
        <w:t>ביבליוגרפיה</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ארז, רחל, </w:t>
      </w:r>
      <w:r w:rsidRPr="00B41D98">
        <w:rPr>
          <w:rFonts w:ascii="Arial" w:eastAsia="Times New Roman" w:hAnsi="Arial" w:cs="Arial" w:hint="cs"/>
          <w:i/>
          <w:iCs/>
          <w:color w:val="000000"/>
          <w:sz w:val="24"/>
          <w:szCs w:val="24"/>
          <w:rtl/>
        </w:rPr>
        <w:t>היבט פסיכואנליטי לסיפור "המפתח"</w:t>
      </w:r>
      <w:r w:rsidRPr="00B41D98">
        <w:rPr>
          <w:rFonts w:ascii="Arial" w:eastAsia="Times New Roman" w:hAnsi="Arial" w:cs="Arial" w:hint="cs"/>
          <w:color w:val="000000"/>
          <w:sz w:val="24"/>
          <w:szCs w:val="24"/>
          <w:rtl/>
        </w:rPr>
        <w:t>, </w:t>
      </w:r>
      <w:r w:rsidRPr="00B41D98">
        <w:rPr>
          <w:rFonts w:ascii="Arial" w:eastAsia="Times New Roman" w:hAnsi="Arial" w:cs="Arial" w:hint="cs"/>
          <w:b/>
          <w:bCs/>
          <w:color w:val="000000"/>
          <w:sz w:val="24"/>
          <w:szCs w:val="24"/>
          <w:rtl/>
        </w:rPr>
        <w:t>מעלות</w:t>
      </w:r>
      <w:r w:rsidRPr="00B41D98">
        <w:rPr>
          <w:rFonts w:ascii="Arial" w:eastAsia="Times New Roman" w:hAnsi="Arial" w:cs="Arial" w:hint="cs"/>
          <w:color w:val="000000"/>
          <w:sz w:val="24"/>
          <w:szCs w:val="24"/>
          <w:rtl/>
        </w:rPr>
        <w:t> אלול תשמ"ח ספטמבר 1988, 70-67.</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lastRenderedPageBreak/>
        <w:t>יבין, ציפי, </w:t>
      </w:r>
      <w:r w:rsidRPr="00B41D98">
        <w:rPr>
          <w:rFonts w:ascii="Arial" w:eastAsia="Times New Roman" w:hAnsi="Arial" w:cs="Arial" w:hint="cs"/>
          <w:i/>
          <w:iCs/>
          <w:color w:val="000000"/>
          <w:sz w:val="24"/>
          <w:szCs w:val="24"/>
          <w:rtl/>
        </w:rPr>
        <w:t>יצחק בשביס-זינגר - ה מ פ ת ח</w:t>
      </w:r>
      <w:r w:rsidRPr="00B41D98">
        <w:rPr>
          <w:rFonts w:ascii="Arial" w:eastAsia="Times New Roman" w:hAnsi="Arial" w:cs="Arial" w:hint="cs"/>
          <w:color w:val="000000"/>
          <w:sz w:val="24"/>
          <w:szCs w:val="24"/>
          <w:rtl/>
        </w:rPr>
        <w:t>, </w:t>
      </w:r>
      <w:r w:rsidRPr="00B41D98">
        <w:rPr>
          <w:rFonts w:ascii="Arial" w:eastAsia="Times New Roman" w:hAnsi="Arial" w:cs="Arial" w:hint="cs"/>
          <w:b/>
          <w:bCs/>
          <w:color w:val="000000"/>
          <w:sz w:val="24"/>
          <w:szCs w:val="24"/>
          <w:rtl/>
        </w:rPr>
        <w:t>עלי שיח</w:t>
      </w:r>
      <w:r w:rsidRPr="00B41D98">
        <w:rPr>
          <w:rFonts w:ascii="Arial" w:eastAsia="Times New Roman" w:hAnsi="Arial" w:cs="Arial" w:hint="cs"/>
          <w:color w:val="000000"/>
          <w:sz w:val="24"/>
          <w:szCs w:val="24"/>
          <w:rtl/>
        </w:rPr>
        <w:t> 24 סתיו תשמ"ז - 1986, 214-207.</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פרילוק ניצה והוכברג מינה, </w:t>
      </w:r>
      <w:r w:rsidRPr="00B41D98">
        <w:rPr>
          <w:rFonts w:ascii="Arial" w:eastAsia="Times New Roman" w:hAnsi="Arial" w:cs="Arial" w:hint="cs"/>
          <w:i/>
          <w:iCs/>
          <w:color w:val="000000"/>
          <w:sz w:val="24"/>
          <w:szCs w:val="24"/>
          <w:rtl/>
        </w:rPr>
        <w:t>המפתח – עיון ביצירה</w:t>
      </w:r>
      <w:r w:rsidRPr="00B41D98">
        <w:rPr>
          <w:rFonts w:ascii="Arial" w:eastAsia="Times New Roman" w:hAnsi="Arial" w:cs="Arial" w:hint="cs"/>
          <w:color w:val="000000"/>
          <w:sz w:val="24"/>
          <w:szCs w:val="24"/>
          <w:rtl/>
        </w:rPr>
        <w:t>, </w:t>
      </w:r>
      <w:r w:rsidRPr="00B41D98">
        <w:rPr>
          <w:rFonts w:ascii="Arial" w:eastAsia="Times New Roman" w:hAnsi="Arial" w:cs="Arial" w:hint="cs"/>
          <w:b/>
          <w:bCs/>
          <w:color w:val="000000"/>
          <w:sz w:val="24"/>
          <w:szCs w:val="24"/>
          <w:rtl/>
        </w:rPr>
        <w:t>על יצירותיו של יצחק בשביס זינגר – עיונים ודרכי הוראה, </w:t>
      </w:r>
      <w:r w:rsidRPr="00B41D98">
        <w:rPr>
          <w:rFonts w:ascii="Arial" w:eastAsia="Times New Roman" w:hAnsi="Arial" w:cs="Arial" w:hint="cs"/>
          <w:color w:val="000000"/>
          <w:sz w:val="24"/>
          <w:szCs w:val="24"/>
          <w:rtl/>
        </w:rPr>
        <w:t>מעלות, התשמ"ג (1983), 129-117.</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בילצקי, י. ח. </w:t>
      </w:r>
      <w:r w:rsidRPr="00B41D98">
        <w:rPr>
          <w:rFonts w:ascii="Arial" w:eastAsia="Times New Roman" w:hAnsi="Arial" w:cs="Arial" w:hint="cs"/>
          <w:i/>
          <w:iCs/>
          <w:color w:val="000000"/>
          <w:sz w:val="24"/>
          <w:szCs w:val="24"/>
          <w:rtl/>
        </w:rPr>
        <w:t>שדים.שטן.מזיקין.רוחות רעות</w:t>
      </w:r>
      <w:r w:rsidRPr="00B41D98">
        <w:rPr>
          <w:rFonts w:ascii="Arial" w:eastAsia="Times New Roman" w:hAnsi="Arial" w:cs="Arial" w:hint="cs"/>
          <w:color w:val="000000"/>
          <w:sz w:val="24"/>
          <w:szCs w:val="24"/>
          <w:rtl/>
        </w:rPr>
        <w:t> </w:t>
      </w:r>
      <w:r w:rsidRPr="00B41D98">
        <w:rPr>
          <w:rFonts w:ascii="Arial" w:eastAsia="Times New Roman" w:hAnsi="Arial" w:cs="Arial" w:hint="cs"/>
          <w:i/>
          <w:iCs/>
          <w:color w:val="000000"/>
          <w:sz w:val="24"/>
          <w:szCs w:val="24"/>
          <w:rtl/>
        </w:rPr>
        <w:t>(פרק חמישי ב)</w:t>
      </w:r>
      <w:r w:rsidRPr="00B41D98">
        <w:rPr>
          <w:rFonts w:ascii="Arial" w:eastAsia="Times New Roman" w:hAnsi="Arial" w:cs="Arial" w:hint="cs"/>
          <w:b/>
          <w:bCs/>
          <w:color w:val="000000"/>
          <w:sz w:val="24"/>
          <w:szCs w:val="24"/>
          <w:rtl/>
        </w:rPr>
        <w:t>אלוהים, יהודי, שטן ביצירת יצחק בשביס-זינגר</w:t>
      </w:r>
      <w:r w:rsidRPr="00B41D98">
        <w:rPr>
          <w:rFonts w:ascii="Arial" w:eastAsia="Times New Roman" w:hAnsi="Arial" w:cs="Arial" w:hint="cs"/>
          <w:color w:val="000000"/>
          <w:sz w:val="24"/>
          <w:szCs w:val="24"/>
          <w:rtl/>
        </w:rPr>
        <w:t>, ספריית הפועלים, 1979.</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אבלן אין תיאור של יקיצת החלום, ואם כך היא מתה.</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color w:val="000000"/>
          <w:sz w:val="24"/>
          <w:szCs w:val="24"/>
        </w:rPr>
        <w:br w:type="textWrapping" w:clear="all"/>
      </w:r>
    </w:p>
    <w:p w:rsidR="00B41D98" w:rsidRPr="00B41D98" w:rsidRDefault="00B41D98" w:rsidP="00B41D98">
      <w:pPr>
        <w:shd w:val="clear" w:color="auto" w:fill="FFFFFF"/>
        <w:spacing w:after="0" w:line="240" w:lineRule="auto"/>
        <w:rPr>
          <w:rFonts w:ascii="Arial" w:eastAsia="Times New Roman" w:hAnsi="Arial" w:cs="Arial"/>
          <w:color w:val="000000"/>
          <w:sz w:val="18"/>
          <w:szCs w:val="18"/>
        </w:rPr>
      </w:pPr>
      <w:r w:rsidRPr="00B41D98">
        <w:rPr>
          <w:rFonts w:ascii="Arial" w:eastAsia="Times New Roman" w:hAnsi="Arial" w:cs="Arial"/>
          <w:color w:val="000000"/>
          <w:sz w:val="18"/>
          <w:szCs w:val="18"/>
        </w:rPr>
        <w:pict>
          <v:rect id="_x0000_i1025" style="width:137.05pt;height:.75pt" o:hrpct="330" o:hralign="right" o:hrstd="t" o:hr="t" fillcolor="#a0a0a0" stroked="f"/>
        </w:pict>
      </w:r>
    </w:p>
    <w:bookmarkStart w:id="8" w:name="_ftn1"/>
    <w:p w:rsidR="00B41D98" w:rsidRPr="00B41D98" w:rsidRDefault="00B41D98" w:rsidP="00B41D98">
      <w:pPr>
        <w:shd w:val="clear" w:color="auto" w:fill="FFFFFF"/>
        <w:spacing w:after="0" w:line="240" w:lineRule="auto"/>
        <w:rPr>
          <w:rFonts w:ascii="Arial" w:eastAsia="Times New Roman" w:hAnsi="Arial" w:cs="Arial"/>
          <w:color w:val="000000"/>
          <w:sz w:val="18"/>
          <w:szCs w:val="18"/>
        </w:rPr>
      </w:pPr>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"_ftnref1"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color w:val="0000FF"/>
          <w:sz w:val="24"/>
          <w:szCs w:val="24"/>
          <w:u w:val="single"/>
        </w:rPr>
        <w:t>[1]</w:t>
      </w:r>
      <w:r w:rsidRPr="00B41D98">
        <w:rPr>
          <w:rFonts w:ascii="Arial" w:eastAsia="Times New Roman" w:hAnsi="Arial" w:cs="Arial"/>
          <w:color w:val="000000"/>
          <w:sz w:val="24"/>
          <w:szCs w:val="24"/>
          <w:rtl/>
        </w:rPr>
        <w:fldChar w:fldCharType="end"/>
      </w:r>
      <w:bookmarkEnd w:id="8"/>
      <w:r w:rsidRPr="00B41D98">
        <w:rPr>
          <w:rFonts w:ascii="Arial" w:eastAsia="Times New Roman" w:hAnsi="Arial" w:cs="Arial"/>
          <w:color w:val="000000"/>
          <w:sz w:val="24"/>
          <w:szCs w:val="24"/>
          <w:rtl/>
        </w:rPr>
        <w:t> </w:t>
      </w:r>
      <w:r w:rsidRPr="00B41D98">
        <w:rPr>
          <w:rFonts w:ascii="Arial" w:eastAsia="Times New Roman" w:hAnsi="Arial" w:cs="Arial" w:hint="cs"/>
          <w:color w:val="000000"/>
          <w:sz w:val="24"/>
          <w:szCs w:val="24"/>
          <w:rtl/>
        </w:rPr>
        <w:t>גילה אינו ידוע: "'בת כמה אני?' – שאלה בסי את עצמה".</w:t>
      </w:r>
    </w:p>
    <w:bookmarkStart w:id="9" w:name="_ftn2"/>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"_ftnref2"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color w:val="0000FF"/>
          <w:sz w:val="24"/>
          <w:szCs w:val="24"/>
          <w:u w:val="single"/>
        </w:rPr>
        <w:t>[2]</w:t>
      </w:r>
      <w:r w:rsidRPr="00B41D98">
        <w:rPr>
          <w:rFonts w:ascii="Arial" w:eastAsia="Times New Roman" w:hAnsi="Arial" w:cs="Arial"/>
          <w:color w:val="000000"/>
          <w:sz w:val="24"/>
          <w:szCs w:val="24"/>
          <w:rtl/>
        </w:rPr>
        <w:fldChar w:fldCharType="end"/>
      </w:r>
      <w:bookmarkEnd w:id="9"/>
      <w:r w:rsidRPr="00B41D98">
        <w:rPr>
          <w:rFonts w:ascii="Arial" w:eastAsia="Times New Roman" w:hAnsi="Arial" w:cs="Arial"/>
          <w:color w:val="000000"/>
          <w:sz w:val="24"/>
          <w:szCs w:val="24"/>
          <w:rtl/>
        </w:rPr>
        <w:t> </w:t>
      </w:r>
      <w:r w:rsidRPr="00B41D98">
        <w:rPr>
          <w:rFonts w:ascii="Arial" w:eastAsia="Times New Roman" w:hAnsi="Arial" w:cs="Arial" w:hint="cs"/>
          <w:color w:val="000000"/>
          <w:sz w:val="24"/>
          <w:szCs w:val="24"/>
          <w:rtl/>
        </w:rPr>
        <w:t>בעצם, בשביס-זינגר עושה מימוש ריאלי של המטפורה השגורה על לשונינו "נעשה לה נס".</w:t>
      </w:r>
    </w:p>
    <w:bookmarkStart w:id="10" w:name="_ftn3"/>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"_ftnref3"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color w:val="0000FF"/>
          <w:sz w:val="24"/>
          <w:szCs w:val="24"/>
          <w:u w:val="single"/>
        </w:rPr>
        <w:t>[3]</w:t>
      </w:r>
      <w:r w:rsidRPr="00B41D98">
        <w:rPr>
          <w:rFonts w:ascii="Arial" w:eastAsia="Times New Roman" w:hAnsi="Arial" w:cs="Arial"/>
          <w:color w:val="000000"/>
          <w:sz w:val="24"/>
          <w:szCs w:val="24"/>
          <w:rtl/>
        </w:rPr>
        <w:fldChar w:fldCharType="end"/>
      </w:r>
      <w:bookmarkEnd w:id="10"/>
      <w:r w:rsidRPr="00B41D98">
        <w:rPr>
          <w:rFonts w:ascii="Arial" w:eastAsia="Times New Roman" w:hAnsi="Arial" w:cs="Arial"/>
          <w:color w:val="000000"/>
          <w:sz w:val="24"/>
          <w:szCs w:val="24"/>
          <w:rtl/>
        </w:rPr>
        <w:t> </w:t>
      </w:r>
      <w:r w:rsidRPr="00B41D98">
        <w:rPr>
          <w:rFonts w:ascii="Arial" w:eastAsia="Times New Roman" w:hAnsi="Arial" w:cs="Arial" w:hint="cs"/>
          <w:color w:val="000000"/>
          <w:sz w:val="24"/>
          <w:szCs w:val="24"/>
          <w:rtl/>
        </w:rPr>
        <w:t>"מחשבה בוגדנית חלפה במוחה: אולי אנשא שנית?"</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דבר אחר: הכנסייה עצמה נעולה מפני, שהיא לא אופציה בשביל בסי היהודייה. אבל הכנסייה קושרת אותה, באופן עקרוני,  אל המימד הדתי שאבד לה; וגם מתקשרת באופן ברור עם רעיון של חתונה.</w:t>
      </w:r>
    </w:p>
    <w:bookmarkStart w:id="11" w:name="_ftn4"/>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"_ftnref4"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color w:val="0000FF"/>
          <w:sz w:val="24"/>
          <w:szCs w:val="24"/>
          <w:u w:val="single"/>
        </w:rPr>
        <w:t>[4]</w:t>
      </w:r>
      <w:r w:rsidRPr="00B41D98">
        <w:rPr>
          <w:rFonts w:ascii="Arial" w:eastAsia="Times New Roman" w:hAnsi="Arial" w:cs="Arial"/>
          <w:color w:val="000000"/>
          <w:sz w:val="24"/>
          <w:szCs w:val="24"/>
          <w:rtl/>
        </w:rPr>
        <w:fldChar w:fldCharType="end"/>
      </w:r>
      <w:bookmarkEnd w:id="11"/>
      <w:r w:rsidRPr="00B41D98">
        <w:rPr>
          <w:rFonts w:ascii="Arial" w:eastAsia="Times New Roman" w:hAnsi="Arial" w:cs="Arial"/>
          <w:color w:val="000000"/>
          <w:sz w:val="24"/>
          <w:szCs w:val="24"/>
          <w:rtl/>
        </w:rPr>
        <w:t>  </w:t>
      </w:r>
      <w:r w:rsidRPr="00B41D98">
        <w:rPr>
          <w:rFonts w:ascii="Arial" w:eastAsia="Times New Roman" w:hAnsi="Arial" w:cs="Arial" w:hint="cs"/>
          <w:color w:val="000000"/>
          <w:sz w:val="24"/>
          <w:szCs w:val="24"/>
          <w:rtl/>
        </w:rPr>
        <w:t>"היה זה לא יום ולא לילה - אור דמדומים מוזר. בחלומה בסי ידעה כי סם מת, אך בדרך מסתורת כלשהי הצליח לחמוק מקברו ולבקרה...הם נדדו בחלל ללא שמיים, ללא אדמה, במנהרה...פרוזדור אפל ומתפתל...הם הגיעו לאזור שבו נפגשו שני הרים והמעבר ביניהם זהר כשקיעה או כזריחה".</w:t>
      </w:r>
    </w:p>
    <w:bookmarkStart w:id="12" w:name="_ftn5"/>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"_ftnref5"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color w:val="0000FF"/>
          <w:sz w:val="24"/>
          <w:szCs w:val="24"/>
          <w:u w:val="single"/>
        </w:rPr>
        <w:t>[5]</w:t>
      </w:r>
      <w:r w:rsidRPr="00B41D98">
        <w:rPr>
          <w:rFonts w:ascii="Arial" w:eastAsia="Times New Roman" w:hAnsi="Arial" w:cs="Arial"/>
          <w:color w:val="000000"/>
          <w:sz w:val="24"/>
          <w:szCs w:val="24"/>
          <w:rtl/>
        </w:rPr>
        <w:fldChar w:fldCharType="end"/>
      </w:r>
      <w:bookmarkEnd w:id="12"/>
      <w:r w:rsidRPr="00B41D98">
        <w:rPr>
          <w:rFonts w:ascii="Arial" w:eastAsia="Times New Roman" w:hAnsi="Arial" w:cs="Arial"/>
          <w:color w:val="000000"/>
          <w:sz w:val="24"/>
          <w:szCs w:val="24"/>
          <w:rtl/>
        </w:rPr>
        <w:t>  </w:t>
      </w:r>
      <w:r w:rsidRPr="00B41D98">
        <w:rPr>
          <w:rFonts w:ascii="Arial" w:eastAsia="Times New Roman" w:hAnsi="Arial" w:cs="Arial" w:hint="cs"/>
          <w:color w:val="000000"/>
          <w:sz w:val="24"/>
          <w:szCs w:val="24"/>
          <w:rtl/>
        </w:rPr>
        <w:t>"אלוהים שבשמים, מיום מותו של סם, ניו יורק, אמריקה – ואולי העולם כולו – החלו מתמוטטים".</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color w:val="000000"/>
          <w:sz w:val="24"/>
          <w:szCs w:val="24"/>
        </w:rPr>
        <w:t> </w:t>
      </w:r>
    </w:p>
    <w:bookmarkStart w:id="13" w:name="_ftn6"/>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"_ftnref6"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color w:val="0000FF"/>
          <w:sz w:val="24"/>
          <w:szCs w:val="24"/>
          <w:u w:val="single"/>
        </w:rPr>
        <w:t>[6]</w:t>
      </w:r>
      <w:r w:rsidRPr="00B41D98">
        <w:rPr>
          <w:rFonts w:ascii="Arial" w:eastAsia="Times New Roman" w:hAnsi="Arial" w:cs="Arial"/>
          <w:color w:val="000000"/>
          <w:sz w:val="24"/>
          <w:szCs w:val="24"/>
          <w:rtl/>
        </w:rPr>
        <w:fldChar w:fldCharType="end"/>
      </w:r>
      <w:bookmarkEnd w:id="13"/>
      <w:r w:rsidRPr="00B41D98">
        <w:rPr>
          <w:rFonts w:ascii="Arial" w:eastAsia="Times New Roman" w:hAnsi="Arial" w:cs="Arial"/>
          <w:color w:val="000000"/>
          <w:sz w:val="24"/>
          <w:szCs w:val="24"/>
          <w:rtl/>
        </w:rPr>
        <w:t> </w:t>
      </w:r>
      <w:r w:rsidRPr="00B41D98">
        <w:rPr>
          <w:rFonts w:ascii="Arial" w:eastAsia="Times New Roman" w:hAnsi="Arial" w:cs="Arial" w:hint="cs"/>
          <w:color w:val="000000"/>
          <w:sz w:val="24"/>
          <w:szCs w:val="24"/>
          <w:rtl/>
        </w:rPr>
        <w:t>שם הבעל "סם" הוא, מצד אחד, קיצור ידוע של השם היהודי "שמעון" בהיגוי האמריקאי.  ומצד שני,  הוא אלוזיה ל"הדוד סם", שמשמש כמילה נרדפת לארצות הברית. בכך רומז בשביס-זינגר, שהמקרה של בסי רלבנטי לאמריקה כולה, ולא רק למיעוט היהודי שבה. ייתכן שלכך רומזת גם הציטטה המופיעה בהערה 5.</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מתוך הויקיפדיה: "כיום הדוד סם הוא אחד מסימני ההיכר המפורסמים של ארצות הברית...למאיירים אמריקאים, הדוד סם הוא דמות מכובדת ביותר שמייצגת את המצפון הלאומי. במדינות עוינות לארצות הברית נהוג להציג את הדוד סם כדמות נלעגת המסמלת את יהירותה של ארצות הברית"</w:t>
      </w:r>
      <w:r w:rsidRPr="00B41D98">
        <w:rPr>
          <w:rFonts w:ascii="Arial" w:eastAsia="Times New Roman" w:hAnsi="Arial" w:cs="Arial"/>
          <w:color w:val="000000"/>
          <w:sz w:val="24"/>
          <w:szCs w:val="24"/>
        </w:rPr>
        <w:t>.</w:t>
      </w:r>
      <w:r w:rsidRPr="00B41D98">
        <w:rPr>
          <w:rFonts w:ascii="Arial" w:eastAsia="Times New Roman" w:hAnsi="Arial" w:cs="Arial" w:hint="cs"/>
          <w:color w:val="000000"/>
          <w:sz w:val="24"/>
          <w:szCs w:val="24"/>
          <w:rtl/>
        </w:rPr>
        <w:t> (</w:t>
      </w:r>
      <w:hyperlink r:id="rId4" w:history="1">
        <w:r w:rsidRPr="00B41D98">
          <w:rPr>
            <w:rFonts w:ascii="Arial" w:eastAsia="Times New Roman" w:hAnsi="Arial" w:cs="Arial"/>
            <w:color w:val="0000FF"/>
            <w:sz w:val="24"/>
            <w:szCs w:val="24"/>
            <w:u w:val="single"/>
          </w:rPr>
          <w:t>http://he.wikipedia.org/wiki/%D7%94%D7%93%D7%95%D7%93_%D7%A1%D7%9D</w:t>
        </w:r>
      </w:hyperlink>
      <w:r w:rsidRPr="00B41D98">
        <w:rPr>
          <w:rFonts w:ascii="Arial" w:eastAsia="Times New Roman" w:hAnsi="Arial" w:cs="Arial" w:hint="cs"/>
          <w:color w:val="000000"/>
          <w:sz w:val="24"/>
          <w:szCs w:val="24"/>
          <w:rtl/>
        </w:rPr>
        <w:t>)</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מתוך הויקימלון: "</w:t>
      </w:r>
      <w:r w:rsidRPr="00B41D98">
        <w:rPr>
          <w:rFonts w:ascii="Arial" w:eastAsia="Times New Roman" w:hAnsi="Arial" w:cs="Arial" w:hint="cs"/>
          <w:color w:val="000000"/>
          <w:sz w:val="24"/>
          <w:szCs w:val="24"/>
        </w:rPr>
        <w:t> </w:t>
      </w:r>
      <w:r w:rsidRPr="00B41D98">
        <w:rPr>
          <w:rFonts w:ascii="Arial" w:eastAsia="Times New Roman" w:hAnsi="Arial" w:cs="Arial" w:hint="cs"/>
          <w:color w:val="000000"/>
          <w:sz w:val="24"/>
          <w:szCs w:val="24"/>
          <w:rtl/>
        </w:rPr>
        <w:t>גרסה נוספת מקשרת את הכינוי למנהל המכס שהתמנה לתפקידו על ידי נשיאה הראשון של ארצות הברית, ג'ורג' וושינגטון, בשנת 1776. שמו היה כמובן סם,</w:t>
      </w:r>
      <w:r w:rsidRPr="00B41D98">
        <w:rPr>
          <w:rFonts w:ascii="Arial" w:eastAsia="Times New Roman" w:hAnsi="Arial" w:cs="Arial" w:hint="cs"/>
          <w:color w:val="000000"/>
          <w:sz w:val="24"/>
          <w:szCs w:val="24"/>
        </w:rPr>
        <w:t> </w:t>
      </w:r>
      <w:r w:rsidRPr="00B41D98">
        <w:rPr>
          <w:rFonts w:ascii="Arial" w:eastAsia="Times New Roman" w:hAnsi="Arial" w:cs="Arial" w:hint="cs"/>
          <w:color w:val="000000"/>
          <w:sz w:val="24"/>
          <w:szCs w:val="24"/>
          <w:rtl/>
        </w:rPr>
        <w:t>והוא כונה בפי כול</w:t>
      </w:r>
      <w:r w:rsidRPr="00B41D98">
        <w:rPr>
          <w:rFonts w:ascii="Arial" w:eastAsia="Times New Roman" w:hAnsi="Arial" w:cs="Arial"/>
          <w:color w:val="000000"/>
          <w:sz w:val="24"/>
          <w:szCs w:val="24"/>
        </w:rPr>
        <w:t>"</w:t>
      </w:r>
      <w:r w:rsidRPr="00B41D98">
        <w:rPr>
          <w:rFonts w:ascii="Arial" w:eastAsia="Times New Roman" w:hAnsi="Arial" w:cs="Arial" w:hint="cs"/>
          <w:b/>
          <w:bCs/>
          <w:color w:val="000000"/>
          <w:sz w:val="24"/>
          <w:szCs w:val="24"/>
          <w:rtl/>
        </w:rPr>
        <w:t>הדוד סם." </w:t>
      </w:r>
      <w:r w:rsidRPr="00B41D98">
        <w:rPr>
          <w:rFonts w:ascii="Arial" w:eastAsia="Times New Roman" w:hAnsi="Arial" w:cs="Arial" w:hint="cs"/>
          <w:color w:val="000000"/>
          <w:sz w:val="24"/>
          <w:szCs w:val="24"/>
          <w:rtl/>
        </w:rPr>
        <w:t>דמותו החביבה וזקנקנו האופייני שימשו השראה לדמות המאוירת המוכרת. מספרים שראשי התיבות</w:t>
      </w:r>
      <w:r w:rsidRPr="00B41D98">
        <w:rPr>
          <w:rFonts w:ascii="Arial" w:eastAsia="Times New Roman" w:hAnsi="Arial" w:cs="Arial"/>
          <w:color w:val="000000"/>
          <w:sz w:val="24"/>
          <w:szCs w:val="24"/>
        </w:rPr>
        <w:t>U.S, </w:t>
      </w:r>
      <w:r w:rsidRPr="00B41D98">
        <w:rPr>
          <w:rFonts w:ascii="Arial" w:eastAsia="Times New Roman" w:hAnsi="Arial" w:cs="Arial"/>
          <w:color w:val="000000"/>
          <w:sz w:val="24"/>
          <w:szCs w:val="24"/>
          <w:rtl/>
        </w:rPr>
        <w:t> </w:t>
      </w:r>
      <w:r w:rsidRPr="00B41D98">
        <w:rPr>
          <w:rFonts w:ascii="Arial" w:eastAsia="Times New Roman" w:hAnsi="Arial" w:cs="Arial" w:hint="cs"/>
          <w:color w:val="000000"/>
          <w:sz w:val="24"/>
          <w:szCs w:val="24"/>
          <w:rtl/>
        </w:rPr>
        <w:t>שהוחתמו על המטענים בתחנות המכס, לא ביטאו את שם הרפובליקה, אלא דווקא את שמו של מנהל המכס</w:t>
      </w:r>
      <w:r w:rsidRPr="00B41D98">
        <w:rPr>
          <w:rFonts w:ascii="Arial" w:eastAsia="Times New Roman" w:hAnsi="Arial" w:cs="Arial"/>
          <w:color w:val="000000"/>
          <w:sz w:val="24"/>
          <w:szCs w:val="24"/>
        </w:rPr>
        <w:t>.</w:t>
      </w:r>
      <w:r w:rsidRPr="00B41D98">
        <w:rPr>
          <w:rFonts w:ascii="Arial" w:eastAsia="Times New Roman" w:hAnsi="Arial" w:cs="Arial" w:hint="cs"/>
          <w:color w:val="000000"/>
          <w:sz w:val="24"/>
          <w:szCs w:val="24"/>
          <w:rtl/>
        </w:rPr>
        <w:t> (</w:t>
      </w:r>
      <w:hyperlink r:id="rId5" w:history="1">
        <w:r w:rsidRPr="00B41D98">
          <w:rPr>
            <w:rFonts w:ascii="Arial" w:eastAsia="Times New Roman" w:hAnsi="Arial" w:cs="Arial"/>
            <w:color w:val="0000FF"/>
            <w:sz w:val="24"/>
            <w:szCs w:val="24"/>
            <w:u w:val="single"/>
          </w:rPr>
          <w:t>http://he.wiktionary.org/wiki/%D7%94%D7%93%D7%95%D7%93_%D7%A1%D7%9D</w:t>
        </w:r>
      </w:hyperlink>
      <w:r w:rsidRPr="00B41D98">
        <w:rPr>
          <w:rFonts w:ascii="Arial" w:eastAsia="Times New Roman" w:hAnsi="Arial" w:cs="Arial" w:hint="cs"/>
          <w:color w:val="000000"/>
          <w:sz w:val="24"/>
          <w:szCs w:val="24"/>
          <w:rtl/>
        </w:rPr>
        <w:t>)</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lastRenderedPageBreak/>
        <w:t>לצד שמו של הבעל, גם שמה של האשה הוא בעל משמעות. "בסי" הוא קיצור של השם היהודי בתיה בהיגוי האמריקאי, </w:t>
      </w:r>
      <w:proofErr w:type="spellStart"/>
      <w:r w:rsidRPr="00B41D98">
        <w:rPr>
          <w:rFonts w:ascii="Arial" w:eastAsia="Times New Roman" w:hAnsi="Arial" w:cs="Arial"/>
          <w:color w:val="000000"/>
          <w:sz w:val="24"/>
          <w:szCs w:val="24"/>
        </w:rPr>
        <w:t>Bathya</w:t>
      </w:r>
      <w:proofErr w:type="spellEnd"/>
      <w:r w:rsidRPr="00B41D98">
        <w:rPr>
          <w:rFonts w:ascii="Arial" w:eastAsia="Times New Roman" w:hAnsi="Arial" w:cs="Arial" w:hint="cs"/>
          <w:color w:val="000000"/>
          <w:sz w:val="24"/>
          <w:szCs w:val="24"/>
          <w:rtl/>
        </w:rPr>
        <w:t>. פעם היא היתה בת-יה, אך מאז מותו של סם, הידירה את עצמה מחסותו.</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color w:val="000000"/>
          <w:sz w:val="24"/>
          <w:szCs w:val="24"/>
        </w:rPr>
        <w:t> </w:t>
      </w:r>
    </w:p>
    <w:bookmarkStart w:id="14" w:name="_ftn7"/>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"_ftnref7"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color w:val="0000FF"/>
          <w:sz w:val="24"/>
          <w:szCs w:val="24"/>
          <w:u w:val="single"/>
        </w:rPr>
        <w:t>[7]</w:t>
      </w:r>
      <w:r w:rsidRPr="00B41D98">
        <w:rPr>
          <w:rFonts w:ascii="Arial" w:eastAsia="Times New Roman" w:hAnsi="Arial" w:cs="Arial"/>
          <w:color w:val="000000"/>
          <w:sz w:val="24"/>
          <w:szCs w:val="24"/>
          <w:rtl/>
        </w:rPr>
        <w:fldChar w:fldCharType="end"/>
      </w:r>
      <w:bookmarkEnd w:id="14"/>
      <w:r w:rsidRPr="00B41D98">
        <w:rPr>
          <w:rFonts w:ascii="Arial" w:eastAsia="Times New Roman" w:hAnsi="Arial" w:cs="Arial"/>
          <w:color w:val="000000"/>
          <w:sz w:val="24"/>
          <w:szCs w:val="24"/>
          <w:rtl/>
        </w:rPr>
        <w:t> </w:t>
      </w:r>
      <w:r w:rsidRPr="00B41D98">
        <w:rPr>
          <w:rFonts w:ascii="Arial" w:eastAsia="Times New Roman" w:hAnsi="Arial" w:cs="Arial" w:hint="cs"/>
          <w:color w:val="000000"/>
          <w:sz w:val="24"/>
          <w:szCs w:val="24"/>
          <w:u w:val="single"/>
          <w:rtl/>
        </w:rPr>
        <w:t>ציטטות על מצבה הגופני של בסי, מכל הסיפור:</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"דחיקת גופה השמן לתוך מחוך, דחיסת רגליה הנפוחות לתוך נעליים".</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"המשקפיים שהרכיבה במשך שנים שוב לא הועילו  לה".</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"מישהו יעץ לה להסתייע במקל, אך היא היתה רחוקה מלראות עצמה זקנה או בעלת מום".</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"כאשר הרבמטיזם הניח לה, היתה שולפת את השמלות (וגו')".</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"היא נטלה כל חפץ ביד רועדת".</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"היה מעל לכוחה של בסי – חציית הכביש, המתנה למעלית, ואחר מכן היציאה בקומה החמישית בטרם תיטרק הדלת".</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"היא התקשתה לראות ביום; אך בלילה היתה עיוורת".</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"עוברי-אורח נתקלו בה ובסי הצטערה שאין לה מקל-הליכה".</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בסי בקושי הצליחה להתיישב (על מדרגות הכנסייה). ברכיה רעדו".</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"בסי ניסתה לפשוט את ידה לעברו (לעבר ארנקה); אך זרועה נרדמה. ראשה, שנשען לקיר, כבד היה כאבן. רגליה היו כבולי-עץ. אוזניה כאילו נתמלאו מים".</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"היה כמעט קר עתה. בסי רעדה. היא ידעה כי על נקלה עלולה לחלות בדלקת ראות".</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"הקימה (לקום ממדרגות הכנסייה) היתה עינוי. גופה כאילו דבק למדרגה שעליה ישבה. גבה כאב ורגליה עיקצצו".</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(מנקודת ראותו של השרת בבניין)" 'לשוטט כך כל הלילה בחוץ בגילך - אל אלוהים!'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"בסי רצתה להעניק לו טיפ, אך ידיה רפו מכדי לפתוח את ארנקה".</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"בסי הלכה לחדרה ושכבה על מיטתה. חשה לחץ בחזה וצורך להקיא. משהו כבד פירכס בגופה מכפות רגליה עד חזה. בסי האזינה לזה בלא פחד. סקרנית גרידא לגבי שגיונותיו של הגוף".</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color w:val="000000"/>
          <w:sz w:val="24"/>
          <w:szCs w:val="24"/>
        </w:rPr>
        <w:t> </w:t>
      </w:r>
    </w:p>
    <w:bookmarkStart w:id="15" w:name="_ftn8"/>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color w:val="000000"/>
          <w:sz w:val="24"/>
          <w:szCs w:val="24"/>
          <w:rtl/>
        </w:rPr>
        <w:fldChar w:fldCharType="begin"/>
      </w:r>
      <w:r w:rsidRPr="00B41D98">
        <w:rPr>
          <w:rFonts w:ascii="Arial" w:eastAsia="Times New Roman" w:hAnsi="Arial" w:cs="Arial"/>
          <w:color w:val="000000"/>
          <w:sz w:val="24"/>
          <w:szCs w:val="24"/>
          <w:rtl/>
        </w:rPr>
        <w:instrText xml:space="preserve"> </w:instrText>
      </w:r>
      <w:r w:rsidRPr="00B41D98">
        <w:rPr>
          <w:rFonts w:ascii="Arial" w:eastAsia="Times New Roman" w:hAnsi="Arial" w:cs="Arial"/>
          <w:color w:val="000000"/>
          <w:sz w:val="24"/>
          <w:szCs w:val="24"/>
        </w:rPr>
        <w:instrText>HYPERLINK "file:///C:\\Users\\owner\\AppData\\Local\\Microsoft\\Windows\\Temporary%20Internet%20Files\\Content.Outlook\\N5Q1QYA1\\%D7%94%D7%9E%D7%A4%D7%AA%D7%97%20-%20%D7%A1%D7%9B%D7%95%D7%9D%20%D7%A9%D7%9C%20%D7%93%D7%91%D7%95%D7%A8%D7%94%20%D7%9C%D7%95%D7%99.docx" \l "_ftnref8" \o</w:instrText>
      </w:r>
      <w:r w:rsidRPr="00B41D98">
        <w:rPr>
          <w:rFonts w:ascii="Arial" w:eastAsia="Times New Roman" w:hAnsi="Arial" w:cs="Arial"/>
          <w:color w:val="000000"/>
          <w:sz w:val="24"/>
          <w:szCs w:val="24"/>
          <w:rtl/>
        </w:rPr>
        <w:instrText xml:space="preserve"> "" </w:instrText>
      </w:r>
      <w:r w:rsidRPr="00B41D98">
        <w:rPr>
          <w:rFonts w:ascii="Arial" w:eastAsia="Times New Roman" w:hAnsi="Arial" w:cs="Arial"/>
          <w:color w:val="000000"/>
          <w:sz w:val="24"/>
          <w:szCs w:val="24"/>
          <w:rtl/>
        </w:rPr>
        <w:fldChar w:fldCharType="separate"/>
      </w:r>
      <w:r w:rsidRPr="00B41D98">
        <w:rPr>
          <w:rFonts w:ascii="Arial" w:eastAsia="Times New Roman" w:hAnsi="Arial" w:cs="Arial"/>
          <w:color w:val="0000FF"/>
          <w:sz w:val="24"/>
          <w:szCs w:val="24"/>
          <w:u w:val="single"/>
        </w:rPr>
        <w:t>[8]</w:t>
      </w:r>
      <w:r w:rsidRPr="00B41D98">
        <w:rPr>
          <w:rFonts w:ascii="Arial" w:eastAsia="Times New Roman" w:hAnsi="Arial" w:cs="Arial"/>
          <w:color w:val="000000"/>
          <w:sz w:val="24"/>
          <w:szCs w:val="24"/>
          <w:rtl/>
        </w:rPr>
        <w:fldChar w:fldCharType="end"/>
      </w:r>
      <w:bookmarkEnd w:id="15"/>
      <w:r w:rsidRPr="00B41D98">
        <w:rPr>
          <w:rFonts w:ascii="Arial" w:eastAsia="Times New Roman" w:hAnsi="Arial" w:cs="Arial"/>
          <w:color w:val="000000"/>
          <w:sz w:val="24"/>
          <w:szCs w:val="24"/>
          <w:rtl/>
        </w:rPr>
        <w:t> </w:t>
      </w:r>
      <w:r w:rsidRPr="00B41D98">
        <w:rPr>
          <w:rFonts w:ascii="Arial" w:eastAsia="Times New Roman" w:hAnsi="Arial" w:cs="Arial" w:hint="cs"/>
          <w:color w:val="000000"/>
          <w:sz w:val="24"/>
          <w:szCs w:val="24"/>
          <w:u w:val="single"/>
          <w:rtl/>
        </w:rPr>
        <w:t>ציטטות על אמונה בכוחות נסתרים, מכל הסיפור</w:t>
      </w:r>
      <w:r w:rsidRPr="00B41D98">
        <w:rPr>
          <w:rFonts w:ascii="Arial" w:eastAsia="Times New Roman" w:hAnsi="Arial" w:cs="Arial" w:hint="cs"/>
          <w:color w:val="000000"/>
          <w:sz w:val="24"/>
          <w:szCs w:val="24"/>
          <w:rtl/>
        </w:rPr>
        <w:t>:</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"לבד מן הצרות האנושיות, סבלה בסי מפני שדים, רוחות וכוחות רעים".</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"הסופרמרקט עצמו היה מקום שרק השטן היה מסוגל להמציא...הניגוד בין החום בחוץ לבין הכפור בפנים – נס שלא חלתה בדלקת ראות".</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(לאחר שהמפתח נשבר בתוך המנעול) "היא הביטה סביבה מצפ</w:t>
      </w:r>
      <w:bookmarkStart w:id="16" w:name="_GoBack"/>
      <w:bookmarkEnd w:id="16"/>
      <w:r w:rsidRPr="00B41D98">
        <w:rPr>
          <w:rFonts w:ascii="Arial" w:eastAsia="Times New Roman" w:hAnsi="Arial" w:cs="Arial" w:hint="cs"/>
          <w:color w:val="000000"/>
          <w:sz w:val="24"/>
          <w:szCs w:val="24"/>
          <w:rtl/>
        </w:rPr>
        <w:t>ה לראות את השד שהנחית עליה מהלומה אחרונה זו".</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"קרבה אוזנה לדלת. לא שמעה כלום מלבד מילמול שלא פסק לעולם, אשר את גורמיו ומקורו לא יכלה בסי לשער...- ישות כלואה בקירות או בצינורות המים".</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'זהו עונש! אני מקוללת מקוללת,' הפטירה בסי".</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'כל כוחות הרע חברו נגדי הלילה'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"ובכן, אם קיימים שמיים, אולי גם יש אלוהים, מלאכים, גן-עדן? וכי היכן עוד נחות נשמות הוריה? והיכן עתה סם?"</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"היא האמינה כי שד שוכן בכל חתול. במיוחד חששה מפגישה עם חתול שחור, שהוא תמיד סימן רע".</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"כל-כך שקעה במלחמתה נגד הכוחות התחתונים, עד שלא זכרה את העליונים".</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האל הטוב ירחם עליה, אף כי אינה ראויה לכך. אבא ואמא אולי ישתדלו למענה למעלה".</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 'דיבוק נכנס בי. כלל לא הייתי אני. כיצד עוד אפשר להסביר זאת?' "</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"הוי, אמי שלי, הייתי מכושפת, מכושפת'".</w:t>
      </w:r>
    </w:p>
    <w:p w:rsidR="00B41D98" w:rsidRPr="00B41D98" w:rsidRDefault="00B41D98" w:rsidP="00B41D98">
      <w:pPr>
        <w:shd w:val="clear" w:color="auto" w:fill="FFFFFF"/>
        <w:spacing w:after="0" w:line="240" w:lineRule="auto"/>
        <w:rPr>
          <w:rFonts w:ascii="Arial" w:eastAsia="Times New Roman" w:hAnsi="Arial" w:cs="Arial"/>
          <w:color w:val="000000"/>
          <w:sz w:val="18"/>
          <w:szCs w:val="18"/>
          <w:rtl/>
        </w:rPr>
      </w:pPr>
      <w:r w:rsidRPr="00B41D98">
        <w:rPr>
          <w:rFonts w:ascii="Arial" w:eastAsia="Times New Roman" w:hAnsi="Arial" w:cs="Arial" w:hint="cs"/>
          <w:color w:val="000000"/>
          <w:sz w:val="24"/>
          <w:szCs w:val="24"/>
          <w:rtl/>
        </w:rPr>
        <w:t>"פעם, ראתה פרפר לבן באויר...בסי ידעה כי נשמתו של רך שנולד זה עתה הוא...פעם אחרת ראתה כדור אש...היא ידעה שראתה רוחו של אדם שנפטר זה עתה".</w:t>
      </w:r>
    </w:p>
    <w:p w:rsidR="00C42928" w:rsidRDefault="00C42928" w:rsidP="00B41D98">
      <w:pPr>
        <w:rPr>
          <w:rFonts w:hint="cs"/>
        </w:rPr>
      </w:pPr>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98"/>
    <w:rsid w:val="000824F6"/>
    <w:rsid w:val="00B41D98"/>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775B0-AC00-485F-82C1-33F9D0F5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D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D98"/>
    <w:rPr>
      <w:color w:val="0000FF"/>
      <w:u w:val="single"/>
    </w:rPr>
  </w:style>
  <w:style w:type="character" w:customStyle="1" w:styleId="apple-converted-space">
    <w:name w:val="apple-converted-space"/>
    <w:basedOn w:val="DefaultParagraphFont"/>
    <w:rsid w:val="00B4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70511">
      <w:bodyDiv w:val="1"/>
      <w:marLeft w:val="0"/>
      <w:marRight w:val="0"/>
      <w:marTop w:val="0"/>
      <w:marBottom w:val="0"/>
      <w:divBdr>
        <w:top w:val="none" w:sz="0" w:space="0" w:color="auto"/>
        <w:left w:val="none" w:sz="0" w:space="0" w:color="auto"/>
        <w:bottom w:val="none" w:sz="0" w:space="0" w:color="auto"/>
        <w:right w:val="none" w:sz="0" w:space="0" w:color="auto"/>
      </w:divBdr>
      <w:divsChild>
        <w:div w:id="807548832">
          <w:marLeft w:val="0"/>
          <w:marRight w:val="0"/>
          <w:marTop w:val="0"/>
          <w:marBottom w:val="0"/>
          <w:divBdr>
            <w:top w:val="none" w:sz="0" w:space="0" w:color="auto"/>
            <w:left w:val="none" w:sz="0" w:space="0" w:color="auto"/>
            <w:bottom w:val="none" w:sz="0" w:space="0" w:color="auto"/>
            <w:right w:val="none" w:sz="0" w:space="0" w:color="auto"/>
          </w:divBdr>
        </w:div>
        <w:div w:id="2124107071">
          <w:marLeft w:val="0"/>
          <w:marRight w:val="0"/>
          <w:marTop w:val="0"/>
          <w:marBottom w:val="0"/>
          <w:divBdr>
            <w:top w:val="none" w:sz="0" w:space="0" w:color="auto"/>
            <w:left w:val="none" w:sz="0" w:space="0" w:color="auto"/>
            <w:bottom w:val="none" w:sz="0" w:space="0" w:color="auto"/>
            <w:right w:val="none" w:sz="0" w:space="0" w:color="auto"/>
          </w:divBdr>
        </w:div>
        <w:div w:id="337269425">
          <w:marLeft w:val="0"/>
          <w:marRight w:val="0"/>
          <w:marTop w:val="0"/>
          <w:marBottom w:val="0"/>
          <w:divBdr>
            <w:top w:val="none" w:sz="0" w:space="0" w:color="auto"/>
            <w:left w:val="none" w:sz="0" w:space="0" w:color="auto"/>
            <w:bottom w:val="none" w:sz="0" w:space="0" w:color="auto"/>
            <w:right w:val="none" w:sz="0" w:space="0" w:color="auto"/>
          </w:divBdr>
        </w:div>
        <w:div w:id="1582450322">
          <w:marLeft w:val="0"/>
          <w:marRight w:val="0"/>
          <w:marTop w:val="0"/>
          <w:marBottom w:val="0"/>
          <w:divBdr>
            <w:top w:val="none" w:sz="0" w:space="0" w:color="auto"/>
            <w:left w:val="none" w:sz="0" w:space="0" w:color="auto"/>
            <w:bottom w:val="none" w:sz="0" w:space="0" w:color="auto"/>
            <w:right w:val="none" w:sz="0" w:space="0" w:color="auto"/>
          </w:divBdr>
        </w:div>
        <w:div w:id="1519780029">
          <w:marLeft w:val="0"/>
          <w:marRight w:val="0"/>
          <w:marTop w:val="0"/>
          <w:marBottom w:val="0"/>
          <w:divBdr>
            <w:top w:val="none" w:sz="0" w:space="0" w:color="auto"/>
            <w:left w:val="none" w:sz="0" w:space="0" w:color="auto"/>
            <w:bottom w:val="none" w:sz="0" w:space="0" w:color="auto"/>
            <w:right w:val="none" w:sz="0" w:space="0" w:color="auto"/>
          </w:divBdr>
        </w:div>
        <w:div w:id="1206722663">
          <w:marLeft w:val="0"/>
          <w:marRight w:val="0"/>
          <w:marTop w:val="0"/>
          <w:marBottom w:val="0"/>
          <w:divBdr>
            <w:top w:val="none" w:sz="0" w:space="0" w:color="auto"/>
            <w:left w:val="none" w:sz="0" w:space="0" w:color="auto"/>
            <w:bottom w:val="none" w:sz="0" w:space="0" w:color="auto"/>
            <w:right w:val="none" w:sz="0" w:space="0" w:color="auto"/>
          </w:divBdr>
        </w:div>
        <w:div w:id="696127722">
          <w:marLeft w:val="0"/>
          <w:marRight w:val="0"/>
          <w:marTop w:val="0"/>
          <w:marBottom w:val="0"/>
          <w:divBdr>
            <w:top w:val="none" w:sz="0" w:space="0" w:color="auto"/>
            <w:left w:val="none" w:sz="0" w:space="0" w:color="auto"/>
            <w:bottom w:val="none" w:sz="0" w:space="0" w:color="auto"/>
            <w:right w:val="none" w:sz="0" w:space="0" w:color="auto"/>
          </w:divBdr>
        </w:div>
        <w:div w:id="199644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wiktionary.org/wiki/%D7%94%D7%93%D7%95%D7%93_%D7%A1%D7%9D" TargetMode="External"/><Relationship Id="rId4" Type="http://schemas.openxmlformats.org/officeDocument/2006/relationships/hyperlink" Target="http://he.wikipedia.org/wiki/%D7%94%D7%93%D7%95%D7%93_%D7%A1%D7%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2568</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2016-08-31T20:54:00Z</dcterms:created>
  <dcterms:modified xsi:type="dcterms:W3CDTF">2016-08-31T20:54:00Z</dcterms:modified>
</cp:coreProperties>
</file>