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1440"/>
        <w:tblW w:w="9901" w:type="dxa"/>
        <w:tblLayout w:type="fixed"/>
        <w:tblLook w:val="0400" w:firstRow="0" w:lastRow="0" w:firstColumn="0" w:lastColumn="0" w:noHBand="0" w:noVBand="1"/>
      </w:tblPr>
      <w:tblGrid>
        <w:gridCol w:w="2498"/>
        <w:gridCol w:w="7403"/>
      </w:tblGrid>
      <w:tr w:rsidR="00E25EF2" w:rsidRPr="00CA674E" w:rsidTr="0061067B">
        <w:trPr>
          <w:trHeight w:val="540"/>
        </w:trPr>
        <w:tc>
          <w:tcPr>
            <w:tcW w:w="9901" w:type="dxa"/>
            <w:gridSpan w:val="2"/>
            <w:tcMar>
              <w:left w:w="120" w:type="dxa"/>
              <w:right w:w="120" w:type="dxa"/>
            </w:tcMar>
          </w:tcPr>
          <w:p w:rsidR="00E25EF2" w:rsidRPr="0061067B" w:rsidRDefault="00E25EF2" w:rsidP="00472C18">
            <w:pPr>
              <w:pStyle w:val="ListParagraph"/>
              <w:spacing w:after="0"/>
              <w:ind w:left="251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34"/>
                <w:szCs w:val="34"/>
              </w:rPr>
            </w:pPr>
            <w:bookmarkStart w:id="0" w:name="_GoBack" w:colFirst="0" w:colLast="0"/>
            <w:r w:rsidRPr="0061067B">
              <w:rPr>
                <w:rFonts w:asciiTheme="majorBidi" w:hAnsiTheme="majorBidi" w:cstheme="majorBidi"/>
                <w:b/>
                <w:bCs/>
                <w:color w:val="auto"/>
                <w:sz w:val="34"/>
                <w:szCs w:val="34"/>
                <w:rtl/>
              </w:rPr>
              <w:t>המאפיינים היהודיים של המדינה</w:t>
            </w:r>
            <w:r w:rsidRPr="0061067B">
              <w:rPr>
                <w:rFonts w:asciiTheme="majorBidi" w:hAnsiTheme="majorBidi" w:cstheme="majorBidi" w:hint="cs"/>
                <w:b/>
                <w:bCs/>
                <w:color w:val="auto"/>
                <w:sz w:val="34"/>
                <w:szCs w:val="34"/>
                <w:rtl/>
              </w:rPr>
              <w:t xml:space="preserve"> כפי שהם מתקיימים הלכה למעשה</w:t>
            </w:r>
          </w:p>
        </w:tc>
      </w:tr>
      <w:bookmarkEnd w:id="0"/>
      <w:tr w:rsidR="0061067B" w:rsidRPr="00FD6F84" w:rsidTr="0061067B">
        <w:trPr>
          <w:trHeight w:val="540"/>
        </w:trPr>
        <w:tc>
          <w:tcPr>
            <w:tcW w:w="9901" w:type="dxa"/>
            <w:gridSpan w:val="2"/>
            <w:tcMar>
              <w:left w:w="120" w:type="dxa"/>
              <w:right w:w="120" w:type="dxa"/>
            </w:tcMar>
          </w:tcPr>
          <w:p w:rsidR="0061067B" w:rsidRDefault="0061067B" w:rsidP="0061067B">
            <w:pPr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>לפניכם רשימה של מאפיינים כפי שהם מתקיימים היום במדינת ישראל.</w:t>
            </w:r>
          </w:p>
          <w:p w:rsidR="0061067B" w:rsidRDefault="0061067B" w:rsidP="0061067B">
            <w:pPr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 xml:space="preserve">פיתחו בספר הלימוד, פרק ה', עמ' 56-71, </w:t>
            </w:r>
            <w:proofErr w:type="spellStart"/>
            <w:r>
              <w:rPr>
                <w:rFonts w:cs="Arial" w:hint="cs"/>
                <w:rtl/>
              </w:rPr>
              <w:t>וכיתבו</w:t>
            </w:r>
            <w:proofErr w:type="spellEnd"/>
            <w:r>
              <w:rPr>
                <w:rFonts w:cs="Arial" w:hint="cs"/>
                <w:rtl/>
              </w:rPr>
              <w:t xml:space="preserve"> הגדרה קצרה לכל מאפיין, והסבירו באיזה אופי הוא מאפיין יהודי.</w:t>
            </w:r>
          </w:p>
          <w:p w:rsidR="0061067B" w:rsidRDefault="0061067B" w:rsidP="0061067B">
            <w:pPr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>אם לא קשה לכם, אפשר גם לחשוב, מי מתוך הקבוצות שהגדרנו יהיה בעד המאפיין הזה, מי יסבור שהוא לא מספיק יהודי ומי יהיה נגדו.</w:t>
            </w:r>
          </w:p>
          <w:p w:rsidR="0061067B" w:rsidRPr="00CA674E" w:rsidRDefault="0061067B" w:rsidP="00472C18">
            <w:pPr>
              <w:pStyle w:val="ListParagraph"/>
              <w:spacing w:after="0"/>
              <w:ind w:left="251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25EF2" w:rsidRPr="00FD6F84" w:rsidTr="0061067B">
        <w:trPr>
          <w:trHeight w:val="540"/>
        </w:trPr>
        <w:tc>
          <w:tcPr>
            <w:tcW w:w="99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Pr="00FD6F84" w:rsidRDefault="00E25EF2" w:rsidP="00472C18">
            <w:pPr>
              <w:pStyle w:val="ListParagraph"/>
              <w:spacing w:after="0"/>
              <w:ind w:left="251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</w:rPr>
            </w:pPr>
            <w:r w:rsidRPr="00CA674E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</w:rPr>
              <w:t>היבטים משפטיים</w:t>
            </w:r>
            <w:r w:rsidRPr="00FD6F84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CA674E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</w:rPr>
              <w:t>חקיקה</w:t>
            </w:r>
          </w:p>
        </w:tc>
      </w:tr>
      <w:tr w:rsidR="00E25EF2" w:rsidRPr="00CA674E" w:rsidTr="00472C18">
        <w:trPr>
          <w:trHeight w:val="540"/>
        </w:trPr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Pr="00CA674E" w:rsidRDefault="00E25EF2" w:rsidP="00472C18">
            <w:pPr>
              <w:pStyle w:val="ListParagraph"/>
              <w:spacing w:after="0"/>
              <w:ind w:left="251"/>
              <w:rPr>
                <w:rFonts w:asciiTheme="majorBidi" w:hAnsiTheme="majorBidi" w:cstheme="majorBidi"/>
                <w:color w:val="auto"/>
              </w:rPr>
            </w:pPr>
            <w:r w:rsidRPr="00CA674E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>חוק חינוך ממלכתי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Pr="00CA674E" w:rsidRDefault="00E25EF2" w:rsidP="00472C18">
            <w:pPr>
              <w:pStyle w:val="ListParagraph"/>
              <w:spacing w:after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</w:tr>
      <w:tr w:rsidR="00E25EF2" w:rsidRPr="00CA674E" w:rsidTr="00472C18">
        <w:trPr>
          <w:trHeight w:val="540"/>
        </w:trPr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Pr="00CA674E" w:rsidRDefault="00E25EF2" w:rsidP="00472C18">
            <w:pPr>
              <w:pStyle w:val="ListParagraph"/>
              <w:spacing w:after="0"/>
              <w:ind w:left="251"/>
              <w:rPr>
                <w:rFonts w:asciiTheme="majorBidi" w:hAnsiTheme="majorBidi" w:cstheme="majorBidi"/>
                <w:color w:val="auto"/>
              </w:rPr>
            </w:pPr>
            <w:r w:rsidRPr="00CA674E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>חוק שעות עבודה ומנוחה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Pr="00CA674E" w:rsidRDefault="00E25EF2" w:rsidP="00472C18">
            <w:pPr>
              <w:pStyle w:val="ListParagraph"/>
              <w:spacing w:after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</w:tr>
      <w:tr w:rsidR="00E25EF2" w:rsidRPr="00CA674E" w:rsidTr="00472C18">
        <w:trPr>
          <w:trHeight w:val="540"/>
        </w:trPr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Pr="00CA674E" w:rsidRDefault="00E25EF2" w:rsidP="00472C18">
            <w:pPr>
              <w:pStyle w:val="ListParagraph"/>
              <w:spacing w:after="0"/>
              <w:ind w:left="251"/>
              <w:rPr>
                <w:rFonts w:asciiTheme="majorBidi" w:hAnsiTheme="majorBidi" w:cstheme="majorBidi"/>
                <w:color w:val="auto"/>
              </w:rPr>
            </w:pPr>
            <w:r w:rsidRPr="00CA674E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>חוק יסודות המשפט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Pr="00CA674E" w:rsidRDefault="00E25EF2" w:rsidP="00472C18">
            <w:pPr>
              <w:pStyle w:val="ListParagraph"/>
              <w:spacing w:after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</w:tr>
      <w:tr w:rsidR="00E25EF2" w:rsidRPr="00CA674E" w:rsidTr="00472C18">
        <w:trPr>
          <w:trHeight w:val="540"/>
        </w:trPr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Pr="00CA674E" w:rsidRDefault="00E25EF2" w:rsidP="00472C18">
            <w:pPr>
              <w:pStyle w:val="ListParagraph"/>
              <w:spacing w:after="0"/>
              <w:ind w:left="251"/>
              <w:rPr>
                <w:rFonts w:asciiTheme="majorBidi" w:hAnsiTheme="majorBidi" w:cstheme="majorBidi"/>
                <w:color w:val="auto"/>
              </w:rPr>
            </w:pPr>
            <w:r w:rsidRPr="00CA674E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>חוק יסוד מקרקעי ישראל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Pr="00CA674E" w:rsidRDefault="00E25EF2" w:rsidP="00472C18">
            <w:pPr>
              <w:pStyle w:val="ListParagraph"/>
              <w:spacing w:after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</w:tr>
      <w:tr w:rsidR="00E25EF2" w:rsidRPr="00CA674E" w:rsidTr="00472C18">
        <w:trPr>
          <w:trHeight w:val="540"/>
        </w:trPr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Pr="00CA674E" w:rsidRDefault="00E25EF2" w:rsidP="00472C18">
            <w:pPr>
              <w:pStyle w:val="ListParagraph"/>
              <w:spacing w:after="0"/>
              <w:ind w:left="251"/>
              <w:rPr>
                <w:rFonts w:asciiTheme="majorBidi" w:hAnsiTheme="majorBidi" w:cstheme="majorBidi"/>
                <w:color w:val="auto"/>
              </w:rPr>
            </w:pPr>
            <w:r w:rsidRPr="00CA674E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>חוק איסור גידול חזיר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Pr="00CA674E" w:rsidRDefault="00E25EF2" w:rsidP="00472C18">
            <w:pPr>
              <w:pStyle w:val="ListParagraph"/>
              <w:spacing w:after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</w:tr>
      <w:tr w:rsidR="00E25EF2" w:rsidRPr="00CA674E" w:rsidTr="00472C18">
        <w:trPr>
          <w:trHeight w:val="540"/>
        </w:trPr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Pr="00CA674E" w:rsidRDefault="00E25EF2" w:rsidP="00472C18">
            <w:pPr>
              <w:pStyle w:val="ListParagraph"/>
              <w:spacing w:after="0"/>
              <w:ind w:left="251"/>
              <w:rPr>
                <w:rFonts w:asciiTheme="majorBidi" w:hAnsiTheme="majorBidi" w:cstheme="majorBidi"/>
                <w:color w:val="auto"/>
              </w:rPr>
            </w:pPr>
            <w:r w:rsidRPr="00CA674E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>חוק חג המצות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Pr="00CA674E" w:rsidRDefault="00E25EF2" w:rsidP="00472C18">
            <w:pPr>
              <w:pStyle w:val="ListParagraph"/>
              <w:spacing w:after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</w:tr>
      <w:tr w:rsidR="00E25EF2" w:rsidRPr="00CA674E" w:rsidTr="00472C18">
        <w:trPr>
          <w:trHeight w:val="540"/>
        </w:trPr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Pr="00CA674E" w:rsidRDefault="00E25EF2" w:rsidP="00472C18">
            <w:pPr>
              <w:pStyle w:val="ListParagraph"/>
              <w:spacing w:after="0"/>
              <w:ind w:left="251"/>
              <w:rPr>
                <w:rFonts w:asciiTheme="majorBidi" w:hAnsiTheme="majorBidi" w:cstheme="majorBidi"/>
                <w:color w:val="auto"/>
              </w:rPr>
            </w:pPr>
            <w:r w:rsidRPr="00CA674E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lastRenderedPageBreak/>
              <w:t xml:space="preserve">חוק יום </w:t>
            </w:r>
            <w:r w:rsidRPr="00CA674E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  <w:t>הזיכרון</w:t>
            </w:r>
            <w:r w:rsidRPr="00CA674E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 xml:space="preserve"> לשואה ולגבורה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Pr="00CA674E" w:rsidRDefault="00E25EF2" w:rsidP="00472C18">
            <w:pPr>
              <w:pStyle w:val="ListParagraph"/>
              <w:spacing w:after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</w:tr>
      <w:tr w:rsidR="00E25EF2" w:rsidRPr="00CA674E" w:rsidTr="00472C18">
        <w:trPr>
          <w:trHeight w:val="540"/>
        </w:trPr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Pr="00CA674E" w:rsidRDefault="00E25EF2" w:rsidP="00472C18">
            <w:pPr>
              <w:pStyle w:val="ListParagraph"/>
              <w:spacing w:after="0"/>
              <w:ind w:left="251"/>
              <w:rPr>
                <w:rFonts w:asciiTheme="majorBidi" w:hAnsiTheme="majorBidi" w:cstheme="majorBidi"/>
                <w:color w:val="auto"/>
              </w:rPr>
            </w:pPr>
            <w:r w:rsidRPr="00CA674E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>חוק לעשיית דין בנאצים ובעוזריהם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Pr="00CA674E" w:rsidRDefault="00E25EF2" w:rsidP="00472C18">
            <w:pPr>
              <w:pStyle w:val="ListParagraph"/>
              <w:spacing w:after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</w:tr>
      <w:tr w:rsidR="00E25EF2" w:rsidRPr="00CA674E" w:rsidTr="00472C18">
        <w:trPr>
          <w:trHeight w:val="540"/>
        </w:trPr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Pr="00CA674E" w:rsidRDefault="00E25EF2" w:rsidP="00472C18">
            <w:pPr>
              <w:pStyle w:val="ListParagraph"/>
              <w:spacing w:after="0"/>
              <w:ind w:left="251"/>
              <w:rPr>
                <w:rFonts w:asciiTheme="majorBidi" w:hAnsiTheme="majorBidi" w:cstheme="majorBidi"/>
                <w:color w:val="auto"/>
              </w:rPr>
            </w:pPr>
            <w:r w:rsidRPr="00CA674E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 xml:space="preserve">חוק 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  <w:t>השידור הציבורי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Pr="00CA674E" w:rsidRDefault="00E25EF2" w:rsidP="00472C18">
            <w:pPr>
              <w:pStyle w:val="ListParagraph"/>
              <w:spacing w:after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</w:tr>
      <w:tr w:rsidR="00E25EF2" w:rsidRPr="0062721A" w:rsidTr="00472C18">
        <w:trPr>
          <w:trHeight w:val="540"/>
        </w:trPr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Pr="00CA674E" w:rsidRDefault="00E25EF2" w:rsidP="00472C18">
            <w:pPr>
              <w:pStyle w:val="ListParagraph"/>
              <w:spacing w:after="0"/>
              <w:ind w:left="251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  <w:r w:rsidRPr="0062721A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>חוק בתי הדין הרבניים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Pr="00D379D8" w:rsidRDefault="00E25EF2" w:rsidP="00472C18">
            <w:pPr>
              <w:spacing w:after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</w:p>
        </w:tc>
      </w:tr>
      <w:tr w:rsidR="00E25EF2" w:rsidRPr="00CA674E" w:rsidTr="00472C18">
        <w:trPr>
          <w:trHeight w:val="540"/>
        </w:trPr>
        <w:tc>
          <w:tcPr>
            <w:tcW w:w="9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Pr="00CA674E" w:rsidRDefault="00E25EF2" w:rsidP="00472C18">
            <w:pPr>
              <w:spacing w:after="0"/>
              <w:ind w:left="251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CA674E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</w:rPr>
              <w:t>המרחב</w:t>
            </w:r>
            <w:r w:rsidRPr="00CA674E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CA674E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</w:rPr>
              <w:t>הציבורי</w:t>
            </w:r>
          </w:p>
        </w:tc>
      </w:tr>
      <w:tr w:rsidR="00E25EF2" w:rsidRPr="00CA674E" w:rsidTr="00472C18">
        <w:trPr>
          <w:trHeight w:val="540"/>
        </w:trPr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Default="00E25EF2" w:rsidP="00472C18">
            <w:pPr>
              <w:pStyle w:val="ListParagraph"/>
              <w:spacing w:after="0"/>
              <w:ind w:left="251"/>
              <w:rPr>
                <w:rFonts w:asciiTheme="majorBidi" w:hAnsiTheme="majorBidi" w:cstheme="majorBidi"/>
                <w:color w:val="auto"/>
                <w:rtl/>
              </w:rPr>
            </w:pPr>
            <w:r w:rsidRPr="0062721A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>מעמד השפה העברית</w:t>
            </w:r>
          </w:p>
          <w:p w:rsidR="00E25EF2" w:rsidRPr="00CA674E" w:rsidRDefault="00E25EF2" w:rsidP="00472C18">
            <w:pPr>
              <w:pStyle w:val="ListParagraph"/>
              <w:spacing w:after="0"/>
              <w:ind w:left="251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Pr="00CA674E" w:rsidRDefault="00E25EF2" w:rsidP="00472C18">
            <w:pPr>
              <w:pStyle w:val="ListParagraph"/>
              <w:spacing w:after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</w:tr>
      <w:tr w:rsidR="00E25EF2" w:rsidRPr="00CA674E" w:rsidTr="00472C18">
        <w:trPr>
          <w:trHeight w:val="540"/>
        </w:trPr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Pr="00CA674E" w:rsidRDefault="00E25EF2" w:rsidP="00472C18">
            <w:pPr>
              <w:pStyle w:val="ListParagraph"/>
              <w:spacing w:after="0"/>
              <w:ind w:left="251"/>
              <w:rPr>
                <w:rFonts w:asciiTheme="majorBidi" w:hAnsiTheme="majorBidi" w:cstheme="majorBidi"/>
                <w:color w:val="auto"/>
              </w:rPr>
            </w:pPr>
            <w:r w:rsidRPr="00CA674E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 xml:space="preserve">לוח השנה העברי 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Pr="00CA674E" w:rsidRDefault="00E25EF2" w:rsidP="00472C18">
            <w:pPr>
              <w:pStyle w:val="ListParagraph"/>
              <w:spacing w:after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</w:tr>
      <w:tr w:rsidR="00E25EF2" w:rsidRPr="00CA674E" w:rsidTr="00472C18">
        <w:trPr>
          <w:trHeight w:val="540"/>
        </w:trPr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Pr="00CA674E" w:rsidRDefault="00E25EF2" w:rsidP="00472C18">
            <w:pPr>
              <w:pStyle w:val="ListParagraph"/>
              <w:spacing w:after="0"/>
              <w:ind w:left="251"/>
              <w:rPr>
                <w:rFonts w:asciiTheme="majorBidi" w:hAnsiTheme="majorBidi" w:cstheme="majorBidi"/>
                <w:color w:val="auto"/>
              </w:rPr>
            </w:pPr>
            <w:r w:rsidRPr="00CA674E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>סמלי המדינה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Default="00E25EF2" w:rsidP="00472C18">
            <w:pPr>
              <w:pStyle w:val="ListParagraph"/>
              <w:spacing w:after="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</w:pPr>
          </w:p>
          <w:p w:rsidR="00E25EF2" w:rsidRPr="00CA674E" w:rsidRDefault="00E25EF2" w:rsidP="00472C18">
            <w:pPr>
              <w:pStyle w:val="ListParagraph"/>
              <w:spacing w:after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</w:tr>
    </w:tbl>
    <w:p w:rsidR="00E25EF2" w:rsidRDefault="00E25EF2" w:rsidP="00E25EF2">
      <w:pPr>
        <w:rPr>
          <w:rFonts w:hint="cs"/>
          <w:rtl/>
        </w:rPr>
      </w:pPr>
    </w:p>
    <w:p w:rsidR="00E25EF2" w:rsidRPr="00E25EF2" w:rsidRDefault="00E25EF2" w:rsidP="00E25EF2">
      <w:pPr>
        <w:rPr>
          <w:rFonts w:cs="Arial"/>
        </w:rPr>
      </w:pPr>
    </w:p>
    <w:p w:rsidR="006E77B7" w:rsidRDefault="0061067B"/>
    <w:sectPr w:rsidR="006E7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F2"/>
    <w:rsid w:val="005278BA"/>
    <w:rsid w:val="0061067B"/>
    <w:rsid w:val="009F4850"/>
    <w:rsid w:val="00E2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5EF2"/>
    <w:pPr>
      <w:bidi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5EF2"/>
    <w:pPr>
      <w:bidi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tdanziger</dc:creator>
  <cp:lastModifiedBy>tdanziger</cp:lastModifiedBy>
  <cp:revision>1</cp:revision>
  <dcterms:created xsi:type="dcterms:W3CDTF">2018-10-23T18:17:00Z</dcterms:created>
  <dcterms:modified xsi:type="dcterms:W3CDTF">2018-10-24T04:54:00Z</dcterms:modified>
</cp:coreProperties>
</file>