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hint="cs"/>
          <w:b/>
          <w:bCs/>
          <w:color w:val="000000"/>
          <w:rtl/>
        </w:rPr>
        <w:t>דפנה</w:t>
      </w:r>
      <w:bookmarkStart w:id="0" w:name="_GoBack"/>
      <w:bookmarkEnd w:id="0"/>
      <w:r>
        <w:rPr>
          <w:rFonts w:ascii="Arial" w:hAnsi="Arial" w:cs="Arial" w:hint="cs"/>
          <w:b/>
          <w:bCs/>
          <w:color w:val="000000"/>
          <w:rtl/>
        </w:rPr>
        <w:t xml:space="preserve"> אדלר, דבורה לוי, יעל טויטו</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u w:val="single"/>
          <w:rtl/>
        </w:rPr>
        <w:t>איזה מין גיבור הוא סנטיאגו בנובלה "הזקן והים" מאת ארנסט המינגווי?</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rtl/>
        </w:rPr>
        <w:t>א.   </w:t>
      </w:r>
      <w:r>
        <w:rPr>
          <w:rFonts w:ascii="Arial" w:hAnsi="Arial" w:cs="Arial" w:hint="cs"/>
          <w:b/>
          <w:bCs/>
          <w:color w:val="000000"/>
          <w:u w:val="single"/>
          <w:rtl/>
        </w:rPr>
        <w:t>סנטיאגו כגיבור קלאסי</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סנטייגו הזקן, גיבור הנובלה, הוא דייג קובני. קובה היא מדינת אי בצפון מזרח אמריקה הדרומית, מוקפת אוקיינוסים, שרבים בה מתפרנסים מדייג . אירועי הנובלה מתרחשים בשנות החמישים המוקדמות, בחודש ספטמבר, החודש שבו באים הדגים הגדולים.</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הנובלה נפתחת בתיאור מצבו של סנטייגו הזקן כדייג ביש מזל, "סאלאו", בשפת הדייגים, בשל העובדה שכבר שמונים וארבעה יום לא עלה בידו לדוג שום דג. הנער שעובד עמו בדייג, ואוהב ומעריך אותו, נדרש על ידי הוריו לעזוב את הזקן בשל היותו חסר מזל. סנטייגו מחליט לצאת לים לבדו ולהפליג לעומק הים כדי לדוג דג גדול, ובכך להוכיח לעצמו ולחברה הסובבת אותו, שעדיין בכוחו להיות דייג טוב, כפי שהיה כל חייו.</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סנטייגו היה לאורך כל חייו דייג אמיץ ומהולל. הוא הפליג על ספינות לארצות רחוקות וידע מאבקים ותחבולות רבות כדייג. הנער מנולין, שלומד ממנו כשוליה את אומנות הדייג,  מכיר את איכויותיו ומצר וכואב על הציווי לעזוב אותו. זיכרונותיו של הזקן מעידים על האריות, שראה בחופי אפריקה, ועל תחרויות של ימאים, שבהם הוכיח את כוחו, כמו במאבק הורדת הידיים עם הכושי בסיינפואגוס. כל אלה מעידים על היותו בעברו "אלוף" (אל קמפיאון), כלומר. אדם נועז ואמיץ, שאינו חושש ממאבק ואף נוחל ניצחונות.</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כאשר סנטייגו יוצא לים כדיי לדוג דג גדול, הוא מבקש להוכיח לעצמו ולסובבים אותו, שלמרות זקנתו, ולמרות חוסר המזל שלו והסטיגמה של ה"סאלאו" שדבקה בו, הוא עדיין יכול למלא את ייעודו כדייג. הוא מסוגל להתמודד עם אתגר  גדול והצלחה גדולה, שדורשים ממנו כוחות גוף ונפש. במובן זה</w:t>
      </w:r>
      <w:r>
        <w:rPr>
          <w:rStyle w:val="apple-converted-space"/>
          <w:rFonts w:ascii="Arial" w:hAnsi="Arial" w:cs="Arial" w:hint="cs"/>
          <w:color w:val="000000"/>
          <w:rtl/>
        </w:rPr>
        <w:t> </w:t>
      </w:r>
      <w:r>
        <w:rPr>
          <w:rFonts w:ascii="Arial" w:hAnsi="Arial" w:cs="Arial" w:hint="cs"/>
          <w:color w:val="000000"/>
          <w:u w:val="single"/>
          <w:rtl/>
        </w:rPr>
        <w:t>סנטייגו הוא גיבור מהסוג הקלאסי</w:t>
      </w:r>
      <w:r>
        <w:rPr>
          <w:rFonts w:ascii="Arial" w:hAnsi="Arial" w:cs="Arial" w:hint="cs"/>
          <w:color w:val="000000"/>
          <w:rtl/>
        </w:rPr>
        <w:t>, שיוצא להוכיח את כוחו מול אתגר גדול.  מאבקו הופך למאבק של גבורה, שכן הדג שידוג בעומק הים, הוא דג חרב עצום ובעל תחבולות. יש במאבקו הבודד לדוג את הדג סכנת חיים, והוא דורש חכמה וניסיון ותחבולות וכוח גופני ונפשי. (גיבור קלאסי הוא גיבור יווני הנלחם במפלצת או ביריב רב עוצמה או למשל, דויד הנלחם בגוליית)</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rtl/>
        </w:rPr>
        <w:t>ב.   </w:t>
      </w:r>
      <w:r>
        <w:rPr>
          <w:rFonts w:ascii="Arial" w:hAnsi="Arial" w:cs="Arial" w:hint="cs"/>
          <w:b/>
          <w:bCs/>
          <w:color w:val="000000"/>
          <w:u w:val="single"/>
          <w:rtl/>
        </w:rPr>
        <w:t>סנטיאגו כגיבור טראגי</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u w:val="single"/>
          <w:rtl/>
        </w:rPr>
        <w:t>לגבורה של סנטיאגו יש היבט טראגי,</w:t>
      </w:r>
      <w:r>
        <w:rPr>
          <w:rStyle w:val="apple-converted-space"/>
          <w:rFonts w:ascii="Arial" w:hAnsi="Arial" w:cs="Arial" w:hint="cs"/>
          <w:color w:val="000000"/>
          <w:rtl/>
        </w:rPr>
        <w:t> </w:t>
      </w:r>
      <w:r>
        <w:rPr>
          <w:rFonts w:ascii="Arial" w:hAnsi="Arial" w:cs="Arial" w:hint="cs"/>
          <w:color w:val="000000"/>
          <w:rtl/>
        </w:rPr>
        <w:t>כיוון שהוא מתגרה בהרבה מגבלות וכוחות טבע. הוא שואף לעשות מעשה שמעבר למצוי. כאשר הוא מפליג לים, הוא עובר את הקו שרוב הדייגים שוהים בו, ומרחיק למקומות שבהם מצויים הדגים הגדולים, שמעטים מוכנים להתמודד איתם. ביומרתו הזו הוא מתאים להגדרה של גיבור טראגי. הוא חוצה את הגבולות המקובלים של היכולת האנושית, ובזה יש סוג של  גאווה - "היבריס" (המונח היווני לחטא הגאווה ולהתעמתות עם כוחם של האלים המושלים בטבע). סנטייאו יוזם בעצמו את האתגר החורג מן המידה האנושית המקובלת, וזה מעיד על גאוותו.</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מסעו של סנטיאגו בים נמשך מן הזריחה, שבה הנער מסייע לו בהתארגנות לדייג וסנטיאגו יוצא לים,  ועד הזריחה, שבה הוא שב מן הים אל הכפר. בין שתי הזריחות האלה חולפות שלוש יממות תמימות (מלאות) של מאבק קשה, שבו עלה בידו לדוג את הדג הגדול, אך להקות כרישים טרפו את כל בשרו. כאן בא לידי ביטוי היבט טראגי נוסף במאבקו של הזקן. הוא עומד באתגר הגדול שהציב לעצמו, ומצליח בו לאחר מאבק קשה מאוד עם הדג הגדול, אך נצחונו הופך לכאורה לתבוסה לאחר מאבק קשה מאד עם הכרישים. סופה של הטרגדיה הוא תמיד מר עבור הגיבור הטראגי. במובן מסוים הוא משלם על גאוותו ונועזותו לעשות הכול לבדו באמצעים דלים: דג המרלין העצום  גדול על מידות סירתו, והוא קושר אותו לאורך הסירה מבחוץ. כך הוא הופך להיות זמין לטרף עבור הכרישים הבזויים. גודלו החריג של הדג מסמל גם את המעשה החריג</w:t>
      </w:r>
      <w:r>
        <w:rPr>
          <w:rStyle w:val="apple-converted-space"/>
          <w:rFonts w:ascii="Arial" w:hAnsi="Arial" w:cs="Arial" w:hint="cs"/>
          <w:color w:val="000000"/>
          <w:rtl/>
        </w:rPr>
        <w:t> </w:t>
      </w:r>
      <w:r>
        <w:rPr>
          <w:rFonts w:ascii="Arial" w:hAnsi="Arial" w:cs="Arial" w:hint="cs"/>
          <w:color w:val="000000"/>
        </w:rPr>
        <w:t> </w:t>
      </w:r>
      <w:r>
        <w:rPr>
          <w:rFonts w:ascii="Arial" w:hAnsi="Arial" w:cs="Arial" w:hint="cs"/>
          <w:color w:val="000000"/>
          <w:rtl/>
        </w:rPr>
        <w:t>של הזקן, וטריפתו על ידי הכרישים היא אכן "עונש" טרגי על נועזות גאה. בשלבים האחרונים של מאבקו בדג סנטיאגו עצמו חש תחושת חטא ומתמלא ברגש אשמה על הריגת הדג, שהוא יצור מופלא ואציל רוח - גם בממד הזה נדמה, שהוא "חצה את הגבול": הוא לא לכד סתם דג גדול אלא יצור מופלא ואצילי, מושלם וקדוש. יחד עם זאת גבורתו של סנטיאגו מתגלה לקורא לא רק בהישג של הכנעת הדג,  אלא בעיקר במאבק  שניהל במשך שלושת הימים בכל הכוחות של גופו, תודעתו ונפשו. מאבק זה הופך אותו לגיבור אנושי, שמעורר הערכה עצומה אצל הקורא.</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rtl/>
        </w:rPr>
        <w:lastRenderedPageBreak/>
        <w:t>ג.    </w:t>
      </w:r>
      <w:r>
        <w:rPr>
          <w:rFonts w:ascii="Arial" w:hAnsi="Arial" w:cs="Arial" w:hint="cs"/>
          <w:b/>
          <w:bCs/>
          <w:color w:val="000000"/>
          <w:u w:val="single"/>
          <w:rtl/>
        </w:rPr>
        <w:t>סנטיאגו כגיבור מודרני</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יצירתו של המינגווי היא יצירה מודרנית, שיש לה אופי ראליסטי מאוד, כמעט נטורליסטי. סנטייגו הוא דייג פשוט - לא כמו המלכים גיבורי הטרגדיה הקלאסית - ומאבקו מתואר בפרטי פרטים טכניים הקשורים בדייג: הרכבת פיתיונות, כלי  דייג, סוגי דגים, חלקי הסירה,  זרמי הים ועוד. בשונה מהגיבור הטרגי, מאבקו הוא מאבק בודד בלב ים ללא עדים וללא תהילה. השלד העצום של הדג, שהוא מגיע עמו אל החוף, מעיד גם על נצחונו וגם על תבוסתו, ורק מעטים  בסביבתו יכולים להבין את גדולת המאבק. הדייגים שמודדים את אורכו של השלד, יודעים להעריך את ההישג. הנער, שלכתחילה לא היה זקוק להוכחות לגבי כוחו של הזקן, דואג לשלומו ושמח בניצחונו ואף שואב מן המאבק של הזקן את הכוח לסרב להוריו וחוזר לעבוד עם ה"מאסטרו", שאליו הוא חש  אהבה והערכה עמוקים. לעומת זאת החברה המרוחקת יותר,  המיוצגת ע"י המלצר והאישה במסעדה, אינם יודעים אפילו לזהות את טיבו של הדג. הם חושבים, שמדובר בכריש בעל זנב יפה. יחסם הקליל והמוטעה אל השלד כאל מין פסולת מעניינת, מסיים את הנובלה בביקורת חברתית מרומזת, שאינה נאמרת במפורש. זוהי בקורתו של המחבר המשתמע (נציגו של המינגוויי ביצירה). הבקורת מצביעה על כך, שמעשי גבורה אמיתיים אינם בהכרח אלה, הזוכים להכרה ותהילה בציבור הרחב. לעיתים, דווקא אדם זקן, איש פשוט לכאורה, שהחברה מתייחסת אליו כאל "לוזר", יכול להתגלות כאדם בעל כוחות נפש אדירים ונדירים, ולשמש כהשראה ומופת לכל אדם המתמודד עם אתגר וקושי קיצוניים.</w:t>
      </w:r>
      <w:r>
        <w:rPr>
          <w:rStyle w:val="apple-converted-space"/>
          <w:rFonts w:ascii="Arial" w:hAnsi="Arial" w:cs="Arial" w:hint="cs"/>
          <w:color w:val="000000"/>
          <w:rtl/>
        </w:rPr>
        <w:t> </w:t>
      </w:r>
      <w:r>
        <w:rPr>
          <w:rFonts w:ascii="Arial" w:hAnsi="Arial" w:cs="Arial" w:hint="cs"/>
          <w:color w:val="000000"/>
          <w:u w:val="single"/>
          <w:rtl/>
        </w:rPr>
        <w:t>זהו הגיבור המודרני</w:t>
      </w:r>
      <w:r>
        <w:rPr>
          <w:rStyle w:val="apple-converted-space"/>
          <w:rFonts w:ascii="Arial" w:hAnsi="Arial" w:cs="Arial" w:hint="cs"/>
          <w:color w:val="000000"/>
          <w:rtl/>
        </w:rPr>
        <w:t> </w:t>
      </w:r>
      <w:r>
        <w:rPr>
          <w:rFonts w:ascii="Arial" w:hAnsi="Arial" w:cs="Arial" w:hint="cs"/>
          <w:color w:val="000000"/>
          <w:rtl/>
        </w:rPr>
        <w:t>– לא ציפינו ממנו, שיוכל להיות גיבור שכזה, אבל הגבורה התגלתה בו, והוא הוכיח אותה, מעל ומעבר לכל ספק.</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rtl/>
        </w:rPr>
        <w:t>ד.    </w:t>
      </w:r>
      <w:r>
        <w:rPr>
          <w:rFonts w:ascii="Arial" w:hAnsi="Arial" w:cs="Arial" w:hint="cs"/>
          <w:b/>
          <w:bCs/>
          <w:color w:val="000000"/>
          <w:u w:val="single"/>
          <w:rtl/>
        </w:rPr>
        <w:t>מאבק בעל משמעות שיש בו סבל וגבורה –הזקן מול הדג</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מאבקו של הזקן הוא מאבק שיש בו גבורה , סבל ומשמעות. מן הרגע שבו הוא מתחיל להפליג בים הוא נדרש לסבלנות רבה שכן שעות ארוכות , עד לצוהרי היום הראשון הוא אינו מעלה בחכתו דבר. לאחר שהוא לוכד את הדג העצום הוא עדיין נדרש לנחישות וסבלנות רבה, שכן הדג מנהל מאבק על חייו והוא דג חכם ובעל תחבולות. הזקן מבין בהדרגה שיש לו יריב מיוחד ובעל עצמה , הוא רואה את הדג כיצור אצילי , חכם ואמיץ ומזהה בו בצדק יריב שעמו יתנהל מאבק קשה לחיים או למוות. למרות היותו דייג פשוט, הנחוש לבצע את מלאכתו ולהשיג את שללו ,סנטייגו רוכש כבוד לדג  ומזהה בו יצור טבעי  , מופלא ואצילי . הוא מעריך אותו כיריב ומדבר אליו בתודעתו ובדמיונו לכל אורך המאבק . זרם התודעה של הזקן הנוגע לדג, מגלה שהוא אינו חש עליונות כלפי הדג ואפילו מתבייש בקטנותו אל מול הדג, ולמרות ההכרח הוודאי להיאבק בו עד מוות הוא  מצר על גורלו ועל העובדה שמלחמת הקיום מאלצת אותו להרוג יצור הרואי ואצילי כמותו, הזדהותו עם הדג ומאבקו הן כה עמוקות עד שהוא מכנה אותו "אחי" . דבריו אל הדג  נעים מתחינה אליו שיתגלה לעין , דרך הבטחה להילחם בו עד מוות, ועד קריאה בשלבי המאבק האחרונים  כגון "מעודי לא ראיתי דג גדול ממך או יפה ממך או רגוע ואצילי ממך, אחי קדימה תהרוג אותי . לא אכפת לי מי יהרוג את מי".(עמוד 67)  </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הדג, מצדו מנהל מאבק התשה ארוך מול הזקן: הוא נשאר בעומק  הים ובכך לא מתקרב לסירה ונשאר נעלם מעיני הזקן , מה שהופך לסוג של התשה פסיכולוגית ופיזית  עבור הזקן. הדג גורר את הזקן ללב ים  ולקראת סוף המאבק מסובב אותו במעגלים בסירתו עד שהזקן כמעט מאבד את צלילותו והכרתו . יחד עם זאת הדג אינו מטלטל את הסירה וגורר אותה למעמקים מיד בהתחלה . באופן מסתורי הוא כאילו מנהל מאבק מכובד כל עוד בכוחו לעשות כך. רק בשלבים האחרונים של המאבק פעולותיו מסכנות את חייו של הזקן, כאשר הוא מתרומם באוויר וצולל חזרה בחבטה עצומה- מראהו עצום ומטיל אימה, והוא צולל בעוצמה שגורמת לזקן לפול בתוך הסירה כך  שפניו נחבטים בקרקעית , להיפצע וכמעט לאבד את הכרתו או למות. הזקן גובר עליו לבסוף בדקירות צלצל מיומנות ומדויקות אך הוא מותש ופצוע, על סף אובדן הכרה, והוא כמעט איבד את חייו. על "אצילות הרוח" של הדג יודע הזקן גם בגלל צמד דגי מרלין אחרים שלכד בעבר, ושם ליווה הזכר את הנקבה שנלכדה ומתה כאילו מתוך נאמנות, ,כאב וצער. כמו כן  הדג, שהוא דג חרב היה יכול אף להכות בסירה ולחורר אותה בחרבו ואינו עושה זאת, מאבקו הוא בעל תחבולות ועוצמות אדירות אך יש בו מעין הוגנות  ונשגבות של רוח  אצילה.</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xml:space="preserve">במהלך המאבק צריך הזקן להתמודד גם עם תנאים קשים וחולשות הנובעות ממצבו שלו. הוא בודד במערכה ויודע שאילו היה אתו הנער – המאבק היה הגיוני ואפשרי יותר. לעיתים קרובות הוא אומר בקול רם "אילו רק היה איתי הנער " ובכך מביע את בדידותו ומצוקתו. אל מול הבדידות וההתשה שיש במצב </w:t>
      </w:r>
      <w:r>
        <w:rPr>
          <w:rFonts w:ascii="Arial" w:hAnsi="Arial" w:cs="Arial" w:hint="cs"/>
          <w:color w:val="000000"/>
          <w:rtl/>
        </w:rPr>
        <w:lastRenderedPageBreak/>
        <w:t>,שבו הדג מוביל אותו ללב ים  הוא מייצר דיבור פנימי שאותו הוא משמיע בקול רם או במחשבות מודעות. כדיי לחזק את עצמו ולמצוא כוחות הוא מהרהר בדיאמג'יו הגדול , כוכב  בייסבול אהוב ונערץ, שלמרות כאבים ברגליו הוביל את קבוצתו לניצחונות אגדיים. הוא נזכר גם בניצחון שלו, שדרש כוח סבל והתמדה כמו במאבק הורדת ידיים מול כושי ענק וחזק בקזבלנקה. גם המאבק ההוא הוכרע ברגע האחרון, לפני הזריחה, לאחר יממה  של התשה שבה כמעט הפסיד. בדיבור הפנימי פונה הזקן אל הדג הנסתר ,ומנסח לעצמו את מצבו תחושותיו ובכך הוא יוצר משמעות, מודעות וכוח נפשי לא להישבר ולהתייאש למרות שהדג הוא זה שדוחף את הסירה ללב ים והזקן מובל על ידו.</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הזקן נאלץ להתמודד גם עם ה קשיים גופניים רבים. הוא לא לקח אתו מזון והוא ניזון מדגים קטנים וחיים שהצליח לדוג. יש לו מעט מים ועליו לחשב את כמויות  השתייה המעטות שנותרו לו. ידו השמאלית לעיתים נעשית משותקת ועליו לתפקד עם יד אחת בלבד ולשמור על החכה במצב מתוח. השיתוק ביד מעורר כאב וחשש והוא מתגבר גם עליו בעזרת  נחישות נפשית לשאת בסבל ודיבור פנימי מעצים. במהלך שלושת הימים נפצע הזקן בידיו והוא נעזר במי הים המלוחים כדי לטפל בפצעיו. כמו כן, הוא  נפצע מן החבל החותך בגבו ומחבטות פניו בסירה . הוא אינו יכול לזוז כמעט בסירה והוא נתון בתנוחה נוקשה  ובחוסר שינה במשך שלושה ימים. במהלך כל המאבק הזה עליו לשמור על ריכוז ודריכות, לשלוט בכמה חכות ולנקוט בטקטיקה של שחרור ומתיחת החוט בהתאם לתנועת הדג והתנגדותו.  במהלך מאבקו בדג עולה בידו לדוג אפילו דגים נוספים שלהם הוא אינו מייחס חשיבות , אלא כמזון שיעזור לו לשרוד. למרות חוסר הידיעה עד מתי ימשך המאבק ועד היכן יגרור אותו הדג , הזקן  אינו מאבד תקווה  ולמרות רגעי חרדה גדולים , הוא דבק במטרתו ומגלה כוחות נפש אדירים ורגש אצילי כלפי "אויבו".</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דיבורו  הפנימי של סנטייגו אל עצמו, מחשבותיו,  ודיבורו ה אל הדג מעניקים ליצירה "הזקן והים" את ממד המשמעות הגדול  שלה. דרך זרם התודעה שלו-, סנטייגו הופך מדייג קובני פשוט וזקן למעין "פילוסוף של חכמת חיים" והוא מנסח עבורנו, במשפטים עמוקים ופשוטים כאחד, מהי התמודדות עם קושי ואתגר וכן מהי אצילות רוחנית ומוסרית גם במאבק הקשה מכל, מאבק לשם מטרה הכרוך בהישרדות קשה .מעבר למחשבותיו של סנטייגו ,מאציל המינגווי על גיבורו גם</w:t>
      </w:r>
      <w:r>
        <w:rPr>
          <w:rStyle w:val="apple-converted-space"/>
          <w:rFonts w:ascii="Arial" w:hAnsi="Arial" w:cs="Arial" w:hint="cs"/>
          <w:color w:val="000000"/>
          <w:u w:val="single"/>
          <w:rtl/>
        </w:rPr>
        <w:t> </w:t>
      </w:r>
      <w:r>
        <w:rPr>
          <w:rFonts w:ascii="Arial" w:hAnsi="Arial" w:cs="Arial" w:hint="cs"/>
          <w:color w:val="000000"/>
          <w:u w:val="single"/>
          <w:rtl/>
        </w:rPr>
        <w:t>ממד נוצרי</w:t>
      </w:r>
      <w:r>
        <w:rPr>
          <w:rFonts w:ascii="Arial" w:hAnsi="Arial" w:cs="Arial" w:hint="cs"/>
          <w:color w:val="000000"/>
          <w:rtl/>
        </w:rPr>
        <w:t>  כאשר הוא יוצר אנאלוגיות סמויות בינו לבין ישו. סבלו של ישו בצליבה הוא סבל בעל משמעות עבור כל נוצרי מאמין והדמיון בין סנטייגו לבינו הופך גם את סבלו לבעל משמעות נוספת: פצעיו של סנטיגו בידיו ופניו ממוקמים באותם מקומות בהם נפצע ישו במהלך הצליבה; סנטייגו נופל כחמש פעמים בתוך הסירה שהן מחצית מתחנות דרך הייסורים (וייה דולורוזה) של ישו וכאשר הכרישים נוגסים בדג הוא חש "את המסמר חודר לידיו ואחר כך לעץ" (ע.77 ). במהלך המאבק ללכידת הדג כרוך החבל על גבו של סנטייגו בדומה לעמוד הצלב וכן בסיום הנובלה הוא נושא את תורן הספינה על גבו כמו נשיאת הצלב של ישו. כל אלה מוסיפים לדמותו של סנטייגו  וסבלו ממד סמוי נוסף ההופך את סבלו לבעל משמעות המזככת את הנפש ומעלה אותה לדרגה נישגבת .</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rtl/>
        </w:rPr>
        <w:t>ה.   </w:t>
      </w:r>
      <w:r>
        <w:rPr>
          <w:rFonts w:ascii="Arial" w:hAnsi="Arial" w:cs="Arial" w:hint="cs"/>
          <w:b/>
          <w:bCs/>
          <w:color w:val="000000"/>
          <w:u w:val="single"/>
          <w:rtl/>
        </w:rPr>
        <w:t> המאבק בכרישים והשיבה הביתה</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סבלו של סנטייגו והצורך להתמודד בגבורה ולהיאבק לא מסתיימים בלכידת הדג ,שכן עליו לנהל מאבק גם בכרישים הבאים בעקבות ריח הדם הניגר מפצעיו של הדג המת וטורפים את כל בשרו. בעיני הזקן, המאבק לשמור על שלמותו של הדג הוא מאבק רב פנים :במובן הפשוט הדג הוא שלל ויש להביאו לחוף לשם פרנסה ולשם השבת שמו הטוב כדייג שאינו "ביש מזל" , אולם נראה שעבור סנטייגו ,המאבק על שלמות הדג הוא בעיקר מאבק כנגד יצורים בזויים הניזונים מבשרו של הדג האצילי  מבלי שיהיו ראויים לכך. הדרוג של הכרישים  מהכריש האצילי עד להמון  הכרישים הקטנים הוא מטפורה לחברה. המאבק בכרישים הוא מאבק על כבודו של הדג  ועל ערכו של המאבק שניהלו הזקן והדג ואולי אף יותר מכך הזקן חש ש"כאשר הדג הותקף זה כאילו הוא עצמו הותקף" וקשה לו להביט בדג ששלמותו הושחתה . הכרישים בדרך טפילית ובזויה ניזונים מבשרו של הדג המת מבלי שיצטרכו לנהל מאבק אמתי ,הם מזנבים ונוגסים בבשר כמעין גנבים שניזונים מתוצאותיו של מאבק שלא הם חוללו אותו .הזקן במאבקו עם הדג חווה מאבק אצילי ונשגב ועתה הכרישים מנהלים אתו מאבק שפל ובזוי.</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xml:space="preserve">יחד עם זאת המאבק בכרישים הוא מאבק שיש בו הדרגה ;בתחילה מופיע כריש מרשים וחזק ובודד שיש לזקן הערכה לעוצמתו ,מהירותו והעדר  הפחד שלו . הזקן מכריע אותו במכת צלצל מדויקת היישר </w:t>
      </w:r>
      <w:r>
        <w:rPr>
          <w:rFonts w:ascii="Arial" w:hAnsi="Arial" w:cs="Arial" w:hint="cs"/>
          <w:color w:val="000000"/>
          <w:rtl/>
        </w:rPr>
        <w:lastRenderedPageBreak/>
        <w:t>במצחו אך הכריש הטובע לוקח עמו את הצלצל והחבל של הזקן לאחר שנגס נתח גדול מהדג. אחריו באים זוג כרישים שלהם הזקן מייחס כבר טמטום ורוכש להם בוז ושנאה על כך שהן אוכלי נבלות, תוקפים בני אדם, אוכלים את רגלי הצבים בזמן שהם ישנים, מסוגלים ברעבונם המטומטם גם לנשוך משוט או הגה של סירה. כרישי הגלאנוס הבזויים מסמלים בעיני הזקן מאבקים בזויים ולא אציליים  שהעולם מלא בהם הוא מכריע את שניהם בעזרת סכין שהוא קושר למשוט ולאחר מכות רבות ודברי בוז . הכריש הבא מזכיר לזקן חזיר שבא לאבוס ובמאבק עמו נשבר הסכין.</w:t>
      </w:r>
      <w:r>
        <w:rPr>
          <w:rStyle w:val="apple-converted-space"/>
          <w:rFonts w:ascii="Arial" w:hAnsi="Arial" w:cs="Arial" w:hint="cs"/>
          <w:color w:val="000000"/>
          <w:rtl/>
        </w:rPr>
        <w:t> </w:t>
      </w:r>
      <w:r>
        <w:rPr>
          <w:rFonts w:ascii="Arial" w:hAnsi="Arial" w:cs="Arial" w:hint="cs"/>
          <w:b/>
          <w:bCs/>
          <w:color w:val="000000"/>
          <w:rtl/>
        </w:rPr>
        <w:t>הכרישים מייצגים מבחינה סמלית קבוצה  בטבע האנושי (והחייתי)שמאיימת על היחיד, דורסת אותו ,ואינה מכירה</w:t>
      </w:r>
      <w:r>
        <w:rPr>
          <w:rStyle w:val="apple-converted-space"/>
          <w:rFonts w:ascii="Arial" w:hAnsi="Arial" w:cs="Arial" w:hint="cs"/>
          <w:color w:val="000000"/>
          <w:rtl/>
        </w:rPr>
        <w:t> </w:t>
      </w:r>
      <w:r>
        <w:rPr>
          <w:rFonts w:ascii="Arial" w:hAnsi="Arial" w:cs="Arial" w:hint="cs"/>
          <w:b/>
          <w:bCs/>
          <w:color w:val="000000"/>
          <w:rtl/>
        </w:rPr>
        <w:t>בערכו</w:t>
      </w:r>
      <w:r>
        <w:rPr>
          <w:rStyle w:val="apple-converted-space"/>
          <w:rFonts w:ascii="Arial" w:hAnsi="Arial" w:cs="Arial" w:hint="cs"/>
          <w:color w:val="000000"/>
          <w:rtl/>
        </w:rPr>
        <w:t> </w:t>
      </w:r>
      <w:r>
        <w:rPr>
          <w:rFonts w:ascii="Arial" w:hAnsi="Arial" w:cs="Arial" w:hint="cs"/>
          <w:color w:val="000000"/>
          <w:rtl/>
        </w:rPr>
        <w:t>. למרות תחושת כישלון הולכת וגוברת הזקן ממשיך להיאבק  בגבורה בלהקות כרישים  בעזרת כל מה  שעומד לרשותו בסירה : וו עגינה, משוטים, אלה קצרה, ואפילו מוט ההיגוי והוא נאבק עד שהוא חש בטעם של דם בפיו, כאילו המאבק כבר הכריע  את גופו מבפנים- ערך המאבק על הדבר היקר והחשוב , גם אל מול תבוסה וודאית מגיע כאן לשיאו אך  במהלך הלילה הזקן מרפה מן המאבק, שכן בחסות החשכה המוני הכרישים חיסלו את כל מה שנותר מהדג והזקן המובס  מנווט את דרכו לאורך החוף המואר באורותיה של הוונה –חזרה הביתה כאשר לצד סירתו מתנדנד רק שלד הדג שהוא עדות אילמת לניצחונו ולתבוסתו של הזקן.</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המשך-</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rtl/>
        </w:rPr>
        <w:t>ו.      </w:t>
      </w:r>
      <w:r>
        <w:rPr>
          <w:rFonts w:ascii="Arial" w:hAnsi="Arial" w:cs="Arial" w:hint="cs"/>
          <w:b/>
          <w:bCs/>
          <w:color w:val="000000"/>
          <w:u w:val="single"/>
          <w:rtl/>
        </w:rPr>
        <w:t>יחסי הזקן והנער בסיום הנובלה</w:t>
      </w:r>
    </w:p>
    <w:p w:rsidR="007C2D3F" w:rsidRDefault="007C2D3F" w:rsidP="007C2D3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בתחילת הנובלה מערכת היחסים בין הזקן לבין מנולין הנער , היא מערכת יחסים</w:t>
      </w:r>
      <w:r>
        <w:rPr>
          <w:rStyle w:val="apple-converted-space"/>
          <w:rFonts w:ascii="Arial" w:hAnsi="Arial" w:cs="Arial" w:hint="cs"/>
          <w:color w:val="000000"/>
          <w:u w:val="single"/>
          <w:rtl/>
        </w:rPr>
        <w:t> </w:t>
      </w:r>
      <w:r>
        <w:rPr>
          <w:rFonts w:ascii="Arial" w:hAnsi="Arial" w:cs="Arial" w:hint="cs"/>
          <w:color w:val="000000"/>
          <w:rtl/>
        </w:rPr>
        <w:t>הדדית שבה ברור מי המבוגר  הסמכותי ומיהו הילד המתלמד,  ובסיום הנובלה מערכת היחסים נשארת הדדית אבל מתהפכים בה יחסי הכוחות, הנער מוביל את הזקן ומפיח בו כוחות של חיים. הוא מקבל את הזקן מובס ופצוע ולוקח על עצמו להחזיר לו את כוחו . הנער דואג לו לאוכל מבושל ושתייה מבעל הטרסה כפי שעשה גם קודם לכן, והוא מספר לו על הדאגה העצומה אליו שחש  בהעדרו. הנער ממשיך לספר לו בדיות על חיפושים  אחריו כדי לשמחו. הנער יודע להעריך את מאבקו של הזקן והוא בוכה מתוך הזדהות עם הסבל שעבר עליו. הזקן הסגפן והקשוח לא אפשר  לעצמו לבטא את הקושי  אך הנער מבטא זאת עבורו (ועבורנו הקוראים).  הנער נותן מקום לרגשות הכאב והתסכול על מאבקו של הזקן  גם לעיני אנשים אחרים ובכך יוצר לזקן מקום של כבוד גם בעיני מכריו של הזקן. הנער  במהלך "גבורה" (כיאה לתלמידו של הזקן) ובגרות  יוצא כנגד הציווי של הוריו הוריו ומחליט לשוב לעבוד עם הזקן וללמוד ממנו. הוא מצהיר בביטחון שאת המזל לסירתו של הזקן יביא הוא עצמו. הנער  מתפקד כאן גם כתלמיד ,כיורש וכבן אוהב ונאמן (בכוחו לבטא רגש ודאגה הוא גם משלים צד נשי ומשפחתי בחייו הבודדים של הזקן). הוא מזהה את גדולתו של הזקן , כאדם וכדייג וכמורה גדול ובוחר בו. הוא מעודד אותו , מפיח בו חיים הן במובן הפיזי באוכל ובמשקה,והן במובן הרגשי בחום באהבה ובאופטימיות. הוא דורש ממנו לא להיכנע לתבוסה ולשוב ולהאמין בחיים – החיים שעבור הדייגים הם לקחת סירה ולצאת אל הים הגדול.</w:t>
      </w:r>
    </w:p>
    <w:p w:rsidR="006D06BD" w:rsidRDefault="006D06BD"/>
    <w:sectPr w:rsidR="006D06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3F"/>
    <w:rsid w:val="006D06BD"/>
    <w:rsid w:val="007C2D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43B72-CCBA-42CC-A00C-B9CC3E09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7C2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C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2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2053</Words>
  <Characters>11706</Characters>
  <Application>Microsoft Office Word</Application>
  <DocSecurity>0</DocSecurity>
  <Lines>97</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2016-09-01T12:54:00Z</dcterms:created>
  <dcterms:modified xsi:type="dcterms:W3CDTF">2016-09-01T12:54:00Z</dcterms:modified>
</cp:coreProperties>
</file>