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496" w:rsidRPr="00CD3496" w:rsidRDefault="00CD3496" w:rsidP="00CD3496">
      <w:pPr>
        <w:shd w:val="clear" w:color="auto" w:fill="FFFFFF"/>
        <w:spacing w:after="0" w:line="240" w:lineRule="auto"/>
        <w:jc w:val="center"/>
        <w:rPr>
          <w:rFonts w:ascii="Arial" w:eastAsia="Times New Roman" w:hAnsi="Arial" w:cs="Arial"/>
          <w:color w:val="000000"/>
          <w:sz w:val="18"/>
          <w:szCs w:val="18"/>
        </w:rPr>
      </w:pPr>
      <w:r w:rsidRPr="00CD3496">
        <w:rPr>
          <w:rFonts w:ascii="Arial" w:eastAsia="Times New Roman" w:hAnsi="Arial" w:cs="Arial"/>
          <w:noProof/>
          <w:color w:val="000000"/>
          <w:sz w:val="24"/>
          <w:szCs w:val="24"/>
        </w:rPr>
        <w:drawing>
          <wp:inline distT="0" distB="0" distL="0" distR="0">
            <wp:extent cx="3714750" cy="4572000"/>
            <wp:effectExtent l="0" t="0" r="0" b="0"/>
            <wp:docPr id="1" name="Picture 1" descr="https://s3-eu-west-1.amazonaws.com/schooly/jerusalem-arts/jerusalem-arts/limud/%D7%90%D7%A9%20%D7%95%D7%A7%D7%A8%D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eu-west-1.amazonaws.com/schooly/jerusalem-arts/jerusalem-arts/limud/%D7%90%D7%A9%20%D7%95%D7%A7%D7%A8%D7%9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14750" cy="4572000"/>
                    </a:xfrm>
                    <a:prstGeom prst="rect">
                      <a:avLst/>
                    </a:prstGeom>
                    <a:noFill/>
                    <a:ln>
                      <a:noFill/>
                    </a:ln>
                  </pic:spPr>
                </pic:pic>
              </a:graphicData>
            </a:graphic>
          </wp:inline>
        </w:drawing>
      </w:r>
    </w:p>
    <w:p w:rsidR="00CD3496" w:rsidRPr="00CD3496" w:rsidRDefault="00CD3496" w:rsidP="00CD3496">
      <w:pPr>
        <w:shd w:val="clear" w:color="auto" w:fill="FFFFFF"/>
        <w:spacing w:after="0" w:line="240" w:lineRule="auto"/>
        <w:rPr>
          <w:rFonts w:ascii="Arial" w:eastAsia="Times New Roman" w:hAnsi="Arial" w:cs="Arial"/>
          <w:color w:val="000000"/>
          <w:sz w:val="18"/>
          <w:szCs w:val="18"/>
          <w:rtl/>
        </w:rPr>
      </w:pPr>
      <w:r w:rsidRPr="00CD3496">
        <w:rPr>
          <w:rFonts w:ascii="Arial" w:eastAsia="Times New Roman" w:hAnsi="Arial" w:cs="Arial"/>
          <w:color w:val="000000"/>
          <w:sz w:val="18"/>
          <w:szCs w:val="18"/>
          <w:rtl/>
        </w:rPr>
        <w:t>קציני העיתונות של </w:t>
      </w:r>
      <w:hyperlink r:id="rId5" w:tgtFrame="_blank" w:history="1">
        <w:r w:rsidRPr="00CD3496">
          <w:rPr>
            <w:rFonts w:ascii="Arial" w:eastAsia="Times New Roman" w:hAnsi="Arial" w:cs="Arial"/>
            <w:sz w:val="24"/>
            <w:szCs w:val="24"/>
            <w:rtl/>
          </w:rPr>
          <w:t>טלסקופ החלל</w:t>
        </w:r>
      </w:hyperlink>
      <w:r w:rsidRPr="00CD3496">
        <w:rPr>
          <w:rFonts w:ascii="Arial" w:eastAsia="Times New Roman" w:hAnsi="Arial" w:cs="Arial"/>
          <w:color w:val="000000"/>
          <w:sz w:val="24"/>
          <w:szCs w:val="24"/>
          <w:rtl/>
        </w:rPr>
        <w:t>יצאו מגדרם לתאר את התמונה המדהימה ש"האבל" שיגר להם לפני כמה ימים. ערפילית הבַּאג (</w:t>
      </w:r>
      <w:r w:rsidRPr="00CD3496">
        <w:rPr>
          <w:rFonts w:ascii="Arial" w:eastAsia="Times New Roman" w:hAnsi="Arial" w:cs="Arial"/>
          <w:color w:val="000000"/>
          <w:sz w:val="24"/>
          <w:szCs w:val="24"/>
        </w:rPr>
        <w:t>NGC 6302</w:t>
      </w:r>
      <w:r w:rsidRPr="00CD3496">
        <w:rPr>
          <w:rFonts w:ascii="Arial" w:eastAsia="Times New Roman" w:hAnsi="Arial" w:cs="Arial"/>
          <w:color w:val="000000"/>
          <w:sz w:val="24"/>
          <w:szCs w:val="24"/>
          <w:rtl/>
        </w:rPr>
        <w:t>) הנראית בצילום, הם כותבים בהודעה לעיתונות, היא אחת מהערפיליות הפלנטריות היותר בהירות שישנן. במרכזה של הערפילית מצוי כוכב גוסס, מהלוהטים שנצפו מעודם. הכוכב עטוף בעננה דמוית כנפי פרפר של רסיסי קרח וענני גז ואבק אדירים (ודחוסים). הטמפרטורות בשמש הלוהטת מגיעות לכ- 250,000 מעלות. גם ההרכב הכימי של הערפילית הוא ייחודי. תצפיות מראות נוכחותם של ברזל וקרח (</w:t>
      </w:r>
      <w:r w:rsidRPr="00CD3496">
        <w:rPr>
          <w:rFonts w:ascii="Arial" w:eastAsia="Times New Roman" w:hAnsi="Arial" w:cs="Arial"/>
          <w:color w:val="000000"/>
          <w:sz w:val="24"/>
          <w:szCs w:val="24"/>
        </w:rPr>
        <w:t>H20</w:t>
      </w:r>
      <w:r w:rsidRPr="00CD3496">
        <w:rPr>
          <w:rFonts w:ascii="Arial" w:eastAsia="Times New Roman" w:hAnsi="Arial" w:cs="Arial"/>
          <w:color w:val="000000"/>
          <w:sz w:val="24"/>
          <w:szCs w:val="24"/>
          <w:rtl/>
        </w:rPr>
        <w:t>), כמו גם פחמימנים וקרבונטים (תרכובת פחמן). פרטים נוספים </w:t>
      </w:r>
      <w:hyperlink r:id="rId6" w:history="1">
        <w:r w:rsidRPr="00CD3496">
          <w:rPr>
            <w:rFonts w:ascii="Arial" w:eastAsia="Times New Roman" w:hAnsi="Arial" w:cs="Arial"/>
            <w:sz w:val="24"/>
            <w:szCs w:val="24"/>
            <w:rtl/>
          </w:rPr>
          <w:t>כאן</w:t>
        </w:r>
      </w:hyperlink>
      <w:r w:rsidRPr="00CD3496">
        <w:rPr>
          <w:rFonts w:ascii="Arial" w:eastAsia="Times New Roman" w:hAnsi="Arial" w:cs="Arial"/>
          <w:color w:val="000000"/>
          <w:sz w:val="24"/>
          <w:szCs w:val="24"/>
          <w:rtl/>
        </w:rPr>
        <w:t>.</w:t>
      </w:r>
    </w:p>
    <w:p w:rsidR="00CD3496" w:rsidRPr="00CD3496" w:rsidRDefault="00CD3496" w:rsidP="00CD3496">
      <w:pPr>
        <w:shd w:val="clear" w:color="auto" w:fill="FFFFFF"/>
        <w:spacing w:after="0" w:line="240" w:lineRule="auto"/>
        <w:rPr>
          <w:rFonts w:ascii="Arial" w:eastAsia="Times New Roman" w:hAnsi="Arial" w:cs="Arial"/>
          <w:color w:val="000000"/>
          <w:sz w:val="18"/>
          <w:szCs w:val="18"/>
          <w:rtl/>
        </w:rPr>
      </w:pPr>
      <w:r w:rsidRPr="00CD3496">
        <w:rPr>
          <w:rFonts w:ascii="Arial" w:eastAsia="Times New Roman" w:hAnsi="Arial" w:cs="Arial"/>
          <w:color w:val="000000"/>
          <w:sz w:val="24"/>
          <w:szCs w:val="24"/>
          <w:rtl/>
        </w:rPr>
        <w:t> את ההודעה, בחרו אנשי טלסקופ החלל לעטר בשירו האפוקליפטי הנפלא של רוברט פרוסט משנת 1920- "אש וקרח":</w:t>
      </w:r>
    </w:p>
    <w:p w:rsidR="00CD3496" w:rsidRPr="00CD3496" w:rsidRDefault="00CD3496" w:rsidP="00CD3496">
      <w:pPr>
        <w:shd w:val="clear" w:color="auto" w:fill="FFFFFF"/>
        <w:spacing w:after="0" w:line="240" w:lineRule="auto"/>
        <w:jc w:val="right"/>
        <w:rPr>
          <w:rFonts w:ascii="Arial" w:eastAsia="Times New Roman" w:hAnsi="Arial" w:cs="Arial"/>
          <w:color w:val="000000"/>
          <w:sz w:val="18"/>
          <w:szCs w:val="18"/>
          <w:rtl/>
        </w:rPr>
      </w:pPr>
      <w:r w:rsidRPr="00CD3496">
        <w:rPr>
          <w:rFonts w:ascii="Arial" w:eastAsia="Times New Roman" w:hAnsi="Arial" w:cs="Arial"/>
          <w:i/>
          <w:iCs/>
          <w:color w:val="000000"/>
          <w:sz w:val="24"/>
          <w:szCs w:val="24"/>
        </w:rPr>
        <w:t>Some</w:t>
      </w:r>
      <w:r w:rsidRPr="00CD3496">
        <w:rPr>
          <w:rFonts w:ascii="Arial" w:eastAsia="Times New Roman" w:hAnsi="Arial" w:cs="Arial"/>
          <w:i/>
          <w:iCs/>
          <w:color w:val="000000"/>
          <w:sz w:val="24"/>
          <w:szCs w:val="24"/>
          <w:rtl/>
        </w:rPr>
        <w:t> </w:t>
      </w:r>
      <w:r w:rsidRPr="00CD3496">
        <w:rPr>
          <w:rFonts w:ascii="Arial" w:eastAsia="Times New Roman" w:hAnsi="Arial" w:cs="Arial"/>
          <w:i/>
          <w:iCs/>
          <w:color w:val="000000"/>
          <w:sz w:val="24"/>
          <w:szCs w:val="24"/>
        </w:rPr>
        <w:t>say the world will end in fire</w:t>
      </w:r>
      <w:proofErr w:type="gramStart"/>
      <w:r w:rsidRPr="00CD3496">
        <w:rPr>
          <w:rFonts w:ascii="Arial" w:eastAsia="Times New Roman" w:hAnsi="Arial" w:cs="Arial"/>
          <w:i/>
          <w:iCs/>
          <w:color w:val="000000"/>
          <w:sz w:val="24"/>
          <w:szCs w:val="24"/>
          <w:rtl/>
        </w:rPr>
        <w:t>,</w:t>
      </w:r>
      <w:proofErr w:type="gramEnd"/>
      <w:r w:rsidRPr="00CD3496">
        <w:rPr>
          <w:rFonts w:ascii="Arial" w:eastAsia="Times New Roman" w:hAnsi="Arial" w:cs="Arial"/>
          <w:i/>
          <w:iCs/>
          <w:color w:val="000000"/>
          <w:sz w:val="24"/>
          <w:szCs w:val="24"/>
          <w:rtl/>
        </w:rPr>
        <w:br/>
      </w:r>
      <w:r w:rsidRPr="00CD3496">
        <w:rPr>
          <w:rFonts w:ascii="Arial" w:eastAsia="Times New Roman" w:hAnsi="Arial" w:cs="Arial"/>
          <w:i/>
          <w:iCs/>
          <w:color w:val="000000"/>
          <w:sz w:val="24"/>
          <w:szCs w:val="24"/>
        </w:rPr>
        <w:t>Some say in ice</w:t>
      </w:r>
      <w:r w:rsidRPr="00CD3496">
        <w:rPr>
          <w:rFonts w:ascii="Arial" w:eastAsia="Times New Roman" w:hAnsi="Arial" w:cs="Arial"/>
          <w:i/>
          <w:iCs/>
          <w:color w:val="000000"/>
          <w:sz w:val="24"/>
          <w:szCs w:val="24"/>
          <w:rtl/>
        </w:rPr>
        <w:t>.</w:t>
      </w:r>
      <w:r w:rsidRPr="00CD3496">
        <w:rPr>
          <w:rFonts w:ascii="Arial" w:eastAsia="Times New Roman" w:hAnsi="Arial" w:cs="Arial"/>
          <w:i/>
          <w:iCs/>
          <w:color w:val="000000"/>
          <w:sz w:val="24"/>
          <w:szCs w:val="24"/>
          <w:rtl/>
        </w:rPr>
        <w:br/>
      </w:r>
      <w:r w:rsidRPr="00CD3496">
        <w:rPr>
          <w:rFonts w:ascii="Arial" w:eastAsia="Times New Roman" w:hAnsi="Arial" w:cs="Arial"/>
          <w:i/>
          <w:iCs/>
          <w:color w:val="000000"/>
          <w:sz w:val="24"/>
          <w:szCs w:val="24"/>
        </w:rPr>
        <w:t>From what I've tasted of</w:t>
      </w:r>
      <w:r w:rsidRPr="00CD3496">
        <w:rPr>
          <w:rFonts w:ascii="Arial" w:eastAsia="Times New Roman" w:hAnsi="Arial" w:cs="Arial"/>
          <w:i/>
          <w:iCs/>
          <w:color w:val="000000"/>
          <w:sz w:val="24"/>
          <w:szCs w:val="24"/>
          <w:rtl/>
        </w:rPr>
        <w:t> </w:t>
      </w:r>
      <w:r w:rsidRPr="00CD3496">
        <w:rPr>
          <w:rFonts w:ascii="Arial" w:eastAsia="Times New Roman" w:hAnsi="Arial" w:cs="Arial"/>
          <w:i/>
          <w:iCs/>
          <w:color w:val="000000"/>
          <w:sz w:val="24"/>
          <w:szCs w:val="24"/>
        </w:rPr>
        <w:t>desire</w:t>
      </w:r>
      <w:r w:rsidRPr="00CD3496">
        <w:rPr>
          <w:rFonts w:ascii="Arial" w:eastAsia="Times New Roman" w:hAnsi="Arial" w:cs="Arial"/>
          <w:i/>
          <w:iCs/>
          <w:color w:val="000000"/>
          <w:sz w:val="18"/>
          <w:szCs w:val="18"/>
          <w:rtl/>
        </w:rPr>
        <w:br/>
      </w:r>
      <w:r w:rsidRPr="00CD3496">
        <w:rPr>
          <w:rFonts w:ascii="Arial" w:eastAsia="Times New Roman" w:hAnsi="Arial" w:cs="Arial"/>
          <w:i/>
          <w:iCs/>
          <w:color w:val="000000"/>
          <w:sz w:val="24"/>
          <w:szCs w:val="24"/>
        </w:rPr>
        <w:t>I hold with those who favor fire</w:t>
      </w:r>
      <w:r w:rsidRPr="00CD3496">
        <w:rPr>
          <w:rFonts w:ascii="Arial" w:eastAsia="Times New Roman" w:hAnsi="Arial" w:cs="Arial"/>
          <w:i/>
          <w:iCs/>
          <w:color w:val="000000"/>
          <w:sz w:val="24"/>
          <w:szCs w:val="24"/>
          <w:rtl/>
        </w:rPr>
        <w:t>.</w:t>
      </w:r>
      <w:r w:rsidRPr="00CD3496">
        <w:rPr>
          <w:rFonts w:ascii="Arial" w:eastAsia="Times New Roman" w:hAnsi="Arial" w:cs="Arial"/>
          <w:i/>
          <w:iCs/>
          <w:color w:val="000000"/>
          <w:sz w:val="24"/>
          <w:szCs w:val="24"/>
          <w:rtl/>
        </w:rPr>
        <w:br/>
      </w:r>
      <w:r w:rsidRPr="00CD3496">
        <w:rPr>
          <w:rFonts w:ascii="Arial" w:eastAsia="Times New Roman" w:hAnsi="Arial" w:cs="Arial"/>
          <w:i/>
          <w:iCs/>
          <w:color w:val="000000"/>
          <w:sz w:val="24"/>
          <w:szCs w:val="24"/>
        </w:rPr>
        <w:t>But if it had to perish</w:t>
      </w:r>
      <w:r w:rsidRPr="00CD3496">
        <w:rPr>
          <w:rFonts w:ascii="Arial" w:eastAsia="Times New Roman" w:hAnsi="Arial" w:cs="Arial"/>
          <w:i/>
          <w:iCs/>
          <w:color w:val="000000"/>
          <w:sz w:val="24"/>
          <w:szCs w:val="24"/>
          <w:rtl/>
        </w:rPr>
        <w:t> </w:t>
      </w:r>
      <w:r w:rsidRPr="00CD3496">
        <w:rPr>
          <w:rFonts w:ascii="Arial" w:eastAsia="Times New Roman" w:hAnsi="Arial" w:cs="Arial"/>
          <w:i/>
          <w:iCs/>
          <w:color w:val="000000"/>
          <w:sz w:val="24"/>
          <w:szCs w:val="24"/>
        </w:rPr>
        <w:t>twice</w:t>
      </w:r>
      <w:proofErr w:type="gramStart"/>
      <w:r w:rsidRPr="00CD3496">
        <w:rPr>
          <w:rFonts w:ascii="Arial" w:eastAsia="Times New Roman" w:hAnsi="Arial" w:cs="Arial"/>
          <w:i/>
          <w:iCs/>
          <w:color w:val="000000"/>
          <w:sz w:val="24"/>
          <w:szCs w:val="24"/>
          <w:rtl/>
        </w:rPr>
        <w:t>,</w:t>
      </w:r>
      <w:proofErr w:type="gramEnd"/>
      <w:r w:rsidRPr="00CD3496">
        <w:rPr>
          <w:rFonts w:ascii="Arial" w:eastAsia="Times New Roman" w:hAnsi="Arial" w:cs="Arial"/>
          <w:i/>
          <w:iCs/>
          <w:color w:val="000000"/>
          <w:sz w:val="24"/>
          <w:szCs w:val="24"/>
          <w:rtl/>
        </w:rPr>
        <w:br/>
      </w:r>
      <w:r w:rsidRPr="00CD3496">
        <w:rPr>
          <w:rFonts w:ascii="Arial" w:eastAsia="Times New Roman" w:hAnsi="Arial" w:cs="Arial"/>
          <w:i/>
          <w:iCs/>
          <w:color w:val="000000"/>
          <w:sz w:val="24"/>
          <w:szCs w:val="24"/>
        </w:rPr>
        <w:t>I think I know enough of hate</w:t>
      </w:r>
      <w:r w:rsidRPr="00CD3496">
        <w:rPr>
          <w:rFonts w:ascii="Arial" w:eastAsia="Times New Roman" w:hAnsi="Arial" w:cs="Arial"/>
          <w:i/>
          <w:iCs/>
          <w:color w:val="000000"/>
          <w:sz w:val="18"/>
          <w:szCs w:val="18"/>
          <w:rtl/>
        </w:rPr>
        <w:br/>
      </w:r>
      <w:r w:rsidRPr="00CD3496">
        <w:rPr>
          <w:rFonts w:ascii="Arial" w:eastAsia="Times New Roman" w:hAnsi="Arial" w:cs="Arial"/>
          <w:i/>
          <w:iCs/>
          <w:color w:val="000000"/>
          <w:sz w:val="24"/>
          <w:szCs w:val="24"/>
        </w:rPr>
        <w:t>To know that for destruction</w:t>
      </w:r>
      <w:r w:rsidRPr="00CD3496">
        <w:rPr>
          <w:rFonts w:ascii="Arial" w:eastAsia="Times New Roman" w:hAnsi="Arial" w:cs="Arial"/>
          <w:i/>
          <w:iCs/>
          <w:color w:val="000000"/>
          <w:sz w:val="24"/>
          <w:szCs w:val="24"/>
          <w:rtl/>
        </w:rPr>
        <w:t> </w:t>
      </w:r>
      <w:r w:rsidRPr="00CD3496">
        <w:rPr>
          <w:rFonts w:ascii="Arial" w:eastAsia="Times New Roman" w:hAnsi="Arial" w:cs="Arial"/>
          <w:i/>
          <w:iCs/>
          <w:color w:val="000000"/>
          <w:sz w:val="24"/>
          <w:szCs w:val="24"/>
        </w:rPr>
        <w:t>ice</w:t>
      </w:r>
      <w:r w:rsidRPr="00CD3496">
        <w:rPr>
          <w:rFonts w:ascii="Arial" w:eastAsia="Times New Roman" w:hAnsi="Arial" w:cs="Arial"/>
          <w:i/>
          <w:iCs/>
          <w:color w:val="000000"/>
          <w:sz w:val="18"/>
          <w:szCs w:val="18"/>
          <w:rtl/>
        </w:rPr>
        <w:br/>
      </w:r>
      <w:r w:rsidRPr="00CD3496">
        <w:rPr>
          <w:rFonts w:ascii="Arial" w:eastAsia="Times New Roman" w:hAnsi="Arial" w:cs="Arial"/>
          <w:i/>
          <w:iCs/>
          <w:color w:val="000000"/>
          <w:sz w:val="24"/>
          <w:szCs w:val="24"/>
        </w:rPr>
        <w:t>Is also great</w:t>
      </w:r>
      <w:r w:rsidRPr="00CD3496">
        <w:rPr>
          <w:rFonts w:ascii="Arial" w:eastAsia="Times New Roman" w:hAnsi="Arial" w:cs="Arial"/>
          <w:i/>
          <w:iCs/>
          <w:color w:val="000000"/>
          <w:sz w:val="18"/>
          <w:szCs w:val="18"/>
          <w:rtl/>
        </w:rPr>
        <w:br/>
      </w:r>
      <w:r w:rsidRPr="00CD3496">
        <w:rPr>
          <w:rFonts w:ascii="Arial" w:eastAsia="Times New Roman" w:hAnsi="Arial" w:cs="Arial"/>
          <w:i/>
          <w:iCs/>
          <w:color w:val="000000"/>
          <w:sz w:val="24"/>
          <w:szCs w:val="24"/>
        </w:rPr>
        <w:t>And would suffice</w:t>
      </w:r>
    </w:p>
    <w:p w:rsidR="00CD3496" w:rsidRPr="00CD3496" w:rsidRDefault="00CD3496" w:rsidP="00CD3496">
      <w:pPr>
        <w:shd w:val="clear" w:color="auto" w:fill="FFFFFF"/>
        <w:spacing w:after="0" w:line="240" w:lineRule="auto"/>
        <w:jc w:val="right"/>
        <w:rPr>
          <w:rFonts w:ascii="Arial" w:eastAsia="Times New Roman" w:hAnsi="Arial" w:cs="Arial"/>
          <w:color w:val="000000"/>
          <w:sz w:val="18"/>
          <w:szCs w:val="18"/>
          <w:rtl/>
        </w:rPr>
      </w:pPr>
      <w:r w:rsidRPr="00CD3496">
        <w:rPr>
          <w:rFonts w:ascii="Arial" w:eastAsia="Times New Roman" w:hAnsi="Arial" w:cs="Arial"/>
          <w:color w:val="000000"/>
          <w:sz w:val="18"/>
          <w:szCs w:val="18"/>
          <w:rtl/>
        </w:rPr>
        <w:t> </w:t>
      </w:r>
    </w:p>
    <w:p w:rsidR="00C42928" w:rsidRDefault="00C42928">
      <w:pPr>
        <w:rPr>
          <w:rFonts w:hint="cs"/>
        </w:rPr>
      </w:pPr>
      <w:bookmarkStart w:id="0" w:name="_GoBack"/>
      <w:bookmarkEnd w:id="0"/>
    </w:p>
    <w:sectPr w:rsidR="00C42928" w:rsidSect="000824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96"/>
    <w:rsid w:val="000824F6"/>
    <w:rsid w:val="00C42928"/>
    <w:rsid w:val="00CD34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6F541-1FA5-49DB-AD01-B8B9EDDB0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D3496"/>
  </w:style>
  <w:style w:type="character" w:styleId="Hyperlink">
    <w:name w:val="Hyperlink"/>
    <w:basedOn w:val="DefaultParagraphFont"/>
    <w:uiPriority w:val="99"/>
    <w:semiHidden/>
    <w:unhideWhenUsed/>
    <w:rsid w:val="00CD34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5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acetelescope.org/news/html/heic0407.html" TargetMode="External"/><Relationship Id="rId5" Type="http://schemas.openxmlformats.org/officeDocument/2006/relationships/hyperlink" Target="http://www.spacetelescop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845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2016-09-01T16:33:00Z</dcterms:created>
  <dcterms:modified xsi:type="dcterms:W3CDTF">2016-09-01T16:33:00Z</dcterms:modified>
</cp:coreProperties>
</file>