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FB9" w:rsidRDefault="000A4FB9" w:rsidP="000A4FB9">
      <w:pPr>
        <w:rPr>
          <w:sz w:val="24"/>
          <w:szCs w:val="24"/>
        </w:rPr>
      </w:pPr>
      <w:r>
        <w:rPr>
          <w:sz w:val="24"/>
          <w:szCs w:val="24"/>
          <w:rtl/>
        </w:rPr>
        <w:t>דבורה לוי</w:t>
      </w:r>
    </w:p>
    <w:p w:rsidR="000A4FB9" w:rsidRDefault="000A4FB9" w:rsidP="000A4FB9">
      <w:pPr>
        <w:jc w:val="center"/>
        <w:rPr>
          <w:sz w:val="28"/>
          <w:szCs w:val="28"/>
          <w:rtl/>
        </w:rPr>
      </w:pPr>
      <w:r>
        <w:rPr>
          <w:sz w:val="28"/>
          <w:szCs w:val="28"/>
          <w:rtl/>
        </w:rPr>
        <w:t>אקליפטוס/ רחל</w:t>
      </w:r>
    </w:p>
    <w:p w:rsidR="000A4FB9" w:rsidRDefault="000A4FB9" w:rsidP="000A4FB9">
      <w:pPr>
        <w:spacing w:line="360" w:lineRule="auto"/>
        <w:rPr>
          <w:sz w:val="24"/>
          <w:szCs w:val="24"/>
          <w:u w:val="single"/>
          <w:rtl/>
        </w:rPr>
      </w:pPr>
      <w:r>
        <w:rPr>
          <w:sz w:val="24"/>
          <w:szCs w:val="24"/>
          <w:u w:val="single"/>
          <w:rtl/>
        </w:rPr>
        <w:t xml:space="preserve">בית 1 – </w:t>
      </w:r>
      <w:r w:rsidR="000E6628" w:rsidRPr="000E6628">
        <w:rPr>
          <w:rFonts w:hint="cs"/>
          <w:color w:val="76923C" w:themeColor="accent3" w:themeShade="BF"/>
          <w:sz w:val="24"/>
          <w:szCs w:val="24"/>
          <w:u w:val="single"/>
          <w:rtl/>
        </w:rPr>
        <w:t>מתאר התרחשות בזמן</w:t>
      </w:r>
      <w:r w:rsidR="000E6628">
        <w:rPr>
          <w:rFonts w:hint="cs"/>
          <w:b/>
          <w:bCs/>
          <w:color w:val="76923C" w:themeColor="accent3" w:themeShade="BF"/>
          <w:sz w:val="24"/>
          <w:szCs w:val="24"/>
          <w:u w:val="single"/>
          <w:rtl/>
        </w:rPr>
        <w:t xml:space="preserve"> </w:t>
      </w:r>
      <w:r>
        <w:rPr>
          <w:b/>
          <w:bCs/>
          <w:color w:val="76923C" w:themeColor="accent3" w:themeShade="BF"/>
          <w:sz w:val="24"/>
          <w:szCs w:val="24"/>
          <w:u w:val="single"/>
          <w:rtl/>
        </w:rPr>
        <w:t>עבר</w:t>
      </w:r>
    </w:p>
    <w:p w:rsidR="000A4FB9" w:rsidRDefault="000A4FB9" w:rsidP="000A4FB9">
      <w:pPr>
        <w:spacing w:line="360" w:lineRule="auto"/>
        <w:rPr>
          <w:sz w:val="24"/>
          <w:szCs w:val="24"/>
          <w:rtl/>
        </w:rPr>
      </w:pPr>
      <w:r>
        <w:rPr>
          <w:sz w:val="24"/>
          <w:szCs w:val="24"/>
          <w:rtl/>
        </w:rPr>
        <w:t xml:space="preserve">פירוש מילים: קרדום= גרזן, שאר= קרוב משפחה, מעולל בעפר= גוסס ומת, מרטיט= רוטט, זז, נוהר= זוהר, מאיר. </w:t>
      </w:r>
    </w:p>
    <w:p w:rsidR="00A95FAD" w:rsidRPr="00A95FAD" w:rsidRDefault="000A4FB9" w:rsidP="00166541">
      <w:pPr>
        <w:spacing w:after="0" w:line="360" w:lineRule="auto"/>
        <w:rPr>
          <w:rFonts w:asciiTheme="minorBidi" w:eastAsia="Times New Roman" w:hAnsiTheme="minorBidi"/>
          <w:b/>
          <w:bCs/>
          <w:sz w:val="24"/>
          <w:szCs w:val="24"/>
        </w:rPr>
      </w:pPr>
      <w:r>
        <w:rPr>
          <w:sz w:val="24"/>
          <w:szCs w:val="24"/>
          <w:rtl/>
        </w:rPr>
        <w:t xml:space="preserve">מישהו כרת את </w:t>
      </w:r>
      <w:r w:rsidRPr="005734EE">
        <w:rPr>
          <w:b/>
          <w:bCs/>
          <w:color w:val="0070C0"/>
          <w:sz w:val="24"/>
          <w:szCs w:val="24"/>
          <w:rtl/>
        </w:rPr>
        <w:t>נוף העץ</w:t>
      </w:r>
      <w:r>
        <w:rPr>
          <w:sz w:val="24"/>
          <w:szCs w:val="24"/>
          <w:rtl/>
        </w:rPr>
        <w:t xml:space="preserve">, וכולו נפל על האדמה, רוטט וזוהר. </w:t>
      </w:r>
      <w:r w:rsidR="00A95FAD" w:rsidRPr="00A95FAD">
        <w:rPr>
          <w:rFonts w:asciiTheme="minorBidi" w:eastAsia="Times New Roman" w:hAnsiTheme="minorBidi"/>
          <w:b/>
          <w:bCs/>
          <w:sz w:val="24"/>
          <w:szCs w:val="24"/>
          <w:rtl/>
        </w:rPr>
        <w:t>נוף: כל חלקו העליון של העץ</w:t>
      </w:r>
      <w:r w:rsidR="00A95FAD" w:rsidRPr="00A95FAD">
        <w:rPr>
          <w:rFonts w:asciiTheme="minorBidi" w:eastAsia="Times New Roman" w:hAnsiTheme="minorBidi"/>
          <w:b/>
          <w:bCs/>
          <w:sz w:val="24"/>
          <w:szCs w:val="24"/>
        </w:rPr>
        <w:t>.</w:t>
      </w:r>
      <w:r w:rsidR="00522942">
        <w:rPr>
          <w:rFonts w:asciiTheme="minorBidi" w:eastAsia="Times New Roman" w:hAnsiTheme="minorBidi" w:hint="cs"/>
          <w:b/>
          <w:bCs/>
          <w:sz w:val="24"/>
          <w:szCs w:val="24"/>
          <w:rtl/>
        </w:rPr>
        <w:t xml:space="preserve"> </w:t>
      </w:r>
      <w:r w:rsidR="00522942" w:rsidRPr="00522942">
        <w:rPr>
          <w:rFonts w:asciiTheme="minorBidi" w:eastAsia="Times New Roman" w:hAnsiTheme="minorBidi" w:hint="cs"/>
          <w:sz w:val="24"/>
          <w:szCs w:val="24"/>
          <w:rtl/>
        </w:rPr>
        <w:t>אצל אקליפטוס</w:t>
      </w:r>
      <w:bookmarkStart w:id="0" w:name="_GoBack"/>
      <w:bookmarkEnd w:id="0"/>
      <w:r w:rsidR="00522942" w:rsidRPr="00522942">
        <w:rPr>
          <w:rFonts w:asciiTheme="minorBidi" w:eastAsia="Times New Roman" w:hAnsiTheme="minorBidi" w:hint="cs"/>
          <w:sz w:val="24"/>
          <w:szCs w:val="24"/>
          <w:rtl/>
        </w:rPr>
        <w:t xml:space="preserve"> </w:t>
      </w:r>
      <w:r w:rsidR="00166541">
        <w:rPr>
          <w:rFonts w:asciiTheme="minorBidi" w:eastAsia="Times New Roman" w:hAnsiTheme="minorBidi" w:hint="cs"/>
          <w:sz w:val="24"/>
          <w:szCs w:val="24"/>
          <w:rtl/>
        </w:rPr>
        <w:t>הנוף הוא</w:t>
      </w:r>
      <w:r w:rsidR="00522942" w:rsidRPr="00522942">
        <w:rPr>
          <w:rFonts w:asciiTheme="minorBidi" w:eastAsia="Times New Roman" w:hAnsiTheme="minorBidi" w:hint="cs"/>
          <w:sz w:val="24"/>
          <w:szCs w:val="24"/>
          <w:rtl/>
        </w:rPr>
        <w:t xml:space="preserve"> החלק הבולט והגדול בעץ.</w:t>
      </w:r>
    </w:p>
    <w:p w:rsidR="00E84634" w:rsidRPr="00A95FAD" w:rsidRDefault="00E84634" w:rsidP="00E84634">
      <w:pPr>
        <w:spacing w:line="360" w:lineRule="auto"/>
        <w:rPr>
          <w:rFonts w:hint="cs"/>
          <w:sz w:val="24"/>
          <w:szCs w:val="24"/>
          <w:rtl/>
        </w:rPr>
      </w:pPr>
    </w:p>
    <w:p w:rsidR="000A4FB9" w:rsidRDefault="005734EE" w:rsidP="000A4FB9">
      <w:pPr>
        <w:spacing w:line="360" w:lineRule="auto"/>
        <w:rPr>
          <w:sz w:val="24"/>
          <w:szCs w:val="24"/>
          <w:rtl/>
        </w:rPr>
      </w:pPr>
      <w:r>
        <w:rPr>
          <w:sz w:val="24"/>
          <w:szCs w:val="24"/>
          <w:rtl/>
        </w:rPr>
        <w:t xml:space="preserve"> </w:t>
      </w:r>
      <w:r w:rsidR="000A4FB9">
        <w:rPr>
          <w:sz w:val="24"/>
          <w:szCs w:val="24"/>
          <w:rtl/>
        </w:rPr>
        <w:t>"מעולל בעפר" הוא ביטוי שנלקח מספר איוב. ביטוי יחידאי. בצליליו הוא מזכיר</w:t>
      </w:r>
      <w:r>
        <w:rPr>
          <w:rFonts w:hint="cs"/>
          <w:sz w:val="24"/>
          <w:szCs w:val="24"/>
          <w:rtl/>
        </w:rPr>
        <w:t>:</w:t>
      </w:r>
      <w:r w:rsidR="000A4FB9">
        <w:rPr>
          <w:sz w:val="24"/>
          <w:szCs w:val="24"/>
          <w:rtl/>
        </w:rPr>
        <w:t xml:space="preserve"> התעללות, עולל/ תינוק</w:t>
      </w:r>
      <w:r>
        <w:rPr>
          <w:rFonts w:hint="cs"/>
          <w:sz w:val="24"/>
          <w:szCs w:val="24"/>
          <w:rtl/>
        </w:rPr>
        <w:t>,</w:t>
      </w:r>
      <w:r w:rsidR="000A4FB9">
        <w:rPr>
          <w:sz w:val="24"/>
          <w:szCs w:val="24"/>
          <w:rtl/>
        </w:rPr>
        <w:t xml:space="preserve"> ועלה גם יחד. נוף העץ שנכרת מגזעו, נופל למטה ונחבט בקרקע. אבק ועפר עולים מן הקרקע למעלה. פרורי אבק ועפר מסתלסלים למעלה ונראים לעין דרך קרני האור, שמפלחים את הענפים והעלים הרוטטים. הנוף הרוטט הזוהר השכוב על הקרקע יוצר רושם של יצור חי שהוכה</w:t>
      </w:r>
      <w:r w:rsidR="00A95FAD">
        <w:rPr>
          <w:sz w:val="24"/>
          <w:szCs w:val="24"/>
          <w:rtl/>
        </w:rPr>
        <w:t xml:space="preserve"> בחרב, נפל לארץ, רועד גוסס ומת.</w:t>
      </w:r>
    </w:p>
    <w:p w:rsidR="000A4FB9" w:rsidRDefault="000A4FB9" w:rsidP="00A95FAD">
      <w:pPr>
        <w:spacing w:after="0" w:line="360" w:lineRule="auto"/>
        <w:rPr>
          <w:rFonts w:asciiTheme="minorBidi" w:eastAsia="Times New Roman" w:hAnsiTheme="minorBidi" w:hint="cs"/>
          <w:sz w:val="24"/>
          <w:szCs w:val="24"/>
          <w:rtl/>
        </w:rPr>
      </w:pPr>
      <w:r>
        <w:rPr>
          <w:sz w:val="24"/>
          <w:szCs w:val="24"/>
          <w:rtl/>
        </w:rPr>
        <w:t>התיאור מאניש את העץ כאילו הוא אדם שפגעו בו אנושות, הוא נפל, ועתה גוסס.</w:t>
      </w:r>
      <w:r w:rsidR="000E6628" w:rsidRPr="000E6628">
        <w:rPr>
          <w:rFonts w:asciiTheme="majorBidi" w:eastAsia="Times New Roman" w:hAnsiTheme="majorBidi" w:cstheme="majorBidi"/>
          <w:sz w:val="24"/>
          <w:szCs w:val="24"/>
          <w:rtl/>
        </w:rPr>
        <w:t xml:space="preserve"> </w:t>
      </w:r>
      <w:r w:rsidR="000E6628" w:rsidRPr="000E6628">
        <w:rPr>
          <w:rFonts w:asciiTheme="minorBidi" w:eastAsia="Times New Roman" w:hAnsiTheme="minorBidi"/>
          <w:sz w:val="24"/>
          <w:szCs w:val="24"/>
          <w:rtl/>
        </w:rPr>
        <w:t>בשלב זה ההאנשה חלקית. העץ דומה לאדם בהתנהגותו החיצונית ואולי בצורתו החיצונית (העץ מורכב משלושה חלקים גדולי: נוף, גזע, שורשים. והאדם מורכב משלושה חלקים גדולים: ראש, גוף ורגליים), אך לא מעבר לכך</w:t>
      </w:r>
      <w:r w:rsidR="00A95FAD">
        <w:rPr>
          <w:rFonts w:asciiTheme="minorBidi" w:eastAsia="Times New Roman" w:hAnsiTheme="minorBidi"/>
          <w:sz w:val="24"/>
          <w:szCs w:val="24"/>
        </w:rPr>
        <w:t>. </w:t>
      </w:r>
    </w:p>
    <w:p w:rsidR="00A95FAD" w:rsidRPr="00A95FAD" w:rsidRDefault="00A95FAD" w:rsidP="00A95FAD">
      <w:pPr>
        <w:spacing w:after="0" w:line="360" w:lineRule="auto"/>
        <w:rPr>
          <w:rFonts w:asciiTheme="minorBidi" w:eastAsia="Times New Roman" w:hAnsiTheme="minorBidi"/>
          <w:sz w:val="24"/>
          <w:szCs w:val="24"/>
          <w:rtl/>
        </w:rPr>
      </w:pPr>
    </w:p>
    <w:p w:rsidR="000A4FB9" w:rsidRDefault="005734EE" w:rsidP="005734EE">
      <w:pPr>
        <w:spacing w:line="360" w:lineRule="auto"/>
        <w:rPr>
          <w:rFonts w:hint="cs"/>
          <w:sz w:val="24"/>
          <w:szCs w:val="24"/>
          <w:rtl/>
        </w:rPr>
      </w:pPr>
      <w:r>
        <w:rPr>
          <w:rFonts w:hint="cs"/>
          <w:sz w:val="24"/>
          <w:szCs w:val="24"/>
          <w:rtl/>
        </w:rPr>
        <w:t>(</w:t>
      </w:r>
      <w:r>
        <w:rPr>
          <w:rFonts w:hint="cs"/>
          <w:color w:val="FF0000"/>
          <w:sz w:val="24"/>
          <w:szCs w:val="24"/>
          <w:rtl/>
        </w:rPr>
        <w:t>אצלי צצות ב</w:t>
      </w:r>
      <w:r w:rsidRPr="006A2BF8">
        <w:rPr>
          <w:rFonts w:hint="cs"/>
          <w:color w:val="FF0000"/>
          <w:sz w:val="24"/>
          <w:szCs w:val="24"/>
          <w:rtl/>
        </w:rPr>
        <w:t>מחשבה ה</w:t>
      </w:r>
      <w:r>
        <w:rPr>
          <w:rFonts w:hint="cs"/>
          <w:color w:val="FF0000"/>
          <w:sz w:val="24"/>
          <w:szCs w:val="24"/>
          <w:rtl/>
        </w:rPr>
        <w:t>שאלות:</w:t>
      </w:r>
      <w:r w:rsidRPr="006A2BF8">
        <w:rPr>
          <w:rFonts w:hint="cs"/>
          <w:color w:val="FF0000"/>
          <w:sz w:val="24"/>
          <w:szCs w:val="24"/>
          <w:rtl/>
        </w:rPr>
        <w:t xml:space="preserve"> למה שמישהו יכרות את ה</w:t>
      </w:r>
      <w:r>
        <w:rPr>
          <w:rFonts w:hint="cs"/>
          <w:color w:val="FF0000"/>
          <w:sz w:val="24"/>
          <w:szCs w:val="24"/>
          <w:rtl/>
        </w:rPr>
        <w:t>אקליפטוס? למה שמישהו יכרות עץ</w:t>
      </w:r>
      <w:r w:rsidRPr="006A2BF8">
        <w:rPr>
          <w:rFonts w:hint="cs"/>
          <w:color w:val="FF0000"/>
          <w:sz w:val="24"/>
          <w:szCs w:val="24"/>
          <w:rtl/>
        </w:rPr>
        <w:t>?</w:t>
      </w:r>
      <w:r>
        <w:rPr>
          <w:rFonts w:hint="cs"/>
          <w:color w:val="FF0000"/>
          <w:sz w:val="24"/>
          <w:szCs w:val="24"/>
          <w:rtl/>
        </w:rPr>
        <w:t>!</w:t>
      </w:r>
      <w:r w:rsidRPr="00E84634">
        <w:rPr>
          <w:rFonts w:hint="cs"/>
          <w:sz w:val="24"/>
          <w:szCs w:val="24"/>
          <w:rtl/>
        </w:rPr>
        <w:t>)</w:t>
      </w:r>
    </w:p>
    <w:p w:rsidR="0023149B" w:rsidRDefault="0023149B" w:rsidP="005734EE">
      <w:pPr>
        <w:spacing w:line="360" w:lineRule="auto"/>
        <w:rPr>
          <w:sz w:val="24"/>
          <w:szCs w:val="24"/>
          <w:rtl/>
        </w:rPr>
      </w:pPr>
    </w:p>
    <w:p w:rsidR="000A4FB9" w:rsidRDefault="000A4FB9" w:rsidP="000A4FB9">
      <w:pPr>
        <w:spacing w:line="360" w:lineRule="auto"/>
        <w:rPr>
          <w:sz w:val="24"/>
          <w:szCs w:val="24"/>
          <w:u w:val="single"/>
          <w:rtl/>
        </w:rPr>
      </w:pPr>
      <w:r>
        <w:rPr>
          <w:sz w:val="24"/>
          <w:szCs w:val="24"/>
          <w:u w:val="single"/>
          <w:rtl/>
        </w:rPr>
        <w:t xml:space="preserve">בית 2 -  </w:t>
      </w:r>
      <w:r w:rsidR="000E6628" w:rsidRPr="000E6628">
        <w:rPr>
          <w:rFonts w:hint="cs"/>
          <w:color w:val="76923C" w:themeColor="accent3" w:themeShade="BF"/>
          <w:sz w:val="24"/>
          <w:szCs w:val="24"/>
          <w:u w:val="single"/>
          <w:rtl/>
        </w:rPr>
        <w:t>מתאר התרחשות בזמן</w:t>
      </w:r>
      <w:r w:rsidR="000E6628">
        <w:rPr>
          <w:rFonts w:hint="cs"/>
          <w:b/>
          <w:bCs/>
          <w:color w:val="76923C" w:themeColor="accent3" w:themeShade="BF"/>
          <w:sz w:val="24"/>
          <w:szCs w:val="24"/>
          <w:u w:val="single"/>
          <w:rtl/>
        </w:rPr>
        <w:t xml:space="preserve"> </w:t>
      </w:r>
      <w:r>
        <w:rPr>
          <w:b/>
          <w:bCs/>
          <w:color w:val="76923C" w:themeColor="accent3" w:themeShade="BF"/>
          <w:sz w:val="24"/>
          <w:szCs w:val="24"/>
          <w:u w:val="single"/>
          <w:rtl/>
        </w:rPr>
        <w:t>הווה</w:t>
      </w:r>
    </w:p>
    <w:p w:rsidR="000A4FB9" w:rsidRDefault="000A4FB9" w:rsidP="000E6628">
      <w:pPr>
        <w:spacing w:after="0" w:line="360" w:lineRule="auto"/>
        <w:jc w:val="both"/>
        <w:rPr>
          <w:rFonts w:ascii="UICTFontTextStyleBody" w:eastAsia="Times New Roman" w:hAnsi="UICTFontTextStyleBody" w:cs="Arial" w:hint="cs"/>
          <w:sz w:val="24"/>
          <w:szCs w:val="24"/>
          <w:rtl/>
        </w:rPr>
      </w:pPr>
      <w:r>
        <w:rPr>
          <w:sz w:val="24"/>
          <w:szCs w:val="24"/>
          <w:rtl/>
        </w:rPr>
        <w:t>פירוש מילים: נוגות= בעצב, שריד= חלק אחרון שנשאר, לא ימחול= לא יסלח.</w:t>
      </w:r>
      <w:r w:rsidR="000E6628" w:rsidRPr="000E6628">
        <w:rPr>
          <w:rFonts w:ascii="UICTFontTextStyleBody" w:eastAsia="Times New Roman" w:hAnsi="UICTFontTextStyleBody" w:cs="Arial"/>
          <w:sz w:val="24"/>
          <w:szCs w:val="24"/>
          <w:rtl/>
        </w:rPr>
        <w:t xml:space="preserve"> </w:t>
      </w:r>
      <w:r w:rsidR="000E6628" w:rsidRPr="003E5CA8">
        <w:rPr>
          <w:rFonts w:ascii="UICTFontTextStyleBody" w:eastAsia="Times New Roman" w:hAnsi="UICTFontTextStyleBody" w:cs="Arial"/>
          <w:sz w:val="24"/>
          <w:szCs w:val="24"/>
          <w:rtl/>
        </w:rPr>
        <w:t xml:space="preserve">במילה ״שריד״ אולי </w:t>
      </w:r>
      <w:r w:rsidR="000E6628">
        <w:rPr>
          <w:rFonts w:ascii="UICTFontTextStyleBody" w:eastAsia="Times New Roman" w:hAnsi="UICTFontTextStyleBody" w:cs="Arial"/>
          <w:sz w:val="24"/>
          <w:szCs w:val="24"/>
          <w:rtl/>
        </w:rPr>
        <w:t>יש רמז, לתקומת העץ מחדש בבית 3.</w:t>
      </w:r>
    </w:p>
    <w:p w:rsidR="000E6628" w:rsidRPr="000E6628" w:rsidRDefault="000E6628" w:rsidP="000E6628">
      <w:pPr>
        <w:spacing w:after="0" w:line="360" w:lineRule="auto"/>
        <w:jc w:val="both"/>
        <w:rPr>
          <w:rFonts w:ascii="UICTFontTextStyleBody" w:eastAsia="Times New Roman" w:hAnsi="UICTFontTextStyleBody" w:cs="Arial"/>
          <w:sz w:val="24"/>
          <w:szCs w:val="24"/>
          <w:rtl/>
        </w:rPr>
      </w:pPr>
    </w:p>
    <w:p w:rsidR="000A4FB9" w:rsidRDefault="000A4FB9" w:rsidP="000A4FB9">
      <w:pPr>
        <w:spacing w:line="360" w:lineRule="auto"/>
        <w:rPr>
          <w:sz w:val="24"/>
          <w:szCs w:val="24"/>
          <w:rtl/>
        </w:rPr>
      </w:pPr>
      <w:r>
        <w:rPr>
          <w:sz w:val="24"/>
          <w:szCs w:val="24"/>
          <w:rtl/>
        </w:rPr>
        <w:t xml:space="preserve">נשאר </w:t>
      </w:r>
      <w:r w:rsidRPr="005734EE">
        <w:rPr>
          <w:b/>
          <w:bCs/>
          <w:color w:val="0070C0"/>
          <w:sz w:val="24"/>
          <w:szCs w:val="24"/>
          <w:rtl/>
        </w:rPr>
        <w:t>הגזע</w:t>
      </w:r>
      <w:r>
        <w:rPr>
          <w:sz w:val="24"/>
          <w:szCs w:val="24"/>
          <w:rtl/>
        </w:rPr>
        <w:t xml:space="preserve"> (ללא הנוף), מיותר עירום יתום</w:t>
      </w:r>
      <w:r w:rsidR="005734EE">
        <w:rPr>
          <w:rFonts w:hint="cs"/>
          <w:sz w:val="24"/>
          <w:szCs w:val="24"/>
          <w:rtl/>
        </w:rPr>
        <w:t>,</w:t>
      </w:r>
      <w:r>
        <w:rPr>
          <w:sz w:val="24"/>
          <w:szCs w:val="24"/>
          <w:rtl/>
        </w:rPr>
        <w:t xml:space="preserve"> ונדמה, שהוא לא ימחול למי שפגע בו פגיעה כה אנושה.</w:t>
      </w:r>
    </w:p>
    <w:p w:rsidR="00D24181" w:rsidRPr="003E5CA8" w:rsidRDefault="000A4FB9" w:rsidP="00D24181">
      <w:pPr>
        <w:spacing w:after="0" w:line="360" w:lineRule="auto"/>
        <w:jc w:val="both"/>
        <w:rPr>
          <w:rFonts w:ascii="UICTFontTextStyleBody" w:eastAsia="Times New Roman" w:hAnsi="UICTFontTextStyleBody" w:cs="Arial"/>
          <w:sz w:val="24"/>
          <w:szCs w:val="24"/>
          <w:rtl/>
        </w:rPr>
      </w:pPr>
      <w:r>
        <w:rPr>
          <w:sz w:val="24"/>
          <w:szCs w:val="24"/>
          <w:rtl/>
        </w:rPr>
        <w:t xml:space="preserve">האנשת העץ נמשכת ו"עולה שלב". עכשיו הגזע לא רק סובל </w:t>
      </w:r>
      <w:r w:rsidR="005734EE">
        <w:rPr>
          <w:rFonts w:hint="cs"/>
          <w:sz w:val="24"/>
          <w:szCs w:val="24"/>
          <w:rtl/>
        </w:rPr>
        <w:t>בגלל ה</w:t>
      </w:r>
      <w:r>
        <w:rPr>
          <w:sz w:val="24"/>
          <w:szCs w:val="24"/>
          <w:rtl/>
        </w:rPr>
        <w:t xml:space="preserve">פגיעה </w:t>
      </w:r>
      <w:r w:rsidR="00D24181">
        <w:rPr>
          <w:rFonts w:hint="cs"/>
          <w:sz w:val="24"/>
          <w:szCs w:val="24"/>
          <w:rtl/>
        </w:rPr>
        <w:t>החיצונית והפיזית בו</w:t>
      </w:r>
      <w:r w:rsidR="005734EE">
        <w:rPr>
          <w:rFonts w:hint="cs"/>
          <w:sz w:val="24"/>
          <w:szCs w:val="24"/>
          <w:rtl/>
        </w:rPr>
        <w:t>,</w:t>
      </w:r>
      <w:r>
        <w:rPr>
          <w:sz w:val="24"/>
          <w:szCs w:val="24"/>
          <w:rtl/>
        </w:rPr>
        <w:t xml:space="preserve"> אלא הוא אף מרגיש</w:t>
      </w:r>
      <w:r w:rsidR="00D24181">
        <w:rPr>
          <w:rFonts w:hint="cs"/>
          <w:sz w:val="24"/>
          <w:szCs w:val="24"/>
          <w:rtl/>
        </w:rPr>
        <w:t>: עלבון, כאב ורצון לנקמה.</w:t>
      </w:r>
      <w:r>
        <w:rPr>
          <w:sz w:val="24"/>
          <w:szCs w:val="24"/>
          <w:rtl/>
        </w:rPr>
        <w:t xml:space="preserve"> ו</w:t>
      </w:r>
      <w:r w:rsidR="00D24181">
        <w:rPr>
          <w:rFonts w:hint="cs"/>
          <w:sz w:val="24"/>
          <w:szCs w:val="24"/>
          <w:rtl/>
        </w:rPr>
        <w:t xml:space="preserve">אפילו גם </w:t>
      </w:r>
      <w:r>
        <w:rPr>
          <w:sz w:val="24"/>
          <w:szCs w:val="24"/>
          <w:rtl/>
        </w:rPr>
        <w:t xml:space="preserve">חושב. </w:t>
      </w:r>
      <w:r w:rsidR="00D24181" w:rsidRPr="003E5CA8">
        <w:rPr>
          <w:rFonts w:ascii="UICTFontTextStyleBody" w:eastAsia="Times New Roman" w:hAnsi="UICTFontTextStyleBody" w:cs="Arial"/>
          <w:sz w:val="24"/>
          <w:szCs w:val="24"/>
          <w:rtl/>
        </w:rPr>
        <w:t xml:space="preserve">דרגת ההאנשה </w:t>
      </w:r>
      <w:r w:rsidR="00D24181" w:rsidRPr="003E5CA8">
        <w:rPr>
          <w:rFonts w:ascii="UICTFontTextStyleBody" w:eastAsia="Times New Roman" w:hAnsi="UICTFontTextStyleBody" w:cs="Arial"/>
          <w:sz w:val="24"/>
          <w:szCs w:val="24"/>
          <w:rtl/>
        </w:rPr>
        <w:lastRenderedPageBreak/>
        <w:t>הגבוהה ביותר היא</w:t>
      </w:r>
      <w:r w:rsidR="00D24181">
        <w:rPr>
          <w:rFonts w:ascii="UICTFontTextStyleBody" w:eastAsia="Times New Roman" w:hAnsi="UICTFontTextStyleBody" w:cs="Arial"/>
          <w:sz w:val="24"/>
          <w:szCs w:val="24"/>
          <w:rtl/>
        </w:rPr>
        <w:t xml:space="preserve"> חשיבה</w:t>
      </w:r>
      <w:r w:rsidR="00D24181">
        <w:rPr>
          <w:rFonts w:ascii="UICTFontTextStyleBody" w:eastAsia="Times New Roman" w:hAnsi="UICTFontTextStyleBody" w:cs="Arial" w:hint="cs"/>
          <w:sz w:val="24"/>
          <w:szCs w:val="24"/>
          <w:rtl/>
        </w:rPr>
        <w:t xml:space="preserve"> - יותר מאשר דיבור - רק לאדם, כך אנו מאמינים, יש היכולת לחשיבה. נדמה לדוברת, ש</w:t>
      </w:r>
      <w:r w:rsidR="00D24181" w:rsidRPr="003E5CA8">
        <w:rPr>
          <w:rFonts w:ascii="UICTFontTextStyleBody" w:eastAsia="Times New Roman" w:hAnsi="UICTFontTextStyleBody" w:cs="Arial"/>
          <w:sz w:val="24"/>
          <w:szCs w:val="24"/>
          <w:rtl/>
        </w:rPr>
        <w:t xml:space="preserve">הפעם העץ לא יסלח ולא ישכח את הפגיעה שספג, </w:t>
      </w:r>
      <w:r w:rsidR="00D24181">
        <w:rPr>
          <w:rFonts w:ascii="UICTFontTextStyleBody" w:eastAsia="Times New Roman" w:hAnsi="UICTFontTextStyleBody" w:cs="Arial" w:hint="cs"/>
          <w:sz w:val="24"/>
          <w:szCs w:val="24"/>
          <w:rtl/>
        </w:rPr>
        <w:t>ואולי הוא מתכנן נקמה במי שפגע בו. זו דרגה של חשיבה אנושית.</w:t>
      </w:r>
    </w:p>
    <w:p w:rsidR="000A4FB9" w:rsidRDefault="000A4FB9" w:rsidP="005734EE">
      <w:pPr>
        <w:spacing w:line="360" w:lineRule="auto"/>
        <w:rPr>
          <w:rFonts w:hint="cs"/>
          <w:sz w:val="24"/>
          <w:szCs w:val="24"/>
          <w:rtl/>
        </w:rPr>
      </w:pPr>
      <w:r>
        <w:rPr>
          <w:sz w:val="24"/>
          <w:szCs w:val="24"/>
          <w:rtl/>
        </w:rPr>
        <w:t>בבית 1 העץ היה סביל</w:t>
      </w:r>
      <w:r w:rsidR="005734EE">
        <w:rPr>
          <w:rFonts w:hint="cs"/>
          <w:sz w:val="24"/>
          <w:szCs w:val="24"/>
          <w:rtl/>
        </w:rPr>
        <w:t>,</w:t>
      </w:r>
      <w:r>
        <w:rPr>
          <w:sz w:val="24"/>
          <w:szCs w:val="24"/>
          <w:rtl/>
        </w:rPr>
        <w:t xml:space="preserve"> ובבית 2 הוא פעיל. שלב גבוה יותר בהידמות לאנושי.</w:t>
      </w:r>
    </w:p>
    <w:p w:rsidR="0023149B" w:rsidRDefault="0023149B" w:rsidP="005734EE">
      <w:pPr>
        <w:spacing w:line="360" w:lineRule="auto"/>
        <w:rPr>
          <w:sz w:val="24"/>
          <w:szCs w:val="24"/>
          <w:rtl/>
        </w:rPr>
      </w:pPr>
    </w:p>
    <w:p w:rsidR="000A4FB9" w:rsidRDefault="000A4FB9" w:rsidP="000A4FB9">
      <w:pPr>
        <w:spacing w:line="360" w:lineRule="auto"/>
        <w:rPr>
          <w:sz w:val="24"/>
          <w:szCs w:val="24"/>
          <w:u w:val="single"/>
          <w:rtl/>
        </w:rPr>
      </w:pPr>
      <w:r>
        <w:rPr>
          <w:sz w:val="24"/>
          <w:szCs w:val="24"/>
          <w:u w:val="single"/>
          <w:rtl/>
        </w:rPr>
        <w:t xml:space="preserve">בית 3 – </w:t>
      </w:r>
      <w:r w:rsidR="000E6628" w:rsidRPr="000E6628">
        <w:rPr>
          <w:rFonts w:hint="cs"/>
          <w:color w:val="76923C" w:themeColor="accent3" w:themeShade="BF"/>
          <w:sz w:val="24"/>
          <w:szCs w:val="24"/>
          <w:u w:val="single"/>
          <w:rtl/>
        </w:rPr>
        <w:t>מתאר התרחשות בזמן</w:t>
      </w:r>
      <w:r w:rsidR="000E6628">
        <w:rPr>
          <w:rFonts w:hint="cs"/>
          <w:b/>
          <w:bCs/>
          <w:color w:val="76923C" w:themeColor="accent3" w:themeShade="BF"/>
          <w:sz w:val="24"/>
          <w:szCs w:val="24"/>
          <w:u w:val="single"/>
          <w:rtl/>
        </w:rPr>
        <w:t xml:space="preserve"> </w:t>
      </w:r>
      <w:r>
        <w:rPr>
          <w:b/>
          <w:bCs/>
          <w:color w:val="76923C" w:themeColor="accent3" w:themeShade="BF"/>
          <w:sz w:val="24"/>
          <w:szCs w:val="24"/>
          <w:u w:val="single"/>
          <w:rtl/>
        </w:rPr>
        <w:t>עתיד</w:t>
      </w:r>
    </w:p>
    <w:p w:rsidR="000A4FB9" w:rsidRDefault="000A4FB9" w:rsidP="000A4FB9">
      <w:pPr>
        <w:spacing w:line="360" w:lineRule="auto"/>
        <w:rPr>
          <w:sz w:val="24"/>
          <w:szCs w:val="24"/>
          <w:rtl/>
        </w:rPr>
      </w:pPr>
      <w:r>
        <w:rPr>
          <w:sz w:val="24"/>
          <w:szCs w:val="24"/>
          <w:rtl/>
        </w:rPr>
        <w:t>פירוש מילים: ת</w:t>
      </w:r>
      <w:r w:rsidR="005734EE">
        <w:rPr>
          <w:rFonts w:hint="cs"/>
          <w:sz w:val="24"/>
          <w:szCs w:val="24"/>
          <w:rtl/>
        </w:rPr>
        <w:t>י</w:t>
      </w:r>
      <w:r>
        <w:rPr>
          <w:sz w:val="24"/>
          <w:szCs w:val="24"/>
          <w:rtl/>
        </w:rPr>
        <w:t>פקדנו (ת</w:t>
      </w:r>
      <w:r w:rsidR="005734EE">
        <w:rPr>
          <w:rFonts w:hint="cs"/>
          <w:sz w:val="24"/>
          <w:szCs w:val="24"/>
          <w:rtl/>
        </w:rPr>
        <w:t>י</w:t>
      </w:r>
      <w:r>
        <w:rPr>
          <w:sz w:val="24"/>
          <w:szCs w:val="24"/>
          <w:rtl/>
        </w:rPr>
        <w:t>פקוד אותו)= תבקר אותו, ת</w:t>
      </w:r>
      <w:r w:rsidR="005734EE">
        <w:rPr>
          <w:rFonts w:hint="cs"/>
          <w:sz w:val="24"/>
          <w:szCs w:val="24"/>
          <w:rtl/>
        </w:rPr>
        <w:t>י</w:t>
      </w:r>
      <w:r>
        <w:rPr>
          <w:sz w:val="24"/>
          <w:szCs w:val="24"/>
          <w:rtl/>
        </w:rPr>
        <w:t>נקוף= כעבור תקופה קצרה, מ</w:t>
      </w:r>
      <w:r w:rsidR="005734EE">
        <w:rPr>
          <w:rFonts w:hint="cs"/>
          <w:sz w:val="24"/>
          <w:szCs w:val="24"/>
          <w:rtl/>
        </w:rPr>
        <w:t>י</w:t>
      </w:r>
      <w:r>
        <w:rPr>
          <w:sz w:val="24"/>
          <w:szCs w:val="24"/>
          <w:rtl/>
        </w:rPr>
        <w:t>שתאה= מ</w:t>
      </w:r>
      <w:r w:rsidR="005734EE">
        <w:rPr>
          <w:rFonts w:hint="cs"/>
          <w:sz w:val="24"/>
          <w:szCs w:val="24"/>
          <w:rtl/>
        </w:rPr>
        <w:t>י</w:t>
      </w:r>
      <w:r>
        <w:rPr>
          <w:sz w:val="24"/>
          <w:szCs w:val="24"/>
          <w:rtl/>
        </w:rPr>
        <w:t>תפלא, למרום= לשמים, כמיה= שואף</w:t>
      </w:r>
      <w:r w:rsidR="000E6628">
        <w:rPr>
          <w:rFonts w:hint="cs"/>
          <w:sz w:val="24"/>
          <w:szCs w:val="24"/>
          <w:rtl/>
        </w:rPr>
        <w:t>, משתוקק</w:t>
      </w:r>
      <w:r>
        <w:rPr>
          <w:sz w:val="24"/>
          <w:szCs w:val="24"/>
          <w:rtl/>
        </w:rPr>
        <w:t>.</w:t>
      </w:r>
    </w:p>
    <w:p w:rsidR="000A4FB9" w:rsidRDefault="000A4FB9" w:rsidP="00FA2BBE">
      <w:pPr>
        <w:spacing w:line="360" w:lineRule="auto"/>
        <w:rPr>
          <w:sz w:val="24"/>
          <w:szCs w:val="24"/>
          <w:rtl/>
        </w:rPr>
      </w:pPr>
      <w:r>
        <w:rPr>
          <w:sz w:val="24"/>
          <w:szCs w:val="24"/>
          <w:rtl/>
        </w:rPr>
        <w:t xml:space="preserve">לאחר שנה חזרה הדוברת לבקר את העץ הכרות. למרבה ההפתעה, </w:t>
      </w:r>
      <w:r w:rsidR="002734F9">
        <w:rPr>
          <w:rFonts w:hint="cs"/>
          <w:sz w:val="24"/>
          <w:szCs w:val="24"/>
          <w:rtl/>
        </w:rPr>
        <w:t xml:space="preserve">גזע </w:t>
      </w:r>
      <w:r>
        <w:rPr>
          <w:sz w:val="24"/>
          <w:szCs w:val="24"/>
          <w:rtl/>
        </w:rPr>
        <w:t xml:space="preserve">העץ צימח </w:t>
      </w:r>
      <w:r w:rsidRPr="00522942">
        <w:rPr>
          <w:color w:val="0070C0"/>
          <w:sz w:val="24"/>
          <w:szCs w:val="24"/>
          <w:u w:val="single"/>
          <w:rtl/>
        </w:rPr>
        <w:t>נוף חדש</w:t>
      </w:r>
      <w:r>
        <w:rPr>
          <w:sz w:val="24"/>
          <w:szCs w:val="24"/>
          <w:rtl/>
        </w:rPr>
        <w:t>.</w:t>
      </w:r>
      <w:r w:rsidR="00FA2BBE" w:rsidRPr="00FA2BBE">
        <w:rPr>
          <w:sz w:val="24"/>
          <w:szCs w:val="24"/>
          <w:rtl/>
        </w:rPr>
        <w:t xml:space="preserve"> </w:t>
      </w:r>
      <w:r w:rsidR="00FA2BBE">
        <w:rPr>
          <w:sz w:val="24"/>
          <w:szCs w:val="24"/>
          <w:rtl/>
        </w:rPr>
        <w:t>מסקנה: העץ לא רק דומה לאדם אלא אף עולה עליו. אם אדם מת</w:t>
      </w:r>
      <w:r w:rsidR="00FA2BBE">
        <w:rPr>
          <w:rFonts w:hint="cs"/>
          <w:sz w:val="24"/>
          <w:szCs w:val="24"/>
          <w:rtl/>
        </w:rPr>
        <w:t>,</w:t>
      </w:r>
      <w:r w:rsidR="00FA2BBE">
        <w:rPr>
          <w:sz w:val="24"/>
          <w:szCs w:val="24"/>
          <w:rtl/>
        </w:rPr>
        <w:t xml:space="preserve"> הוא אינו יכול לחזור לתחייה, ואילו העץ יכול למות לכאורה</w:t>
      </w:r>
      <w:r w:rsidR="00FA2BBE">
        <w:rPr>
          <w:rFonts w:hint="cs"/>
          <w:sz w:val="24"/>
          <w:szCs w:val="24"/>
          <w:rtl/>
        </w:rPr>
        <w:t>,</w:t>
      </w:r>
      <w:r w:rsidR="00FA2BBE">
        <w:rPr>
          <w:sz w:val="24"/>
          <w:szCs w:val="24"/>
          <w:rtl/>
        </w:rPr>
        <w:t xml:space="preserve"> ואחר-כך לחזור לתחייה.</w:t>
      </w:r>
    </w:p>
    <w:p w:rsidR="000A4FB9" w:rsidRDefault="000A4FB9" w:rsidP="00C32A7C">
      <w:pPr>
        <w:spacing w:line="360" w:lineRule="auto"/>
        <w:rPr>
          <w:sz w:val="24"/>
          <w:szCs w:val="24"/>
          <w:rtl/>
        </w:rPr>
      </w:pPr>
      <w:r>
        <w:rPr>
          <w:sz w:val="24"/>
          <w:szCs w:val="24"/>
          <w:rtl/>
        </w:rPr>
        <w:t xml:space="preserve">תהליך האנשת העץ הסתיים: העץ פועל בעצמו </w:t>
      </w:r>
      <w:r w:rsidR="002734F9">
        <w:rPr>
          <w:rFonts w:hint="cs"/>
          <w:sz w:val="24"/>
          <w:szCs w:val="24"/>
          <w:rtl/>
        </w:rPr>
        <w:t xml:space="preserve">- </w:t>
      </w:r>
      <w:r>
        <w:rPr>
          <w:sz w:val="24"/>
          <w:szCs w:val="24"/>
          <w:rtl/>
        </w:rPr>
        <w:t>פיזית (צ</w:t>
      </w:r>
      <w:r w:rsidR="002734F9">
        <w:rPr>
          <w:sz w:val="24"/>
          <w:szCs w:val="24"/>
          <w:rtl/>
        </w:rPr>
        <w:t>ומח לשמים) ורגשית (כמיה למרום).</w:t>
      </w:r>
      <w:r w:rsidR="00C32A7C">
        <w:rPr>
          <w:rFonts w:hint="cs"/>
          <w:sz w:val="24"/>
          <w:szCs w:val="24"/>
          <w:rtl/>
        </w:rPr>
        <w:t xml:space="preserve"> אפשר, שנקמת העץ בפוגעיו האנושיים באה לידי ביטוי בעצם התחדשותו. השורשים המשיכו להוביל את כל חומרי הצמיחה והגדילה, בשקט בשקט באופן סמוי מן העין, עד שפרצו לפתע מן הגזע המת לכאורה, ענפים ועלים ופרחים ופירות. העץ קם לתחייה, בניגוד לתוכניתו של הכורת האנושי, וזו נקמתו של העץ בהם.</w:t>
      </w:r>
    </w:p>
    <w:p w:rsidR="000A4FB9" w:rsidRDefault="00A95FAD" w:rsidP="00A95FAD">
      <w:pPr>
        <w:spacing w:line="360" w:lineRule="auto"/>
        <w:rPr>
          <w:sz w:val="24"/>
          <w:szCs w:val="24"/>
          <w:rtl/>
        </w:rPr>
      </w:pPr>
      <w:r w:rsidRPr="00A95FAD">
        <w:rPr>
          <w:rFonts w:asciiTheme="minorBidi" w:eastAsia="Times New Roman" w:hAnsiTheme="minorBidi"/>
          <w:sz w:val="24"/>
          <w:szCs w:val="24"/>
          <w:rtl/>
        </w:rPr>
        <w:t>אם בבית הראשון הדוברת התייחסה אל הנוף, ובבית השני היא התייחסה אל הגזע. אנו מצפים (ההיגיון של שלושת חלקי העץ  - נוף, גזע ושורשים - מוביל אותנו לצפות,) שבבית השלישי היא תתייחס אל השורשים. והנה, השורשים אינם מתוארים בגלוי בבית השלישי. אבל הם קיימים בו בסמוי. בלעדיהם, העץ לא היה יכול להצמיח את נופו מחדש.</w:t>
      </w:r>
      <w:r>
        <w:rPr>
          <w:rFonts w:ascii="Arial" w:eastAsia="Times New Roman" w:hAnsi="Arial" w:cs="Aharoni" w:hint="cs"/>
          <w:sz w:val="24"/>
          <w:szCs w:val="24"/>
          <w:rtl/>
        </w:rPr>
        <w:t xml:space="preserve"> </w:t>
      </w:r>
      <w:r>
        <w:rPr>
          <w:rFonts w:hint="cs"/>
          <w:sz w:val="24"/>
          <w:szCs w:val="24"/>
          <w:rtl/>
        </w:rPr>
        <w:t xml:space="preserve">וכן </w:t>
      </w:r>
      <w:r w:rsidR="000A4FB9">
        <w:rPr>
          <w:sz w:val="24"/>
          <w:szCs w:val="24"/>
          <w:rtl/>
        </w:rPr>
        <w:t>ההגות בשיר סמויה. אל תחשוב לעצמך, אדם, שאתה "נזר הבריאה". יש לך מה ללמוד מעצים. נדמה לך שאתה מאניש את העץ , כלומר</w:t>
      </w:r>
      <w:r w:rsidR="0023149B">
        <w:rPr>
          <w:sz w:val="24"/>
          <w:szCs w:val="24"/>
          <w:rtl/>
        </w:rPr>
        <w:t>, מעלה אותו בדרגה למדרגתך הנעלה</w:t>
      </w:r>
      <w:r w:rsidR="0023149B">
        <w:rPr>
          <w:rFonts w:hint="cs"/>
          <w:sz w:val="24"/>
          <w:szCs w:val="24"/>
          <w:rtl/>
        </w:rPr>
        <w:t xml:space="preserve"> -</w:t>
      </w:r>
      <w:r w:rsidR="000A4FB9">
        <w:rPr>
          <w:sz w:val="24"/>
          <w:szCs w:val="24"/>
          <w:rtl/>
        </w:rPr>
        <w:t xml:space="preserve"> ולא היא. יאה לך ללמוד מן העץ, שהוא אמנם אינו מדבר</w:t>
      </w:r>
      <w:r w:rsidR="0023149B">
        <w:rPr>
          <w:rFonts w:hint="cs"/>
          <w:sz w:val="24"/>
          <w:szCs w:val="24"/>
          <w:rtl/>
        </w:rPr>
        <w:t>,</w:t>
      </w:r>
      <w:r w:rsidR="000A4FB9">
        <w:rPr>
          <w:sz w:val="24"/>
          <w:szCs w:val="24"/>
          <w:rtl/>
        </w:rPr>
        <w:t xml:space="preserve"> אבל מעשיו מדברים בעדו. </w:t>
      </w:r>
      <w:r w:rsidR="004A235E">
        <w:rPr>
          <w:sz w:val="24"/>
          <w:szCs w:val="24"/>
          <w:rtl/>
        </w:rPr>
        <w:t>רחל כאילו אומרת לעצמה</w:t>
      </w:r>
      <w:r w:rsidR="004A235E">
        <w:rPr>
          <w:rFonts w:hint="cs"/>
          <w:sz w:val="24"/>
          <w:szCs w:val="24"/>
          <w:rtl/>
        </w:rPr>
        <w:t>,</w:t>
      </w:r>
      <w:r w:rsidR="004A235E">
        <w:rPr>
          <w:sz w:val="24"/>
          <w:szCs w:val="24"/>
          <w:rtl/>
        </w:rPr>
        <w:t xml:space="preserve"> ולכולנו</w:t>
      </w:r>
      <w:r w:rsidR="004A235E">
        <w:rPr>
          <w:rFonts w:hint="cs"/>
          <w:sz w:val="24"/>
          <w:szCs w:val="24"/>
          <w:rtl/>
        </w:rPr>
        <w:t>:</w:t>
      </w:r>
      <w:r w:rsidR="004A235E">
        <w:rPr>
          <w:sz w:val="24"/>
          <w:szCs w:val="24"/>
          <w:rtl/>
        </w:rPr>
        <w:t xml:space="preserve"> לאט לכם, אל תתפעלו מעצמכם יותר מדי. </w:t>
      </w:r>
      <w:r w:rsidR="004A235E">
        <w:rPr>
          <w:rFonts w:hint="cs"/>
          <w:sz w:val="24"/>
          <w:szCs w:val="24"/>
          <w:rtl/>
        </w:rPr>
        <w:t>"</w:t>
      </w:r>
      <w:r w:rsidR="004A235E">
        <w:rPr>
          <w:sz w:val="24"/>
          <w:szCs w:val="24"/>
          <w:rtl/>
        </w:rPr>
        <w:t>אל תעופו על עצמכם</w:t>
      </w:r>
      <w:r w:rsidR="004A235E">
        <w:rPr>
          <w:rFonts w:hint="cs"/>
          <w:sz w:val="24"/>
          <w:szCs w:val="24"/>
          <w:rtl/>
        </w:rPr>
        <w:t>"</w:t>
      </w:r>
      <w:r w:rsidR="004A235E">
        <w:rPr>
          <w:sz w:val="24"/>
          <w:szCs w:val="24"/>
          <w:rtl/>
        </w:rPr>
        <w:t xml:space="preserve"> כאילו אתם כל יכולים. שתהיה לכם מידתו של העץ. היו יותר צנועים.</w:t>
      </w:r>
    </w:p>
    <w:p w:rsidR="0023149B" w:rsidRDefault="0023149B" w:rsidP="000A4FB9">
      <w:pPr>
        <w:spacing w:line="360" w:lineRule="auto"/>
        <w:rPr>
          <w:rFonts w:hint="cs"/>
          <w:sz w:val="24"/>
          <w:szCs w:val="24"/>
          <w:rtl/>
        </w:rPr>
      </w:pPr>
    </w:p>
    <w:p w:rsidR="000A4FB9" w:rsidRPr="004A235E" w:rsidRDefault="000A4FB9" w:rsidP="00DB5C5D">
      <w:pPr>
        <w:spacing w:line="360" w:lineRule="auto"/>
        <w:rPr>
          <w:sz w:val="24"/>
          <w:szCs w:val="24"/>
          <w:rtl/>
        </w:rPr>
      </w:pPr>
      <w:r>
        <w:rPr>
          <w:sz w:val="24"/>
          <w:szCs w:val="24"/>
          <w:rtl/>
        </w:rPr>
        <w:t xml:space="preserve">מדוע שם השיר הוא "אקליפטוס", בעוד שבתוך השיר </w:t>
      </w:r>
      <w:r w:rsidR="00DB5C5D">
        <w:rPr>
          <w:rFonts w:hint="cs"/>
          <w:sz w:val="24"/>
          <w:szCs w:val="24"/>
          <w:rtl/>
        </w:rPr>
        <w:t>עץ ה</w:t>
      </w:r>
      <w:r>
        <w:rPr>
          <w:sz w:val="24"/>
          <w:szCs w:val="24"/>
          <w:rtl/>
        </w:rPr>
        <w:t>אקל</w:t>
      </w:r>
      <w:r w:rsidR="002D6643">
        <w:rPr>
          <w:sz w:val="24"/>
          <w:szCs w:val="24"/>
          <w:rtl/>
        </w:rPr>
        <w:t>יפטוס לא נזכר</w:t>
      </w:r>
      <w:r w:rsidR="00DB5C5D">
        <w:rPr>
          <w:rFonts w:hint="cs"/>
          <w:sz w:val="24"/>
          <w:szCs w:val="24"/>
          <w:rtl/>
        </w:rPr>
        <w:t xml:space="preserve"> בשמו? </w:t>
      </w:r>
      <w:r w:rsidR="002D6643">
        <w:rPr>
          <w:rFonts w:hint="cs"/>
          <w:sz w:val="24"/>
          <w:szCs w:val="24"/>
          <w:rtl/>
        </w:rPr>
        <w:t xml:space="preserve">לשאלה זו ייתכנו מספר תשובות: 1) </w:t>
      </w:r>
      <w:r>
        <w:rPr>
          <w:sz w:val="24"/>
          <w:szCs w:val="24"/>
          <w:rtl/>
        </w:rPr>
        <w:t xml:space="preserve">האקליפטוס הוא עץ בעל תכונות כה טובות </w:t>
      </w:r>
      <w:r w:rsidR="0023149B">
        <w:rPr>
          <w:rFonts w:hint="cs"/>
          <w:sz w:val="24"/>
          <w:szCs w:val="24"/>
          <w:rtl/>
        </w:rPr>
        <w:t>ו</w:t>
      </w:r>
      <w:r>
        <w:rPr>
          <w:sz w:val="24"/>
          <w:szCs w:val="24"/>
          <w:rtl/>
        </w:rPr>
        <w:t>כה רבות</w:t>
      </w:r>
      <w:r w:rsidR="0023149B">
        <w:rPr>
          <w:rFonts w:hint="cs"/>
          <w:sz w:val="24"/>
          <w:szCs w:val="24"/>
          <w:rtl/>
        </w:rPr>
        <w:t>,</w:t>
      </w:r>
      <w:r>
        <w:rPr>
          <w:sz w:val="24"/>
          <w:szCs w:val="24"/>
          <w:rtl/>
        </w:rPr>
        <w:t xml:space="preserve"> עד</w:t>
      </w:r>
      <w:r w:rsidR="0023149B">
        <w:rPr>
          <w:sz w:val="24"/>
          <w:szCs w:val="24"/>
          <w:rtl/>
        </w:rPr>
        <w:t xml:space="preserve"> שהוא יכול לשמש כשם מייצג ל</w:t>
      </w:r>
      <w:r w:rsidR="002D6643">
        <w:rPr>
          <w:rFonts w:hint="cs"/>
          <w:sz w:val="24"/>
          <w:szCs w:val="24"/>
          <w:rtl/>
        </w:rPr>
        <w:t>רבים מ</w:t>
      </w:r>
      <w:r>
        <w:rPr>
          <w:sz w:val="24"/>
          <w:szCs w:val="24"/>
          <w:rtl/>
        </w:rPr>
        <w:t>בני מינו</w:t>
      </w:r>
      <w:r w:rsidR="0023149B">
        <w:rPr>
          <w:rFonts w:hint="cs"/>
          <w:sz w:val="24"/>
          <w:szCs w:val="24"/>
          <w:rtl/>
        </w:rPr>
        <w:t>,</w:t>
      </w:r>
      <w:r w:rsidR="00DB5C5D">
        <w:rPr>
          <w:sz w:val="24"/>
          <w:szCs w:val="24"/>
          <w:rtl/>
        </w:rPr>
        <w:t xml:space="preserve"> ה</w:t>
      </w:r>
      <w:r>
        <w:rPr>
          <w:sz w:val="24"/>
          <w:szCs w:val="24"/>
          <w:rtl/>
        </w:rPr>
        <w:t xml:space="preserve">עצים. </w:t>
      </w:r>
      <w:r w:rsidR="002D6643">
        <w:rPr>
          <w:rFonts w:hint="cs"/>
          <w:sz w:val="24"/>
          <w:szCs w:val="24"/>
          <w:rtl/>
        </w:rPr>
        <w:t xml:space="preserve">2) אם רוצים ליצור אנלוגיה בין בני אדם לעצים, אקליפטוס יהיה הדוגמא הטובה ביותר לכך. </w:t>
      </w:r>
      <w:r>
        <w:rPr>
          <w:sz w:val="24"/>
          <w:szCs w:val="24"/>
          <w:rtl/>
        </w:rPr>
        <w:t>על-פי ניסיונה של הדוברת</w:t>
      </w:r>
      <w:r w:rsidR="0023149B">
        <w:rPr>
          <w:rFonts w:hint="cs"/>
          <w:sz w:val="24"/>
          <w:szCs w:val="24"/>
          <w:rtl/>
        </w:rPr>
        <w:t>,</w:t>
      </w:r>
      <w:r w:rsidR="0023149B">
        <w:rPr>
          <w:sz w:val="24"/>
          <w:szCs w:val="24"/>
          <w:rtl/>
        </w:rPr>
        <w:t xml:space="preserve"> </w:t>
      </w:r>
      <w:r w:rsidR="0023149B">
        <w:rPr>
          <w:sz w:val="24"/>
          <w:szCs w:val="24"/>
          <w:rtl/>
        </w:rPr>
        <w:lastRenderedPageBreak/>
        <w:t xml:space="preserve">אקליפטוס הוא באמת עץ-על </w:t>
      </w:r>
      <w:r w:rsidR="0023149B">
        <w:rPr>
          <w:rFonts w:hint="cs"/>
          <w:sz w:val="24"/>
          <w:szCs w:val="24"/>
          <w:rtl/>
        </w:rPr>
        <w:t>מ</w:t>
      </w:r>
      <w:r>
        <w:rPr>
          <w:sz w:val="24"/>
          <w:szCs w:val="24"/>
          <w:rtl/>
        </w:rPr>
        <w:t xml:space="preserve">בחינת </w:t>
      </w:r>
      <w:r w:rsidR="0023149B">
        <w:rPr>
          <w:rFonts w:hint="cs"/>
          <w:sz w:val="24"/>
          <w:szCs w:val="24"/>
          <w:rtl/>
        </w:rPr>
        <w:t xml:space="preserve">יכולתו המהירה </w:t>
      </w:r>
      <w:r w:rsidR="002D6643">
        <w:rPr>
          <w:rFonts w:hint="cs"/>
          <w:sz w:val="24"/>
          <w:szCs w:val="24"/>
          <w:rtl/>
        </w:rPr>
        <w:t>להיקלט בארץ חדשה, כמוה, ומבחינת יכולתו המהירה לצמוח מחדש אם נכרת חלק ממנו, כמוה (עד שחלתה)</w:t>
      </w:r>
      <w:r w:rsidR="0023149B">
        <w:rPr>
          <w:rFonts w:hint="cs"/>
          <w:sz w:val="24"/>
          <w:szCs w:val="24"/>
          <w:rtl/>
        </w:rPr>
        <w:t xml:space="preserve">. </w:t>
      </w:r>
      <w:r w:rsidR="002D6643">
        <w:rPr>
          <w:rFonts w:hint="cs"/>
          <w:sz w:val="24"/>
          <w:szCs w:val="24"/>
          <w:rtl/>
        </w:rPr>
        <w:t xml:space="preserve">אקליפטוס הוא </w:t>
      </w:r>
      <w:r w:rsidR="0023149B">
        <w:rPr>
          <w:sz w:val="24"/>
          <w:szCs w:val="24"/>
          <w:rtl/>
        </w:rPr>
        <w:t>סופר-עץ</w:t>
      </w:r>
      <w:r w:rsidR="0023149B">
        <w:rPr>
          <w:rFonts w:hint="cs"/>
          <w:sz w:val="24"/>
          <w:szCs w:val="24"/>
          <w:rtl/>
        </w:rPr>
        <w:t>, כמו</w:t>
      </w:r>
      <w:r>
        <w:rPr>
          <w:sz w:val="24"/>
          <w:szCs w:val="24"/>
          <w:rtl/>
        </w:rPr>
        <w:t xml:space="preserve"> </w:t>
      </w:r>
      <w:r>
        <w:rPr>
          <w:sz w:val="24"/>
          <w:szCs w:val="24"/>
        </w:rPr>
        <w:t>Super-hero</w:t>
      </w:r>
      <w:r>
        <w:rPr>
          <w:sz w:val="24"/>
          <w:szCs w:val="24"/>
          <w:rtl/>
        </w:rPr>
        <w:t xml:space="preserve">. </w:t>
      </w:r>
      <w:r w:rsidR="002D6643">
        <w:rPr>
          <w:rFonts w:hint="cs"/>
          <w:sz w:val="24"/>
          <w:szCs w:val="24"/>
          <w:rtl/>
        </w:rPr>
        <w:t xml:space="preserve">3) </w:t>
      </w:r>
      <w:r w:rsidR="00DB5C5D">
        <w:rPr>
          <w:rFonts w:hint="cs"/>
          <w:sz w:val="24"/>
          <w:szCs w:val="24"/>
          <w:rtl/>
        </w:rPr>
        <w:t xml:space="preserve">מכל מיני הצומח בארץ-ישראל, </w:t>
      </w:r>
      <w:r>
        <w:rPr>
          <w:sz w:val="24"/>
          <w:szCs w:val="24"/>
          <w:rtl/>
        </w:rPr>
        <w:t>אקליפטוס הוא העץ בהא הידיעה</w:t>
      </w:r>
      <w:r w:rsidR="0023149B">
        <w:rPr>
          <w:rFonts w:hint="cs"/>
          <w:sz w:val="24"/>
          <w:szCs w:val="24"/>
          <w:rtl/>
        </w:rPr>
        <w:t>,</w:t>
      </w:r>
      <w:r>
        <w:rPr>
          <w:sz w:val="24"/>
          <w:szCs w:val="24"/>
          <w:rtl/>
        </w:rPr>
        <w:t xml:space="preserve"> שקשור למי</w:t>
      </w:r>
      <w:r w:rsidR="0023149B">
        <w:rPr>
          <w:rFonts w:hint="cs"/>
          <w:sz w:val="24"/>
          <w:szCs w:val="24"/>
          <w:rtl/>
        </w:rPr>
        <w:t>ת</w:t>
      </w:r>
      <w:r>
        <w:rPr>
          <w:sz w:val="24"/>
          <w:szCs w:val="24"/>
          <w:rtl/>
        </w:rPr>
        <w:t xml:space="preserve">וס הציוני. בלעדיו לא היו מייבשים </w:t>
      </w:r>
      <w:r w:rsidR="002D6643">
        <w:rPr>
          <w:rFonts w:hint="cs"/>
          <w:sz w:val="24"/>
          <w:szCs w:val="24"/>
          <w:rtl/>
        </w:rPr>
        <w:t xml:space="preserve">כאן </w:t>
      </w:r>
      <w:r>
        <w:rPr>
          <w:sz w:val="24"/>
          <w:szCs w:val="24"/>
          <w:rtl/>
        </w:rPr>
        <w:t>ביצות</w:t>
      </w:r>
      <w:r w:rsidR="002D6643">
        <w:rPr>
          <w:rFonts w:hint="cs"/>
          <w:sz w:val="24"/>
          <w:szCs w:val="24"/>
          <w:rtl/>
        </w:rPr>
        <w:t xml:space="preserve"> לפני מאה שנים, מדבירים את המלריה</w:t>
      </w:r>
      <w:r w:rsidR="0023149B">
        <w:rPr>
          <w:rFonts w:hint="cs"/>
          <w:sz w:val="24"/>
          <w:szCs w:val="24"/>
          <w:rtl/>
        </w:rPr>
        <w:t xml:space="preserve"> </w:t>
      </w:r>
      <w:r w:rsidR="002D6643">
        <w:rPr>
          <w:rFonts w:hint="cs"/>
          <w:sz w:val="24"/>
          <w:szCs w:val="24"/>
          <w:rtl/>
        </w:rPr>
        <w:t>ו</w:t>
      </w:r>
      <w:r w:rsidR="0023149B">
        <w:rPr>
          <w:rFonts w:hint="cs"/>
          <w:sz w:val="24"/>
          <w:szCs w:val="24"/>
          <w:rtl/>
        </w:rPr>
        <w:t xml:space="preserve">מפריחים את השממה. האקליפטוס </w:t>
      </w:r>
      <w:r w:rsidR="00DE700F">
        <w:rPr>
          <w:rFonts w:hint="cs"/>
          <w:sz w:val="24"/>
          <w:szCs w:val="24"/>
          <w:rtl/>
        </w:rPr>
        <w:t xml:space="preserve">תרם באופן משמעותי לריפוי מחזור החיים החולה של </w:t>
      </w:r>
      <w:r w:rsidR="00DB5C5D">
        <w:rPr>
          <w:rFonts w:hint="cs"/>
          <w:sz w:val="24"/>
          <w:szCs w:val="24"/>
          <w:rtl/>
        </w:rPr>
        <w:t>ה</w:t>
      </w:r>
      <w:r w:rsidR="0023149B">
        <w:rPr>
          <w:rFonts w:hint="cs"/>
          <w:sz w:val="24"/>
          <w:szCs w:val="24"/>
          <w:rtl/>
        </w:rPr>
        <w:t>ארץ</w:t>
      </w:r>
      <w:r w:rsidR="00DB5C5D">
        <w:rPr>
          <w:rFonts w:hint="cs"/>
          <w:sz w:val="24"/>
          <w:szCs w:val="24"/>
          <w:rtl/>
        </w:rPr>
        <w:t>,</w:t>
      </w:r>
      <w:r>
        <w:rPr>
          <w:sz w:val="24"/>
          <w:szCs w:val="24"/>
          <w:rtl/>
        </w:rPr>
        <w:t xml:space="preserve"> </w:t>
      </w:r>
      <w:r w:rsidR="0023149B">
        <w:rPr>
          <w:rFonts w:hint="cs"/>
          <w:sz w:val="24"/>
          <w:szCs w:val="24"/>
          <w:rtl/>
        </w:rPr>
        <w:t xml:space="preserve">לאחר שהתורכים גילחו את העצה </w:t>
      </w:r>
      <w:r w:rsidR="00D67317">
        <w:rPr>
          <w:rFonts w:hint="cs"/>
          <w:sz w:val="24"/>
          <w:szCs w:val="24"/>
          <w:rtl/>
        </w:rPr>
        <w:t xml:space="preserve">הטבעית </w:t>
      </w:r>
      <w:r w:rsidR="00DB5C5D">
        <w:rPr>
          <w:rFonts w:hint="cs"/>
          <w:sz w:val="24"/>
          <w:szCs w:val="24"/>
          <w:rtl/>
        </w:rPr>
        <w:t>כאן</w:t>
      </w:r>
      <w:r w:rsidR="0023149B">
        <w:rPr>
          <w:rFonts w:hint="cs"/>
          <w:sz w:val="24"/>
          <w:szCs w:val="24"/>
          <w:rtl/>
        </w:rPr>
        <w:t xml:space="preserve"> והחלו </w:t>
      </w:r>
      <w:r w:rsidR="00DE700F">
        <w:rPr>
          <w:rFonts w:hint="cs"/>
          <w:sz w:val="24"/>
          <w:szCs w:val="24"/>
          <w:rtl/>
        </w:rPr>
        <w:t>את האדמה (מחלה, הרס)</w:t>
      </w:r>
      <w:r w:rsidR="0023149B">
        <w:rPr>
          <w:rFonts w:hint="cs"/>
          <w:sz w:val="24"/>
          <w:szCs w:val="24"/>
          <w:rtl/>
        </w:rPr>
        <w:t xml:space="preserve">. </w:t>
      </w:r>
      <w:r w:rsidR="00D67317">
        <w:rPr>
          <w:sz w:val="24"/>
          <w:szCs w:val="24"/>
          <w:rtl/>
        </w:rPr>
        <w:t>בלעדי</w:t>
      </w:r>
      <w:r w:rsidR="00D67317">
        <w:rPr>
          <w:rFonts w:hint="cs"/>
          <w:sz w:val="24"/>
          <w:szCs w:val="24"/>
          <w:rtl/>
        </w:rPr>
        <w:t xml:space="preserve"> אקליפטוסים</w:t>
      </w:r>
      <w:r>
        <w:rPr>
          <w:sz w:val="24"/>
          <w:szCs w:val="24"/>
          <w:rtl/>
        </w:rPr>
        <w:t xml:space="preserve"> אין מיתוס </w:t>
      </w:r>
      <w:r w:rsidR="00D67317">
        <w:rPr>
          <w:rFonts w:hint="cs"/>
          <w:sz w:val="24"/>
          <w:szCs w:val="24"/>
          <w:rtl/>
        </w:rPr>
        <w:t xml:space="preserve">של </w:t>
      </w:r>
      <w:r>
        <w:rPr>
          <w:sz w:val="24"/>
          <w:szCs w:val="24"/>
          <w:rtl/>
        </w:rPr>
        <w:t>החלוצים והחלוצות. החלוצים באו ארצה</w:t>
      </w:r>
      <w:r w:rsidR="004A235E">
        <w:rPr>
          <w:sz w:val="24"/>
          <w:szCs w:val="24"/>
          <w:rtl/>
        </w:rPr>
        <w:t xml:space="preserve"> לבנות ולהיבנות, ממש יצאו מגדר </w:t>
      </w:r>
      <w:r>
        <w:rPr>
          <w:sz w:val="24"/>
          <w:szCs w:val="24"/>
          <w:rtl/>
        </w:rPr>
        <w:t>טבע</w:t>
      </w:r>
      <w:r w:rsidR="004A235E">
        <w:rPr>
          <w:rFonts w:hint="cs"/>
          <w:sz w:val="24"/>
          <w:szCs w:val="24"/>
          <w:rtl/>
        </w:rPr>
        <w:t>ם האנושי,</w:t>
      </w:r>
      <w:r>
        <w:rPr>
          <w:sz w:val="24"/>
          <w:szCs w:val="24"/>
          <w:rtl/>
        </w:rPr>
        <w:t xml:space="preserve"> בניסיונם לשנות את </w:t>
      </w:r>
      <w:r w:rsidR="004A235E">
        <w:rPr>
          <w:rFonts w:hint="cs"/>
          <w:sz w:val="24"/>
          <w:szCs w:val="24"/>
          <w:rtl/>
        </w:rPr>
        <w:t xml:space="preserve">טבע הארץ ואת </w:t>
      </w:r>
      <w:r w:rsidR="004A235E">
        <w:rPr>
          <w:sz w:val="24"/>
          <w:szCs w:val="24"/>
          <w:rtl/>
        </w:rPr>
        <w:t>ההיסטוריה</w:t>
      </w:r>
      <w:r>
        <w:rPr>
          <w:sz w:val="24"/>
          <w:szCs w:val="24"/>
          <w:rtl/>
        </w:rPr>
        <w:t>.</w:t>
      </w:r>
      <w:r w:rsidR="002D6643">
        <w:rPr>
          <w:sz w:val="24"/>
          <w:szCs w:val="24"/>
          <w:rtl/>
        </w:rPr>
        <w:t xml:space="preserve"> </w:t>
      </w:r>
      <w:r w:rsidR="004A235E">
        <w:rPr>
          <w:rFonts w:hint="cs"/>
          <w:sz w:val="24"/>
          <w:szCs w:val="24"/>
          <w:rtl/>
        </w:rPr>
        <w:t xml:space="preserve">4) </w:t>
      </w:r>
      <w:r w:rsidR="00847404" w:rsidRPr="004A235E">
        <w:rPr>
          <w:rFonts w:ascii="UICTFontTextStyleBody" w:eastAsia="Times New Roman" w:hAnsi="UICTFontTextStyleBody" w:cs="Arial" w:hint="cs"/>
          <w:sz w:val="24"/>
          <w:szCs w:val="24"/>
          <w:rtl/>
        </w:rPr>
        <w:t xml:space="preserve">רחל לא נהגה להשתמש בשמות לועזיים בשיריה. היא שייכת לדור מחדשי השפה העברית. בכל זאת כאן, </w:t>
      </w:r>
      <w:r w:rsidR="00DB5C5D">
        <w:rPr>
          <w:rFonts w:ascii="UICTFontTextStyleBody" w:eastAsia="Times New Roman" w:hAnsi="UICTFontTextStyleBody" w:cs="Arial" w:hint="cs"/>
          <w:sz w:val="24"/>
          <w:szCs w:val="24"/>
          <w:rtl/>
        </w:rPr>
        <w:t xml:space="preserve">באופן יוצא דופן, </w:t>
      </w:r>
      <w:r w:rsidR="00847404" w:rsidRPr="004A235E">
        <w:rPr>
          <w:rFonts w:ascii="UICTFontTextStyleBody" w:eastAsia="Times New Roman" w:hAnsi="UICTFontTextStyleBody" w:cs="Arial" w:hint="cs"/>
          <w:sz w:val="24"/>
          <w:szCs w:val="24"/>
          <w:rtl/>
        </w:rPr>
        <w:t xml:space="preserve">היא כתבה את השם </w:t>
      </w:r>
      <w:r w:rsidR="00E41299" w:rsidRPr="004A235E">
        <w:rPr>
          <w:rFonts w:ascii="UICTFontTextStyleBody" w:eastAsia="Times New Roman" w:hAnsi="UICTFontTextStyleBody" w:cs="Arial" w:hint="cs"/>
          <w:sz w:val="24"/>
          <w:szCs w:val="24"/>
          <w:rtl/>
        </w:rPr>
        <w:t xml:space="preserve">הלועזי </w:t>
      </w:r>
      <w:r w:rsidR="00D24181">
        <w:rPr>
          <w:rFonts w:ascii="UICTFontTextStyleBody" w:eastAsia="Times New Roman" w:hAnsi="UICTFontTextStyleBody" w:cs="Arial" w:hint="cs"/>
          <w:sz w:val="24"/>
          <w:szCs w:val="24"/>
          <w:rtl/>
        </w:rPr>
        <w:t xml:space="preserve">של גיבור השיר, </w:t>
      </w:r>
      <w:r w:rsidR="004A235E" w:rsidRPr="004A235E">
        <w:rPr>
          <w:rFonts w:ascii="UICTFontTextStyleBody" w:eastAsia="Times New Roman" w:hAnsi="UICTFontTextStyleBody" w:cs="Arial" w:hint="cs"/>
          <w:sz w:val="24"/>
          <w:szCs w:val="24"/>
          <w:rtl/>
        </w:rPr>
        <w:t>באותיות עבריות</w:t>
      </w:r>
      <w:r w:rsidR="00D24181">
        <w:rPr>
          <w:rFonts w:ascii="UICTFontTextStyleBody" w:eastAsia="Times New Roman" w:hAnsi="UICTFontTextStyleBody" w:cs="Arial" w:hint="cs"/>
          <w:sz w:val="24"/>
          <w:szCs w:val="24"/>
          <w:rtl/>
        </w:rPr>
        <w:t xml:space="preserve"> בראש השיר.</w:t>
      </w:r>
      <w:r w:rsidR="00847404" w:rsidRPr="004A235E">
        <w:rPr>
          <w:rFonts w:ascii="UICTFontTextStyleBody" w:eastAsia="Times New Roman" w:hAnsi="UICTFontTextStyleBody" w:cs="Arial" w:hint="cs"/>
          <w:sz w:val="24"/>
          <w:szCs w:val="24"/>
          <w:rtl/>
        </w:rPr>
        <w:t xml:space="preserve"> </w:t>
      </w:r>
      <w:r w:rsidR="004A235E" w:rsidRPr="004A235E">
        <w:rPr>
          <w:rFonts w:ascii="UICTFontTextStyleBody" w:eastAsia="Times New Roman" w:hAnsi="UICTFontTextStyleBody" w:cs="Arial" w:hint="cs"/>
          <w:sz w:val="24"/>
          <w:szCs w:val="24"/>
          <w:rtl/>
        </w:rPr>
        <w:t>אף אחד, גם לא היא, עיברתו את השם המקורי של העץ</w:t>
      </w:r>
      <w:r w:rsidR="00D24181">
        <w:rPr>
          <w:rFonts w:ascii="UICTFontTextStyleBody" w:eastAsia="Times New Roman" w:hAnsi="UICTFontTextStyleBody" w:cs="Arial" w:hint="cs"/>
          <w:sz w:val="24"/>
          <w:szCs w:val="24"/>
          <w:rtl/>
        </w:rPr>
        <w:t xml:space="preserve"> הנערץ והנכבד הזה</w:t>
      </w:r>
      <w:r w:rsidR="004A235E" w:rsidRPr="004A235E">
        <w:rPr>
          <w:rFonts w:ascii="UICTFontTextStyleBody" w:eastAsia="Times New Roman" w:hAnsi="UICTFontTextStyleBody" w:cs="Arial" w:hint="cs"/>
          <w:sz w:val="24"/>
          <w:szCs w:val="24"/>
          <w:rtl/>
        </w:rPr>
        <w:t>.</w:t>
      </w:r>
    </w:p>
    <w:p w:rsidR="00E41299" w:rsidRPr="000A4FB9" w:rsidRDefault="00E41299" w:rsidP="00847404">
      <w:pPr>
        <w:spacing w:after="0" w:line="360" w:lineRule="auto"/>
        <w:jc w:val="both"/>
        <w:rPr>
          <w:rFonts w:ascii="UICTFontTextStyleBody" w:eastAsia="Times New Roman" w:hAnsi="UICTFontTextStyleBody" w:cs="Arial"/>
          <w:color w:val="FF0000"/>
          <w:sz w:val="24"/>
          <w:szCs w:val="24"/>
          <w:rtl/>
        </w:rPr>
      </w:pPr>
    </w:p>
    <w:p w:rsidR="00312797" w:rsidRPr="006B3E4A" w:rsidRDefault="00312797"/>
    <w:sectPr w:rsidR="00312797" w:rsidRPr="006B3E4A" w:rsidSect="00A323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UICTFontTextStyleBody">
    <w:altName w:val="Times New Roman"/>
    <w:panose1 w:val="00000000000000000000"/>
    <w:charset w:val="00"/>
    <w:family w:val="roman"/>
    <w:notTrueType/>
    <w:pitch w:val="default"/>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BEC"/>
    <w:rsid w:val="000A4FB9"/>
    <w:rsid w:val="000E6628"/>
    <w:rsid w:val="00166541"/>
    <w:rsid w:val="0023149B"/>
    <w:rsid w:val="002734F9"/>
    <w:rsid w:val="002D6643"/>
    <w:rsid w:val="00312797"/>
    <w:rsid w:val="00315D44"/>
    <w:rsid w:val="003E5CA8"/>
    <w:rsid w:val="00491012"/>
    <w:rsid w:val="004A235E"/>
    <w:rsid w:val="004C0AD7"/>
    <w:rsid w:val="00522942"/>
    <w:rsid w:val="005734EE"/>
    <w:rsid w:val="00683BEC"/>
    <w:rsid w:val="006A2BF8"/>
    <w:rsid w:val="006B3E4A"/>
    <w:rsid w:val="00847404"/>
    <w:rsid w:val="008D6F9D"/>
    <w:rsid w:val="00A32367"/>
    <w:rsid w:val="00A95FAD"/>
    <w:rsid w:val="00C32A7C"/>
    <w:rsid w:val="00C91EFD"/>
    <w:rsid w:val="00CF766D"/>
    <w:rsid w:val="00D24181"/>
    <w:rsid w:val="00D67317"/>
    <w:rsid w:val="00DB5C5D"/>
    <w:rsid w:val="00DD33DE"/>
    <w:rsid w:val="00DE700F"/>
    <w:rsid w:val="00E41299"/>
    <w:rsid w:val="00E84634"/>
    <w:rsid w:val="00FA2B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inline">
    <w:name w:val="winline"/>
    <w:basedOn w:val="DefaultParagraphFont"/>
    <w:rsid w:val="003127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inline">
    <w:name w:val="winline"/>
    <w:basedOn w:val="DefaultParagraphFont"/>
    <w:rsid w:val="00312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751369">
      <w:bodyDiv w:val="1"/>
      <w:marLeft w:val="0"/>
      <w:marRight w:val="0"/>
      <w:marTop w:val="0"/>
      <w:marBottom w:val="0"/>
      <w:divBdr>
        <w:top w:val="none" w:sz="0" w:space="0" w:color="auto"/>
        <w:left w:val="none" w:sz="0" w:space="0" w:color="auto"/>
        <w:bottom w:val="none" w:sz="0" w:space="0" w:color="auto"/>
        <w:right w:val="none" w:sz="0" w:space="0" w:color="auto"/>
      </w:divBdr>
      <w:divsChild>
        <w:div w:id="1537549232">
          <w:marLeft w:val="0"/>
          <w:marRight w:val="0"/>
          <w:marTop w:val="0"/>
          <w:marBottom w:val="0"/>
          <w:divBdr>
            <w:top w:val="none" w:sz="0" w:space="0" w:color="auto"/>
            <w:left w:val="none" w:sz="0" w:space="0" w:color="auto"/>
            <w:bottom w:val="none" w:sz="0" w:space="0" w:color="auto"/>
            <w:right w:val="none" w:sz="0" w:space="0" w:color="auto"/>
          </w:divBdr>
          <w:divsChild>
            <w:div w:id="8072264">
              <w:marLeft w:val="0"/>
              <w:marRight w:val="0"/>
              <w:marTop w:val="0"/>
              <w:marBottom w:val="0"/>
              <w:divBdr>
                <w:top w:val="none" w:sz="0" w:space="0" w:color="auto"/>
                <w:left w:val="none" w:sz="0" w:space="0" w:color="auto"/>
                <w:bottom w:val="none" w:sz="0" w:space="0" w:color="auto"/>
                <w:right w:val="none" w:sz="0" w:space="0" w:color="auto"/>
              </w:divBdr>
              <w:divsChild>
                <w:div w:id="1658609490">
                  <w:marLeft w:val="0"/>
                  <w:marRight w:val="0"/>
                  <w:marTop w:val="0"/>
                  <w:marBottom w:val="0"/>
                  <w:divBdr>
                    <w:top w:val="none" w:sz="0" w:space="0" w:color="auto"/>
                    <w:left w:val="none" w:sz="0" w:space="0" w:color="auto"/>
                    <w:bottom w:val="none" w:sz="0" w:space="0" w:color="auto"/>
                    <w:right w:val="none" w:sz="0" w:space="0" w:color="auto"/>
                  </w:divBdr>
                  <w:divsChild>
                    <w:div w:id="1645115783">
                      <w:marLeft w:val="0"/>
                      <w:marRight w:val="0"/>
                      <w:marTop w:val="0"/>
                      <w:marBottom w:val="0"/>
                      <w:divBdr>
                        <w:top w:val="none" w:sz="0" w:space="0" w:color="auto"/>
                        <w:left w:val="none" w:sz="0" w:space="0" w:color="auto"/>
                        <w:bottom w:val="none" w:sz="0" w:space="0" w:color="auto"/>
                        <w:right w:val="none" w:sz="0" w:space="0" w:color="auto"/>
                      </w:divBdr>
                      <w:divsChild>
                        <w:div w:id="1779451931">
                          <w:marLeft w:val="390"/>
                          <w:marRight w:val="0"/>
                          <w:marTop w:val="0"/>
                          <w:marBottom w:val="0"/>
                          <w:divBdr>
                            <w:top w:val="none" w:sz="0" w:space="0" w:color="auto"/>
                            <w:left w:val="none" w:sz="0" w:space="0" w:color="auto"/>
                            <w:bottom w:val="none" w:sz="0" w:space="0" w:color="auto"/>
                            <w:right w:val="none" w:sz="0" w:space="0" w:color="auto"/>
                          </w:divBdr>
                          <w:divsChild>
                            <w:div w:id="2040541270">
                              <w:marLeft w:val="0"/>
                              <w:marRight w:val="0"/>
                              <w:marTop w:val="0"/>
                              <w:marBottom w:val="0"/>
                              <w:divBdr>
                                <w:top w:val="none" w:sz="0" w:space="0" w:color="auto"/>
                                <w:left w:val="none" w:sz="0" w:space="0" w:color="auto"/>
                                <w:bottom w:val="none" w:sz="0" w:space="0" w:color="auto"/>
                                <w:right w:val="none" w:sz="0" w:space="0" w:color="auto"/>
                              </w:divBdr>
                              <w:divsChild>
                                <w:div w:id="501705578">
                                  <w:marLeft w:val="0"/>
                                  <w:marRight w:val="0"/>
                                  <w:marTop w:val="0"/>
                                  <w:marBottom w:val="0"/>
                                  <w:divBdr>
                                    <w:top w:val="none" w:sz="0" w:space="0" w:color="auto"/>
                                    <w:left w:val="none" w:sz="0" w:space="0" w:color="auto"/>
                                    <w:bottom w:val="none" w:sz="0" w:space="0" w:color="auto"/>
                                    <w:right w:val="none" w:sz="0" w:space="0" w:color="auto"/>
                                  </w:divBdr>
                                  <w:divsChild>
                                    <w:div w:id="290481240">
                                      <w:marLeft w:val="0"/>
                                      <w:marRight w:val="0"/>
                                      <w:marTop w:val="0"/>
                                      <w:marBottom w:val="0"/>
                                      <w:divBdr>
                                        <w:top w:val="none" w:sz="0" w:space="0" w:color="auto"/>
                                        <w:left w:val="none" w:sz="0" w:space="0" w:color="auto"/>
                                        <w:bottom w:val="none" w:sz="0" w:space="0" w:color="auto"/>
                                        <w:right w:val="none" w:sz="0" w:space="0" w:color="auto"/>
                                      </w:divBdr>
                                      <w:divsChild>
                                        <w:div w:id="1130973265">
                                          <w:marLeft w:val="0"/>
                                          <w:marRight w:val="0"/>
                                          <w:marTop w:val="0"/>
                                          <w:marBottom w:val="0"/>
                                          <w:divBdr>
                                            <w:top w:val="none" w:sz="0" w:space="0" w:color="auto"/>
                                            <w:left w:val="none" w:sz="0" w:space="0" w:color="auto"/>
                                            <w:bottom w:val="none" w:sz="0" w:space="0" w:color="auto"/>
                                            <w:right w:val="none" w:sz="0" w:space="0" w:color="auto"/>
                                          </w:divBdr>
                                        </w:div>
                                        <w:div w:id="1838811313">
                                          <w:marLeft w:val="0"/>
                                          <w:marRight w:val="0"/>
                                          <w:marTop w:val="0"/>
                                          <w:marBottom w:val="0"/>
                                          <w:divBdr>
                                            <w:top w:val="none" w:sz="0" w:space="0" w:color="auto"/>
                                            <w:left w:val="none" w:sz="0" w:space="0" w:color="auto"/>
                                            <w:bottom w:val="none" w:sz="0" w:space="0" w:color="auto"/>
                                            <w:right w:val="none" w:sz="0" w:space="0" w:color="auto"/>
                                          </w:divBdr>
                                        </w:div>
                                        <w:div w:id="2134932470">
                                          <w:marLeft w:val="0"/>
                                          <w:marRight w:val="0"/>
                                          <w:marTop w:val="0"/>
                                          <w:marBottom w:val="0"/>
                                          <w:divBdr>
                                            <w:top w:val="none" w:sz="0" w:space="0" w:color="auto"/>
                                            <w:left w:val="none" w:sz="0" w:space="0" w:color="auto"/>
                                            <w:bottom w:val="none" w:sz="0" w:space="0" w:color="auto"/>
                                            <w:right w:val="none" w:sz="0" w:space="0" w:color="auto"/>
                                          </w:divBdr>
                                        </w:div>
                                        <w:div w:id="852719811">
                                          <w:marLeft w:val="0"/>
                                          <w:marRight w:val="0"/>
                                          <w:marTop w:val="0"/>
                                          <w:marBottom w:val="0"/>
                                          <w:divBdr>
                                            <w:top w:val="none" w:sz="0" w:space="0" w:color="auto"/>
                                            <w:left w:val="none" w:sz="0" w:space="0" w:color="auto"/>
                                            <w:bottom w:val="none" w:sz="0" w:space="0" w:color="auto"/>
                                            <w:right w:val="none" w:sz="0" w:space="0" w:color="auto"/>
                                          </w:divBdr>
                                        </w:div>
                                        <w:div w:id="2137866112">
                                          <w:marLeft w:val="0"/>
                                          <w:marRight w:val="0"/>
                                          <w:marTop w:val="0"/>
                                          <w:marBottom w:val="0"/>
                                          <w:divBdr>
                                            <w:top w:val="none" w:sz="0" w:space="0" w:color="auto"/>
                                            <w:left w:val="none" w:sz="0" w:space="0" w:color="auto"/>
                                            <w:bottom w:val="none" w:sz="0" w:space="0" w:color="auto"/>
                                            <w:right w:val="none" w:sz="0" w:space="0" w:color="auto"/>
                                          </w:divBdr>
                                        </w:div>
                                        <w:div w:id="626666443">
                                          <w:marLeft w:val="0"/>
                                          <w:marRight w:val="0"/>
                                          <w:marTop w:val="0"/>
                                          <w:marBottom w:val="0"/>
                                          <w:divBdr>
                                            <w:top w:val="none" w:sz="0" w:space="0" w:color="auto"/>
                                            <w:left w:val="none" w:sz="0" w:space="0" w:color="auto"/>
                                            <w:bottom w:val="none" w:sz="0" w:space="0" w:color="auto"/>
                                            <w:right w:val="none" w:sz="0" w:space="0" w:color="auto"/>
                                          </w:divBdr>
                                        </w:div>
                                        <w:div w:id="341592756">
                                          <w:marLeft w:val="0"/>
                                          <w:marRight w:val="0"/>
                                          <w:marTop w:val="0"/>
                                          <w:marBottom w:val="0"/>
                                          <w:divBdr>
                                            <w:top w:val="none" w:sz="0" w:space="0" w:color="auto"/>
                                            <w:left w:val="none" w:sz="0" w:space="0" w:color="auto"/>
                                            <w:bottom w:val="none" w:sz="0" w:space="0" w:color="auto"/>
                                            <w:right w:val="none" w:sz="0" w:space="0" w:color="auto"/>
                                          </w:divBdr>
                                        </w:div>
                                        <w:div w:id="2093814163">
                                          <w:marLeft w:val="0"/>
                                          <w:marRight w:val="0"/>
                                          <w:marTop w:val="0"/>
                                          <w:marBottom w:val="0"/>
                                          <w:divBdr>
                                            <w:top w:val="none" w:sz="0" w:space="0" w:color="auto"/>
                                            <w:left w:val="none" w:sz="0" w:space="0" w:color="auto"/>
                                            <w:bottom w:val="none" w:sz="0" w:space="0" w:color="auto"/>
                                            <w:right w:val="none" w:sz="0" w:space="0" w:color="auto"/>
                                          </w:divBdr>
                                        </w:div>
                                        <w:div w:id="973024772">
                                          <w:marLeft w:val="0"/>
                                          <w:marRight w:val="0"/>
                                          <w:marTop w:val="0"/>
                                          <w:marBottom w:val="0"/>
                                          <w:divBdr>
                                            <w:top w:val="none" w:sz="0" w:space="0" w:color="auto"/>
                                            <w:left w:val="none" w:sz="0" w:space="0" w:color="auto"/>
                                            <w:bottom w:val="none" w:sz="0" w:space="0" w:color="auto"/>
                                            <w:right w:val="none" w:sz="0" w:space="0" w:color="auto"/>
                                          </w:divBdr>
                                        </w:div>
                                        <w:div w:id="1455833245">
                                          <w:marLeft w:val="0"/>
                                          <w:marRight w:val="0"/>
                                          <w:marTop w:val="0"/>
                                          <w:marBottom w:val="0"/>
                                          <w:divBdr>
                                            <w:top w:val="none" w:sz="0" w:space="0" w:color="auto"/>
                                            <w:left w:val="none" w:sz="0" w:space="0" w:color="auto"/>
                                            <w:bottom w:val="none" w:sz="0" w:space="0" w:color="auto"/>
                                            <w:right w:val="none" w:sz="0" w:space="0" w:color="auto"/>
                                          </w:divBdr>
                                        </w:div>
                                        <w:div w:id="1923752743">
                                          <w:marLeft w:val="0"/>
                                          <w:marRight w:val="0"/>
                                          <w:marTop w:val="0"/>
                                          <w:marBottom w:val="0"/>
                                          <w:divBdr>
                                            <w:top w:val="none" w:sz="0" w:space="0" w:color="auto"/>
                                            <w:left w:val="none" w:sz="0" w:space="0" w:color="auto"/>
                                            <w:bottom w:val="none" w:sz="0" w:space="0" w:color="auto"/>
                                            <w:right w:val="none" w:sz="0" w:space="0" w:color="auto"/>
                                          </w:divBdr>
                                        </w:div>
                                        <w:div w:id="774980028">
                                          <w:marLeft w:val="0"/>
                                          <w:marRight w:val="0"/>
                                          <w:marTop w:val="0"/>
                                          <w:marBottom w:val="0"/>
                                          <w:divBdr>
                                            <w:top w:val="none" w:sz="0" w:space="0" w:color="auto"/>
                                            <w:left w:val="none" w:sz="0" w:space="0" w:color="auto"/>
                                            <w:bottom w:val="none" w:sz="0" w:space="0" w:color="auto"/>
                                            <w:right w:val="none" w:sz="0" w:space="0" w:color="auto"/>
                                          </w:divBdr>
                                        </w:div>
                                        <w:div w:id="1783959246">
                                          <w:marLeft w:val="0"/>
                                          <w:marRight w:val="0"/>
                                          <w:marTop w:val="0"/>
                                          <w:marBottom w:val="0"/>
                                          <w:divBdr>
                                            <w:top w:val="none" w:sz="0" w:space="0" w:color="auto"/>
                                            <w:left w:val="none" w:sz="0" w:space="0" w:color="auto"/>
                                            <w:bottom w:val="none" w:sz="0" w:space="0" w:color="auto"/>
                                            <w:right w:val="none" w:sz="0" w:space="0" w:color="auto"/>
                                          </w:divBdr>
                                        </w:div>
                                        <w:div w:id="111556109">
                                          <w:marLeft w:val="0"/>
                                          <w:marRight w:val="0"/>
                                          <w:marTop w:val="0"/>
                                          <w:marBottom w:val="0"/>
                                          <w:divBdr>
                                            <w:top w:val="none" w:sz="0" w:space="0" w:color="auto"/>
                                            <w:left w:val="none" w:sz="0" w:space="0" w:color="auto"/>
                                            <w:bottom w:val="none" w:sz="0" w:space="0" w:color="auto"/>
                                            <w:right w:val="none" w:sz="0" w:space="0" w:color="auto"/>
                                          </w:divBdr>
                                        </w:div>
                                        <w:div w:id="425855257">
                                          <w:marLeft w:val="0"/>
                                          <w:marRight w:val="0"/>
                                          <w:marTop w:val="0"/>
                                          <w:marBottom w:val="0"/>
                                          <w:divBdr>
                                            <w:top w:val="none" w:sz="0" w:space="0" w:color="auto"/>
                                            <w:left w:val="none" w:sz="0" w:space="0" w:color="auto"/>
                                            <w:bottom w:val="none" w:sz="0" w:space="0" w:color="auto"/>
                                            <w:right w:val="none" w:sz="0" w:space="0" w:color="auto"/>
                                          </w:divBdr>
                                        </w:div>
                                        <w:div w:id="512110790">
                                          <w:marLeft w:val="0"/>
                                          <w:marRight w:val="0"/>
                                          <w:marTop w:val="0"/>
                                          <w:marBottom w:val="0"/>
                                          <w:divBdr>
                                            <w:top w:val="none" w:sz="0" w:space="0" w:color="auto"/>
                                            <w:left w:val="none" w:sz="0" w:space="0" w:color="auto"/>
                                            <w:bottom w:val="none" w:sz="0" w:space="0" w:color="auto"/>
                                            <w:right w:val="none" w:sz="0" w:space="0" w:color="auto"/>
                                          </w:divBdr>
                                        </w:div>
                                        <w:div w:id="698121832">
                                          <w:marLeft w:val="0"/>
                                          <w:marRight w:val="0"/>
                                          <w:marTop w:val="0"/>
                                          <w:marBottom w:val="0"/>
                                          <w:divBdr>
                                            <w:top w:val="none" w:sz="0" w:space="0" w:color="auto"/>
                                            <w:left w:val="none" w:sz="0" w:space="0" w:color="auto"/>
                                            <w:bottom w:val="none" w:sz="0" w:space="0" w:color="auto"/>
                                            <w:right w:val="none" w:sz="0" w:space="0" w:color="auto"/>
                                          </w:divBdr>
                                        </w:div>
                                        <w:div w:id="2063947030">
                                          <w:marLeft w:val="0"/>
                                          <w:marRight w:val="0"/>
                                          <w:marTop w:val="0"/>
                                          <w:marBottom w:val="0"/>
                                          <w:divBdr>
                                            <w:top w:val="none" w:sz="0" w:space="0" w:color="auto"/>
                                            <w:left w:val="none" w:sz="0" w:space="0" w:color="auto"/>
                                            <w:bottom w:val="none" w:sz="0" w:space="0" w:color="auto"/>
                                            <w:right w:val="none" w:sz="0" w:space="0" w:color="auto"/>
                                          </w:divBdr>
                                        </w:div>
                                        <w:div w:id="1505972524">
                                          <w:marLeft w:val="0"/>
                                          <w:marRight w:val="0"/>
                                          <w:marTop w:val="0"/>
                                          <w:marBottom w:val="0"/>
                                          <w:divBdr>
                                            <w:top w:val="none" w:sz="0" w:space="0" w:color="auto"/>
                                            <w:left w:val="none" w:sz="0" w:space="0" w:color="auto"/>
                                            <w:bottom w:val="none" w:sz="0" w:space="0" w:color="auto"/>
                                            <w:right w:val="none" w:sz="0" w:space="0" w:color="auto"/>
                                          </w:divBdr>
                                        </w:div>
                                        <w:div w:id="65700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087939">
      <w:bodyDiv w:val="1"/>
      <w:marLeft w:val="0"/>
      <w:marRight w:val="0"/>
      <w:marTop w:val="0"/>
      <w:marBottom w:val="0"/>
      <w:divBdr>
        <w:top w:val="none" w:sz="0" w:space="0" w:color="auto"/>
        <w:left w:val="none" w:sz="0" w:space="0" w:color="auto"/>
        <w:bottom w:val="none" w:sz="0" w:space="0" w:color="auto"/>
        <w:right w:val="none" w:sz="0" w:space="0" w:color="auto"/>
      </w:divBdr>
    </w:div>
    <w:div w:id="1460026132">
      <w:bodyDiv w:val="1"/>
      <w:marLeft w:val="0"/>
      <w:marRight w:val="0"/>
      <w:marTop w:val="0"/>
      <w:marBottom w:val="0"/>
      <w:divBdr>
        <w:top w:val="none" w:sz="0" w:space="0" w:color="auto"/>
        <w:left w:val="none" w:sz="0" w:space="0" w:color="auto"/>
        <w:bottom w:val="none" w:sz="0" w:space="0" w:color="auto"/>
        <w:right w:val="none" w:sz="0" w:space="0" w:color="auto"/>
      </w:divBdr>
      <w:divsChild>
        <w:div w:id="671495190">
          <w:marLeft w:val="0"/>
          <w:marRight w:val="0"/>
          <w:marTop w:val="0"/>
          <w:marBottom w:val="0"/>
          <w:divBdr>
            <w:top w:val="none" w:sz="0" w:space="0" w:color="auto"/>
            <w:left w:val="none" w:sz="0" w:space="0" w:color="auto"/>
            <w:bottom w:val="none" w:sz="0" w:space="0" w:color="auto"/>
            <w:right w:val="none" w:sz="0" w:space="0" w:color="auto"/>
          </w:divBdr>
          <w:divsChild>
            <w:div w:id="2037584037">
              <w:marLeft w:val="0"/>
              <w:marRight w:val="0"/>
              <w:marTop w:val="0"/>
              <w:marBottom w:val="0"/>
              <w:divBdr>
                <w:top w:val="none" w:sz="0" w:space="0" w:color="auto"/>
                <w:left w:val="none" w:sz="0" w:space="0" w:color="auto"/>
                <w:bottom w:val="none" w:sz="0" w:space="0" w:color="auto"/>
                <w:right w:val="none" w:sz="0" w:space="0" w:color="auto"/>
              </w:divBdr>
              <w:divsChild>
                <w:div w:id="1764914541">
                  <w:marLeft w:val="0"/>
                  <w:marRight w:val="0"/>
                  <w:marTop w:val="0"/>
                  <w:marBottom w:val="0"/>
                  <w:divBdr>
                    <w:top w:val="none" w:sz="0" w:space="0" w:color="auto"/>
                    <w:left w:val="none" w:sz="0" w:space="0" w:color="auto"/>
                    <w:bottom w:val="none" w:sz="0" w:space="0" w:color="auto"/>
                    <w:right w:val="none" w:sz="0" w:space="0" w:color="auto"/>
                  </w:divBdr>
                  <w:divsChild>
                    <w:div w:id="1151747777">
                      <w:marLeft w:val="0"/>
                      <w:marRight w:val="0"/>
                      <w:marTop w:val="0"/>
                      <w:marBottom w:val="0"/>
                      <w:divBdr>
                        <w:top w:val="none" w:sz="0" w:space="0" w:color="auto"/>
                        <w:left w:val="none" w:sz="0" w:space="0" w:color="auto"/>
                        <w:bottom w:val="none" w:sz="0" w:space="0" w:color="auto"/>
                        <w:right w:val="none" w:sz="0" w:space="0" w:color="auto"/>
                      </w:divBdr>
                      <w:divsChild>
                        <w:div w:id="1799646928">
                          <w:marLeft w:val="390"/>
                          <w:marRight w:val="0"/>
                          <w:marTop w:val="0"/>
                          <w:marBottom w:val="0"/>
                          <w:divBdr>
                            <w:top w:val="none" w:sz="0" w:space="0" w:color="auto"/>
                            <w:left w:val="none" w:sz="0" w:space="0" w:color="auto"/>
                            <w:bottom w:val="none" w:sz="0" w:space="0" w:color="auto"/>
                            <w:right w:val="none" w:sz="0" w:space="0" w:color="auto"/>
                          </w:divBdr>
                          <w:divsChild>
                            <w:div w:id="174347219">
                              <w:marLeft w:val="0"/>
                              <w:marRight w:val="0"/>
                              <w:marTop w:val="0"/>
                              <w:marBottom w:val="0"/>
                              <w:divBdr>
                                <w:top w:val="none" w:sz="0" w:space="0" w:color="auto"/>
                                <w:left w:val="none" w:sz="0" w:space="0" w:color="auto"/>
                                <w:bottom w:val="none" w:sz="0" w:space="0" w:color="auto"/>
                                <w:right w:val="none" w:sz="0" w:space="0" w:color="auto"/>
                              </w:divBdr>
                              <w:divsChild>
                                <w:div w:id="1756323326">
                                  <w:marLeft w:val="0"/>
                                  <w:marRight w:val="0"/>
                                  <w:marTop w:val="0"/>
                                  <w:marBottom w:val="0"/>
                                  <w:divBdr>
                                    <w:top w:val="none" w:sz="0" w:space="0" w:color="auto"/>
                                    <w:left w:val="none" w:sz="0" w:space="0" w:color="auto"/>
                                    <w:bottom w:val="none" w:sz="0" w:space="0" w:color="auto"/>
                                    <w:right w:val="none" w:sz="0" w:space="0" w:color="auto"/>
                                  </w:divBdr>
                                  <w:divsChild>
                                    <w:div w:id="10961607">
                                      <w:marLeft w:val="0"/>
                                      <w:marRight w:val="0"/>
                                      <w:marTop w:val="0"/>
                                      <w:marBottom w:val="0"/>
                                      <w:divBdr>
                                        <w:top w:val="none" w:sz="0" w:space="0" w:color="auto"/>
                                        <w:left w:val="none" w:sz="0" w:space="0" w:color="auto"/>
                                        <w:bottom w:val="none" w:sz="0" w:space="0" w:color="auto"/>
                                        <w:right w:val="none" w:sz="0" w:space="0" w:color="auto"/>
                                      </w:divBdr>
                                      <w:divsChild>
                                        <w:div w:id="294256854">
                                          <w:marLeft w:val="0"/>
                                          <w:marRight w:val="0"/>
                                          <w:marTop w:val="0"/>
                                          <w:marBottom w:val="0"/>
                                          <w:divBdr>
                                            <w:top w:val="none" w:sz="0" w:space="0" w:color="auto"/>
                                            <w:left w:val="none" w:sz="0" w:space="0" w:color="auto"/>
                                            <w:bottom w:val="none" w:sz="0" w:space="0" w:color="auto"/>
                                            <w:right w:val="none" w:sz="0" w:space="0" w:color="auto"/>
                                          </w:divBdr>
                                        </w:div>
                                        <w:div w:id="168302285">
                                          <w:marLeft w:val="0"/>
                                          <w:marRight w:val="0"/>
                                          <w:marTop w:val="0"/>
                                          <w:marBottom w:val="0"/>
                                          <w:divBdr>
                                            <w:top w:val="none" w:sz="0" w:space="0" w:color="auto"/>
                                            <w:left w:val="none" w:sz="0" w:space="0" w:color="auto"/>
                                            <w:bottom w:val="none" w:sz="0" w:space="0" w:color="auto"/>
                                            <w:right w:val="none" w:sz="0" w:space="0" w:color="auto"/>
                                          </w:divBdr>
                                        </w:div>
                                        <w:div w:id="883522075">
                                          <w:marLeft w:val="0"/>
                                          <w:marRight w:val="0"/>
                                          <w:marTop w:val="0"/>
                                          <w:marBottom w:val="0"/>
                                          <w:divBdr>
                                            <w:top w:val="none" w:sz="0" w:space="0" w:color="auto"/>
                                            <w:left w:val="none" w:sz="0" w:space="0" w:color="auto"/>
                                            <w:bottom w:val="none" w:sz="0" w:space="0" w:color="auto"/>
                                            <w:right w:val="none" w:sz="0" w:space="0" w:color="auto"/>
                                          </w:divBdr>
                                        </w:div>
                                        <w:div w:id="2040741840">
                                          <w:marLeft w:val="0"/>
                                          <w:marRight w:val="0"/>
                                          <w:marTop w:val="0"/>
                                          <w:marBottom w:val="0"/>
                                          <w:divBdr>
                                            <w:top w:val="none" w:sz="0" w:space="0" w:color="auto"/>
                                            <w:left w:val="none" w:sz="0" w:space="0" w:color="auto"/>
                                            <w:bottom w:val="none" w:sz="0" w:space="0" w:color="auto"/>
                                            <w:right w:val="none" w:sz="0" w:space="0" w:color="auto"/>
                                          </w:divBdr>
                                        </w:div>
                                        <w:div w:id="832068920">
                                          <w:marLeft w:val="0"/>
                                          <w:marRight w:val="0"/>
                                          <w:marTop w:val="0"/>
                                          <w:marBottom w:val="0"/>
                                          <w:divBdr>
                                            <w:top w:val="none" w:sz="0" w:space="0" w:color="auto"/>
                                            <w:left w:val="none" w:sz="0" w:space="0" w:color="auto"/>
                                            <w:bottom w:val="none" w:sz="0" w:space="0" w:color="auto"/>
                                            <w:right w:val="none" w:sz="0" w:space="0" w:color="auto"/>
                                          </w:divBdr>
                                        </w:div>
                                        <w:div w:id="1109740562">
                                          <w:marLeft w:val="0"/>
                                          <w:marRight w:val="0"/>
                                          <w:marTop w:val="0"/>
                                          <w:marBottom w:val="0"/>
                                          <w:divBdr>
                                            <w:top w:val="none" w:sz="0" w:space="0" w:color="auto"/>
                                            <w:left w:val="none" w:sz="0" w:space="0" w:color="auto"/>
                                            <w:bottom w:val="none" w:sz="0" w:space="0" w:color="auto"/>
                                            <w:right w:val="none" w:sz="0" w:space="0" w:color="auto"/>
                                          </w:divBdr>
                                        </w:div>
                                        <w:div w:id="2089841212">
                                          <w:marLeft w:val="0"/>
                                          <w:marRight w:val="0"/>
                                          <w:marTop w:val="0"/>
                                          <w:marBottom w:val="0"/>
                                          <w:divBdr>
                                            <w:top w:val="none" w:sz="0" w:space="0" w:color="auto"/>
                                            <w:left w:val="none" w:sz="0" w:space="0" w:color="auto"/>
                                            <w:bottom w:val="none" w:sz="0" w:space="0" w:color="auto"/>
                                            <w:right w:val="none" w:sz="0" w:space="0" w:color="auto"/>
                                          </w:divBdr>
                                        </w:div>
                                        <w:div w:id="38089750">
                                          <w:marLeft w:val="0"/>
                                          <w:marRight w:val="0"/>
                                          <w:marTop w:val="0"/>
                                          <w:marBottom w:val="0"/>
                                          <w:divBdr>
                                            <w:top w:val="none" w:sz="0" w:space="0" w:color="auto"/>
                                            <w:left w:val="none" w:sz="0" w:space="0" w:color="auto"/>
                                            <w:bottom w:val="none" w:sz="0" w:space="0" w:color="auto"/>
                                            <w:right w:val="none" w:sz="0" w:space="0" w:color="auto"/>
                                          </w:divBdr>
                                        </w:div>
                                        <w:div w:id="906303161">
                                          <w:marLeft w:val="0"/>
                                          <w:marRight w:val="0"/>
                                          <w:marTop w:val="0"/>
                                          <w:marBottom w:val="0"/>
                                          <w:divBdr>
                                            <w:top w:val="none" w:sz="0" w:space="0" w:color="auto"/>
                                            <w:left w:val="none" w:sz="0" w:space="0" w:color="auto"/>
                                            <w:bottom w:val="none" w:sz="0" w:space="0" w:color="auto"/>
                                            <w:right w:val="none" w:sz="0" w:space="0" w:color="auto"/>
                                          </w:divBdr>
                                        </w:div>
                                        <w:div w:id="1084841547">
                                          <w:marLeft w:val="0"/>
                                          <w:marRight w:val="0"/>
                                          <w:marTop w:val="0"/>
                                          <w:marBottom w:val="0"/>
                                          <w:divBdr>
                                            <w:top w:val="none" w:sz="0" w:space="0" w:color="auto"/>
                                            <w:left w:val="none" w:sz="0" w:space="0" w:color="auto"/>
                                            <w:bottom w:val="none" w:sz="0" w:space="0" w:color="auto"/>
                                            <w:right w:val="none" w:sz="0" w:space="0" w:color="auto"/>
                                          </w:divBdr>
                                        </w:div>
                                        <w:div w:id="2002390911">
                                          <w:marLeft w:val="0"/>
                                          <w:marRight w:val="0"/>
                                          <w:marTop w:val="0"/>
                                          <w:marBottom w:val="0"/>
                                          <w:divBdr>
                                            <w:top w:val="none" w:sz="0" w:space="0" w:color="auto"/>
                                            <w:left w:val="none" w:sz="0" w:space="0" w:color="auto"/>
                                            <w:bottom w:val="none" w:sz="0" w:space="0" w:color="auto"/>
                                            <w:right w:val="none" w:sz="0" w:space="0" w:color="auto"/>
                                          </w:divBdr>
                                        </w:div>
                                        <w:div w:id="2004430660">
                                          <w:marLeft w:val="0"/>
                                          <w:marRight w:val="0"/>
                                          <w:marTop w:val="0"/>
                                          <w:marBottom w:val="0"/>
                                          <w:divBdr>
                                            <w:top w:val="none" w:sz="0" w:space="0" w:color="auto"/>
                                            <w:left w:val="none" w:sz="0" w:space="0" w:color="auto"/>
                                            <w:bottom w:val="none" w:sz="0" w:space="0" w:color="auto"/>
                                            <w:right w:val="none" w:sz="0" w:space="0" w:color="auto"/>
                                          </w:divBdr>
                                        </w:div>
                                        <w:div w:id="1511136533">
                                          <w:marLeft w:val="0"/>
                                          <w:marRight w:val="0"/>
                                          <w:marTop w:val="0"/>
                                          <w:marBottom w:val="0"/>
                                          <w:divBdr>
                                            <w:top w:val="none" w:sz="0" w:space="0" w:color="auto"/>
                                            <w:left w:val="none" w:sz="0" w:space="0" w:color="auto"/>
                                            <w:bottom w:val="none" w:sz="0" w:space="0" w:color="auto"/>
                                            <w:right w:val="none" w:sz="0" w:space="0" w:color="auto"/>
                                          </w:divBdr>
                                        </w:div>
                                        <w:div w:id="1078021699">
                                          <w:marLeft w:val="0"/>
                                          <w:marRight w:val="0"/>
                                          <w:marTop w:val="0"/>
                                          <w:marBottom w:val="0"/>
                                          <w:divBdr>
                                            <w:top w:val="none" w:sz="0" w:space="0" w:color="auto"/>
                                            <w:left w:val="none" w:sz="0" w:space="0" w:color="auto"/>
                                            <w:bottom w:val="none" w:sz="0" w:space="0" w:color="auto"/>
                                            <w:right w:val="none" w:sz="0" w:space="0" w:color="auto"/>
                                          </w:divBdr>
                                        </w:div>
                                        <w:div w:id="1927373498">
                                          <w:marLeft w:val="0"/>
                                          <w:marRight w:val="0"/>
                                          <w:marTop w:val="0"/>
                                          <w:marBottom w:val="0"/>
                                          <w:divBdr>
                                            <w:top w:val="none" w:sz="0" w:space="0" w:color="auto"/>
                                            <w:left w:val="none" w:sz="0" w:space="0" w:color="auto"/>
                                            <w:bottom w:val="none" w:sz="0" w:space="0" w:color="auto"/>
                                            <w:right w:val="none" w:sz="0" w:space="0" w:color="auto"/>
                                          </w:divBdr>
                                        </w:div>
                                        <w:div w:id="571113203">
                                          <w:marLeft w:val="0"/>
                                          <w:marRight w:val="0"/>
                                          <w:marTop w:val="0"/>
                                          <w:marBottom w:val="0"/>
                                          <w:divBdr>
                                            <w:top w:val="none" w:sz="0" w:space="0" w:color="auto"/>
                                            <w:left w:val="none" w:sz="0" w:space="0" w:color="auto"/>
                                            <w:bottom w:val="none" w:sz="0" w:space="0" w:color="auto"/>
                                            <w:right w:val="none" w:sz="0" w:space="0" w:color="auto"/>
                                          </w:divBdr>
                                        </w:div>
                                        <w:div w:id="1654411317">
                                          <w:marLeft w:val="0"/>
                                          <w:marRight w:val="0"/>
                                          <w:marTop w:val="0"/>
                                          <w:marBottom w:val="0"/>
                                          <w:divBdr>
                                            <w:top w:val="none" w:sz="0" w:space="0" w:color="auto"/>
                                            <w:left w:val="none" w:sz="0" w:space="0" w:color="auto"/>
                                            <w:bottom w:val="none" w:sz="0" w:space="0" w:color="auto"/>
                                            <w:right w:val="none" w:sz="0" w:space="0" w:color="auto"/>
                                          </w:divBdr>
                                        </w:div>
                                        <w:div w:id="506941270">
                                          <w:marLeft w:val="0"/>
                                          <w:marRight w:val="0"/>
                                          <w:marTop w:val="0"/>
                                          <w:marBottom w:val="0"/>
                                          <w:divBdr>
                                            <w:top w:val="none" w:sz="0" w:space="0" w:color="auto"/>
                                            <w:left w:val="none" w:sz="0" w:space="0" w:color="auto"/>
                                            <w:bottom w:val="none" w:sz="0" w:space="0" w:color="auto"/>
                                            <w:right w:val="none" w:sz="0" w:space="0" w:color="auto"/>
                                          </w:divBdr>
                                        </w:div>
                                        <w:div w:id="822233776">
                                          <w:marLeft w:val="0"/>
                                          <w:marRight w:val="0"/>
                                          <w:marTop w:val="0"/>
                                          <w:marBottom w:val="0"/>
                                          <w:divBdr>
                                            <w:top w:val="none" w:sz="0" w:space="0" w:color="auto"/>
                                            <w:left w:val="none" w:sz="0" w:space="0" w:color="auto"/>
                                            <w:bottom w:val="none" w:sz="0" w:space="0" w:color="auto"/>
                                            <w:right w:val="none" w:sz="0" w:space="0" w:color="auto"/>
                                          </w:divBdr>
                                        </w:div>
                                        <w:div w:id="1881629244">
                                          <w:marLeft w:val="0"/>
                                          <w:marRight w:val="0"/>
                                          <w:marTop w:val="0"/>
                                          <w:marBottom w:val="0"/>
                                          <w:divBdr>
                                            <w:top w:val="none" w:sz="0" w:space="0" w:color="auto"/>
                                            <w:left w:val="none" w:sz="0" w:space="0" w:color="auto"/>
                                            <w:bottom w:val="none" w:sz="0" w:space="0" w:color="auto"/>
                                            <w:right w:val="none" w:sz="0" w:space="0" w:color="auto"/>
                                          </w:divBdr>
                                        </w:div>
                                        <w:div w:id="1284001823">
                                          <w:marLeft w:val="0"/>
                                          <w:marRight w:val="0"/>
                                          <w:marTop w:val="0"/>
                                          <w:marBottom w:val="0"/>
                                          <w:divBdr>
                                            <w:top w:val="none" w:sz="0" w:space="0" w:color="auto"/>
                                            <w:left w:val="none" w:sz="0" w:space="0" w:color="auto"/>
                                            <w:bottom w:val="none" w:sz="0" w:space="0" w:color="auto"/>
                                            <w:right w:val="none" w:sz="0" w:space="0" w:color="auto"/>
                                          </w:divBdr>
                                        </w:div>
                                        <w:div w:id="1308319158">
                                          <w:marLeft w:val="0"/>
                                          <w:marRight w:val="0"/>
                                          <w:marTop w:val="0"/>
                                          <w:marBottom w:val="0"/>
                                          <w:divBdr>
                                            <w:top w:val="none" w:sz="0" w:space="0" w:color="auto"/>
                                            <w:left w:val="none" w:sz="0" w:space="0" w:color="auto"/>
                                            <w:bottom w:val="none" w:sz="0" w:space="0" w:color="auto"/>
                                            <w:right w:val="none" w:sz="0" w:space="0" w:color="auto"/>
                                          </w:divBdr>
                                        </w:div>
                                        <w:div w:id="72738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8049125">
      <w:bodyDiv w:val="1"/>
      <w:marLeft w:val="0"/>
      <w:marRight w:val="0"/>
      <w:marTop w:val="0"/>
      <w:marBottom w:val="0"/>
      <w:divBdr>
        <w:top w:val="none" w:sz="0" w:space="0" w:color="auto"/>
        <w:left w:val="none" w:sz="0" w:space="0" w:color="auto"/>
        <w:bottom w:val="none" w:sz="0" w:space="0" w:color="auto"/>
        <w:right w:val="none" w:sz="0" w:space="0" w:color="auto"/>
      </w:divBdr>
      <w:divsChild>
        <w:div w:id="693116456">
          <w:marLeft w:val="0"/>
          <w:marRight w:val="0"/>
          <w:marTop w:val="0"/>
          <w:marBottom w:val="0"/>
          <w:divBdr>
            <w:top w:val="none" w:sz="0" w:space="0" w:color="auto"/>
            <w:left w:val="none" w:sz="0" w:space="0" w:color="auto"/>
            <w:bottom w:val="none" w:sz="0" w:space="0" w:color="auto"/>
            <w:right w:val="none" w:sz="0" w:space="0" w:color="auto"/>
          </w:divBdr>
          <w:divsChild>
            <w:div w:id="331302347">
              <w:marLeft w:val="0"/>
              <w:marRight w:val="0"/>
              <w:marTop w:val="0"/>
              <w:marBottom w:val="0"/>
              <w:divBdr>
                <w:top w:val="none" w:sz="0" w:space="0" w:color="auto"/>
                <w:left w:val="none" w:sz="0" w:space="0" w:color="auto"/>
                <w:bottom w:val="none" w:sz="0" w:space="0" w:color="auto"/>
                <w:right w:val="none" w:sz="0" w:space="0" w:color="auto"/>
              </w:divBdr>
              <w:divsChild>
                <w:div w:id="1018044308">
                  <w:marLeft w:val="0"/>
                  <w:marRight w:val="0"/>
                  <w:marTop w:val="0"/>
                  <w:marBottom w:val="0"/>
                  <w:divBdr>
                    <w:top w:val="none" w:sz="0" w:space="0" w:color="auto"/>
                    <w:left w:val="none" w:sz="0" w:space="0" w:color="auto"/>
                    <w:bottom w:val="none" w:sz="0" w:space="0" w:color="auto"/>
                    <w:right w:val="none" w:sz="0" w:space="0" w:color="auto"/>
                  </w:divBdr>
                  <w:divsChild>
                    <w:div w:id="716054548">
                      <w:marLeft w:val="0"/>
                      <w:marRight w:val="0"/>
                      <w:marTop w:val="0"/>
                      <w:marBottom w:val="0"/>
                      <w:divBdr>
                        <w:top w:val="none" w:sz="0" w:space="0" w:color="auto"/>
                        <w:left w:val="none" w:sz="0" w:space="0" w:color="auto"/>
                        <w:bottom w:val="none" w:sz="0" w:space="0" w:color="auto"/>
                        <w:right w:val="none" w:sz="0" w:space="0" w:color="auto"/>
                      </w:divBdr>
                      <w:divsChild>
                        <w:div w:id="1804881993">
                          <w:marLeft w:val="390"/>
                          <w:marRight w:val="0"/>
                          <w:marTop w:val="0"/>
                          <w:marBottom w:val="0"/>
                          <w:divBdr>
                            <w:top w:val="none" w:sz="0" w:space="0" w:color="auto"/>
                            <w:left w:val="none" w:sz="0" w:space="0" w:color="auto"/>
                            <w:bottom w:val="none" w:sz="0" w:space="0" w:color="auto"/>
                            <w:right w:val="none" w:sz="0" w:space="0" w:color="auto"/>
                          </w:divBdr>
                          <w:divsChild>
                            <w:div w:id="1227645862">
                              <w:marLeft w:val="0"/>
                              <w:marRight w:val="0"/>
                              <w:marTop w:val="0"/>
                              <w:marBottom w:val="0"/>
                              <w:divBdr>
                                <w:top w:val="none" w:sz="0" w:space="0" w:color="auto"/>
                                <w:left w:val="none" w:sz="0" w:space="0" w:color="auto"/>
                                <w:bottom w:val="none" w:sz="0" w:space="0" w:color="auto"/>
                                <w:right w:val="none" w:sz="0" w:space="0" w:color="auto"/>
                              </w:divBdr>
                              <w:divsChild>
                                <w:div w:id="1909149680">
                                  <w:marLeft w:val="0"/>
                                  <w:marRight w:val="0"/>
                                  <w:marTop w:val="0"/>
                                  <w:marBottom w:val="0"/>
                                  <w:divBdr>
                                    <w:top w:val="none" w:sz="0" w:space="0" w:color="auto"/>
                                    <w:left w:val="none" w:sz="0" w:space="0" w:color="auto"/>
                                    <w:bottom w:val="none" w:sz="0" w:space="0" w:color="auto"/>
                                    <w:right w:val="none" w:sz="0" w:space="0" w:color="auto"/>
                                  </w:divBdr>
                                  <w:divsChild>
                                    <w:div w:id="1483811299">
                                      <w:marLeft w:val="0"/>
                                      <w:marRight w:val="0"/>
                                      <w:marTop w:val="0"/>
                                      <w:marBottom w:val="0"/>
                                      <w:divBdr>
                                        <w:top w:val="none" w:sz="0" w:space="0" w:color="auto"/>
                                        <w:left w:val="none" w:sz="0" w:space="0" w:color="auto"/>
                                        <w:bottom w:val="none" w:sz="0" w:space="0" w:color="auto"/>
                                        <w:right w:val="none" w:sz="0" w:space="0" w:color="auto"/>
                                      </w:divBdr>
                                      <w:divsChild>
                                        <w:div w:id="488836024">
                                          <w:marLeft w:val="0"/>
                                          <w:marRight w:val="0"/>
                                          <w:marTop w:val="0"/>
                                          <w:marBottom w:val="0"/>
                                          <w:divBdr>
                                            <w:top w:val="none" w:sz="0" w:space="0" w:color="auto"/>
                                            <w:left w:val="none" w:sz="0" w:space="0" w:color="auto"/>
                                            <w:bottom w:val="none" w:sz="0" w:space="0" w:color="auto"/>
                                            <w:right w:val="none" w:sz="0" w:space="0" w:color="auto"/>
                                          </w:divBdr>
                                        </w:div>
                                        <w:div w:id="619149466">
                                          <w:marLeft w:val="0"/>
                                          <w:marRight w:val="0"/>
                                          <w:marTop w:val="0"/>
                                          <w:marBottom w:val="0"/>
                                          <w:divBdr>
                                            <w:top w:val="none" w:sz="0" w:space="0" w:color="auto"/>
                                            <w:left w:val="none" w:sz="0" w:space="0" w:color="auto"/>
                                            <w:bottom w:val="none" w:sz="0" w:space="0" w:color="auto"/>
                                            <w:right w:val="none" w:sz="0" w:space="0" w:color="auto"/>
                                          </w:divBdr>
                                        </w:div>
                                        <w:div w:id="1294795030">
                                          <w:marLeft w:val="0"/>
                                          <w:marRight w:val="0"/>
                                          <w:marTop w:val="0"/>
                                          <w:marBottom w:val="0"/>
                                          <w:divBdr>
                                            <w:top w:val="none" w:sz="0" w:space="0" w:color="auto"/>
                                            <w:left w:val="none" w:sz="0" w:space="0" w:color="auto"/>
                                            <w:bottom w:val="none" w:sz="0" w:space="0" w:color="auto"/>
                                            <w:right w:val="none" w:sz="0" w:space="0" w:color="auto"/>
                                          </w:divBdr>
                                        </w:div>
                                        <w:div w:id="1053233218">
                                          <w:marLeft w:val="0"/>
                                          <w:marRight w:val="0"/>
                                          <w:marTop w:val="0"/>
                                          <w:marBottom w:val="0"/>
                                          <w:divBdr>
                                            <w:top w:val="none" w:sz="0" w:space="0" w:color="auto"/>
                                            <w:left w:val="none" w:sz="0" w:space="0" w:color="auto"/>
                                            <w:bottom w:val="none" w:sz="0" w:space="0" w:color="auto"/>
                                            <w:right w:val="none" w:sz="0" w:space="0" w:color="auto"/>
                                          </w:divBdr>
                                        </w:div>
                                        <w:div w:id="1054699999">
                                          <w:marLeft w:val="0"/>
                                          <w:marRight w:val="0"/>
                                          <w:marTop w:val="0"/>
                                          <w:marBottom w:val="0"/>
                                          <w:divBdr>
                                            <w:top w:val="none" w:sz="0" w:space="0" w:color="auto"/>
                                            <w:left w:val="none" w:sz="0" w:space="0" w:color="auto"/>
                                            <w:bottom w:val="none" w:sz="0" w:space="0" w:color="auto"/>
                                            <w:right w:val="none" w:sz="0" w:space="0" w:color="auto"/>
                                          </w:divBdr>
                                        </w:div>
                                        <w:div w:id="807477909">
                                          <w:marLeft w:val="0"/>
                                          <w:marRight w:val="0"/>
                                          <w:marTop w:val="0"/>
                                          <w:marBottom w:val="0"/>
                                          <w:divBdr>
                                            <w:top w:val="none" w:sz="0" w:space="0" w:color="auto"/>
                                            <w:left w:val="none" w:sz="0" w:space="0" w:color="auto"/>
                                            <w:bottom w:val="none" w:sz="0" w:space="0" w:color="auto"/>
                                            <w:right w:val="none" w:sz="0" w:space="0" w:color="auto"/>
                                          </w:divBdr>
                                        </w:div>
                                        <w:div w:id="1094474111">
                                          <w:marLeft w:val="0"/>
                                          <w:marRight w:val="0"/>
                                          <w:marTop w:val="0"/>
                                          <w:marBottom w:val="0"/>
                                          <w:divBdr>
                                            <w:top w:val="none" w:sz="0" w:space="0" w:color="auto"/>
                                            <w:left w:val="none" w:sz="0" w:space="0" w:color="auto"/>
                                            <w:bottom w:val="none" w:sz="0" w:space="0" w:color="auto"/>
                                            <w:right w:val="none" w:sz="0" w:space="0" w:color="auto"/>
                                          </w:divBdr>
                                        </w:div>
                                        <w:div w:id="1893081169">
                                          <w:marLeft w:val="0"/>
                                          <w:marRight w:val="0"/>
                                          <w:marTop w:val="0"/>
                                          <w:marBottom w:val="0"/>
                                          <w:divBdr>
                                            <w:top w:val="none" w:sz="0" w:space="0" w:color="auto"/>
                                            <w:left w:val="none" w:sz="0" w:space="0" w:color="auto"/>
                                            <w:bottom w:val="none" w:sz="0" w:space="0" w:color="auto"/>
                                            <w:right w:val="none" w:sz="0" w:space="0" w:color="auto"/>
                                          </w:divBdr>
                                        </w:div>
                                        <w:div w:id="1438988603">
                                          <w:marLeft w:val="0"/>
                                          <w:marRight w:val="0"/>
                                          <w:marTop w:val="0"/>
                                          <w:marBottom w:val="0"/>
                                          <w:divBdr>
                                            <w:top w:val="none" w:sz="0" w:space="0" w:color="auto"/>
                                            <w:left w:val="none" w:sz="0" w:space="0" w:color="auto"/>
                                            <w:bottom w:val="none" w:sz="0" w:space="0" w:color="auto"/>
                                            <w:right w:val="none" w:sz="0" w:space="0" w:color="auto"/>
                                          </w:divBdr>
                                        </w:div>
                                        <w:div w:id="568659807">
                                          <w:marLeft w:val="0"/>
                                          <w:marRight w:val="0"/>
                                          <w:marTop w:val="0"/>
                                          <w:marBottom w:val="0"/>
                                          <w:divBdr>
                                            <w:top w:val="none" w:sz="0" w:space="0" w:color="auto"/>
                                            <w:left w:val="none" w:sz="0" w:space="0" w:color="auto"/>
                                            <w:bottom w:val="none" w:sz="0" w:space="0" w:color="auto"/>
                                            <w:right w:val="none" w:sz="0" w:space="0" w:color="auto"/>
                                          </w:divBdr>
                                        </w:div>
                                        <w:div w:id="1280989399">
                                          <w:marLeft w:val="0"/>
                                          <w:marRight w:val="0"/>
                                          <w:marTop w:val="0"/>
                                          <w:marBottom w:val="0"/>
                                          <w:divBdr>
                                            <w:top w:val="none" w:sz="0" w:space="0" w:color="auto"/>
                                            <w:left w:val="none" w:sz="0" w:space="0" w:color="auto"/>
                                            <w:bottom w:val="none" w:sz="0" w:space="0" w:color="auto"/>
                                            <w:right w:val="none" w:sz="0" w:space="0" w:color="auto"/>
                                          </w:divBdr>
                                        </w:div>
                                        <w:div w:id="1542789101">
                                          <w:marLeft w:val="0"/>
                                          <w:marRight w:val="0"/>
                                          <w:marTop w:val="0"/>
                                          <w:marBottom w:val="0"/>
                                          <w:divBdr>
                                            <w:top w:val="none" w:sz="0" w:space="0" w:color="auto"/>
                                            <w:left w:val="none" w:sz="0" w:space="0" w:color="auto"/>
                                            <w:bottom w:val="none" w:sz="0" w:space="0" w:color="auto"/>
                                            <w:right w:val="none" w:sz="0" w:space="0" w:color="auto"/>
                                          </w:divBdr>
                                        </w:div>
                                        <w:div w:id="1655641216">
                                          <w:marLeft w:val="0"/>
                                          <w:marRight w:val="0"/>
                                          <w:marTop w:val="0"/>
                                          <w:marBottom w:val="0"/>
                                          <w:divBdr>
                                            <w:top w:val="none" w:sz="0" w:space="0" w:color="auto"/>
                                            <w:left w:val="none" w:sz="0" w:space="0" w:color="auto"/>
                                            <w:bottom w:val="none" w:sz="0" w:space="0" w:color="auto"/>
                                            <w:right w:val="none" w:sz="0" w:space="0" w:color="auto"/>
                                          </w:divBdr>
                                        </w:div>
                                        <w:div w:id="2029019264">
                                          <w:marLeft w:val="0"/>
                                          <w:marRight w:val="0"/>
                                          <w:marTop w:val="0"/>
                                          <w:marBottom w:val="0"/>
                                          <w:divBdr>
                                            <w:top w:val="none" w:sz="0" w:space="0" w:color="auto"/>
                                            <w:left w:val="none" w:sz="0" w:space="0" w:color="auto"/>
                                            <w:bottom w:val="none" w:sz="0" w:space="0" w:color="auto"/>
                                            <w:right w:val="none" w:sz="0" w:space="0" w:color="auto"/>
                                          </w:divBdr>
                                        </w:div>
                                        <w:div w:id="1018118224">
                                          <w:marLeft w:val="0"/>
                                          <w:marRight w:val="0"/>
                                          <w:marTop w:val="0"/>
                                          <w:marBottom w:val="0"/>
                                          <w:divBdr>
                                            <w:top w:val="none" w:sz="0" w:space="0" w:color="auto"/>
                                            <w:left w:val="none" w:sz="0" w:space="0" w:color="auto"/>
                                            <w:bottom w:val="none" w:sz="0" w:space="0" w:color="auto"/>
                                            <w:right w:val="none" w:sz="0" w:space="0" w:color="auto"/>
                                          </w:divBdr>
                                        </w:div>
                                        <w:div w:id="1646934603">
                                          <w:marLeft w:val="0"/>
                                          <w:marRight w:val="0"/>
                                          <w:marTop w:val="0"/>
                                          <w:marBottom w:val="0"/>
                                          <w:divBdr>
                                            <w:top w:val="none" w:sz="0" w:space="0" w:color="auto"/>
                                            <w:left w:val="none" w:sz="0" w:space="0" w:color="auto"/>
                                            <w:bottom w:val="none" w:sz="0" w:space="0" w:color="auto"/>
                                            <w:right w:val="none" w:sz="0" w:space="0" w:color="auto"/>
                                          </w:divBdr>
                                        </w:div>
                                        <w:div w:id="1634099927">
                                          <w:marLeft w:val="0"/>
                                          <w:marRight w:val="0"/>
                                          <w:marTop w:val="0"/>
                                          <w:marBottom w:val="0"/>
                                          <w:divBdr>
                                            <w:top w:val="none" w:sz="0" w:space="0" w:color="auto"/>
                                            <w:left w:val="none" w:sz="0" w:space="0" w:color="auto"/>
                                            <w:bottom w:val="none" w:sz="0" w:space="0" w:color="auto"/>
                                            <w:right w:val="none" w:sz="0" w:space="0" w:color="auto"/>
                                          </w:divBdr>
                                        </w:div>
                                        <w:div w:id="1813718386">
                                          <w:marLeft w:val="0"/>
                                          <w:marRight w:val="0"/>
                                          <w:marTop w:val="0"/>
                                          <w:marBottom w:val="0"/>
                                          <w:divBdr>
                                            <w:top w:val="none" w:sz="0" w:space="0" w:color="auto"/>
                                            <w:left w:val="none" w:sz="0" w:space="0" w:color="auto"/>
                                            <w:bottom w:val="none" w:sz="0" w:space="0" w:color="auto"/>
                                            <w:right w:val="none" w:sz="0" w:space="0" w:color="auto"/>
                                          </w:divBdr>
                                        </w:div>
                                        <w:div w:id="664285091">
                                          <w:marLeft w:val="0"/>
                                          <w:marRight w:val="0"/>
                                          <w:marTop w:val="0"/>
                                          <w:marBottom w:val="0"/>
                                          <w:divBdr>
                                            <w:top w:val="none" w:sz="0" w:space="0" w:color="auto"/>
                                            <w:left w:val="none" w:sz="0" w:space="0" w:color="auto"/>
                                            <w:bottom w:val="none" w:sz="0" w:space="0" w:color="auto"/>
                                            <w:right w:val="none" w:sz="0" w:space="0" w:color="auto"/>
                                          </w:divBdr>
                                        </w:div>
                                        <w:div w:id="444545595">
                                          <w:marLeft w:val="0"/>
                                          <w:marRight w:val="0"/>
                                          <w:marTop w:val="0"/>
                                          <w:marBottom w:val="0"/>
                                          <w:divBdr>
                                            <w:top w:val="none" w:sz="0" w:space="0" w:color="auto"/>
                                            <w:left w:val="none" w:sz="0" w:space="0" w:color="auto"/>
                                            <w:bottom w:val="none" w:sz="0" w:space="0" w:color="auto"/>
                                            <w:right w:val="none" w:sz="0" w:space="0" w:color="auto"/>
                                          </w:divBdr>
                                        </w:div>
                                        <w:div w:id="2040743091">
                                          <w:marLeft w:val="0"/>
                                          <w:marRight w:val="0"/>
                                          <w:marTop w:val="0"/>
                                          <w:marBottom w:val="0"/>
                                          <w:divBdr>
                                            <w:top w:val="none" w:sz="0" w:space="0" w:color="auto"/>
                                            <w:left w:val="none" w:sz="0" w:space="0" w:color="auto"/>
                                            <w:bottom w:val="none" w:sz="0" w:space="0" w:color="auto"/>
                                            <w:right w:val="none" w:sz="0" w:space="0" w:color="auto"/>
                                          </w:divBdr>
                                        </w:div>
                                        <w:div w:id="564025331">
                                          <w:marLeft w:val="0"/>
                                          <w:marRight w:val="0"/>
                                          <w:marTop w:val="0"/>
                                          <w:marBottom w:val="0"/>
                                          <w:divBdr>
                                            <w:top w:val="none" w:sz="0" w:space="0" w:color="auto"/>
                                            <w:left w:val="none" w:sz="0" w:space="0" w:color="auto"/>
                                            <w:bottom w:val="none" w:sz="0" w:space="0" w:color="auto"/>
                                            <w:right w:val="none" w:sz="0" w:space="0" w:color="auto"/>
                                          </w:divBdr>
                                        </w:div>
                                        <w:div w:id="348025534">
                                          <w:marLeft w:val="0"/>
                                          <w:marRight w:val="0"/>
                                          <w:marTop w:val="0"/>
                                          <w:marBottom w:val="0"/>
                                          <w:divBdr>
                                            <w:top w:val="none" w:sz="0" w:space="0" w:color="auto"/>
                                            <w:left w:val="none" w:sz="0" w:space="0" w:color="auto"/>
                                            <w:bottom w:val="none" w:sz="0" w:space="0" w:color="auto"/>
                                            <w:right w:val="none" w:sz="0" w:space="0" w:color="auto"/>
                                          </w:divBdr>
                                        </w:div>
                                        <w:div w:id="427892026">
                                          <w:marLeft w:val="0"/>
                                          <w:marRight w:val="0"/>
                                          <w:marTop w:val="0"/>
                                          <w:marBottom w:val="0"/>
                                          <w:divBdr>
                                            <w:top w:val="none" w:sz="0" w:space="0" w:color="auto"/>
                                            <w:left w:val="none" w:sz="0" w:space="0" w:color="auto"/>
                                            <w:bottom w:val="none" w:sz="0" w:space="0" w:color="auto"/>
                                            <w:right w:val="none" w:sz="0" w:space="0" w:color="auto"/>
                                          </w:divBdr>
                                        </w:div>
                                        <w:div w:id="99700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704</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דבורה לוי</dc:creator>
  <cp:lastModifiedBy>NLI</cp:lastModifiedBy>
  <cp:revision>12</cp:revision>
  <dcterms:created xsi:type="dcterms:W3CDTF">2015-04-28T12:18:00Z</dcterms:created>
  <dcterms:modified xsi:type="dcterms:W3CDTF">2015-04-28T13:26:00Z</dcterms:modified>
</cp:coreProperties>
</file>