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89" w:rsidRPr="00245489" w:rsidRDefault="00245489" w:rsidP="00245489">
      <w:pPr>
        <w:spacing w:line="360" w:lineRule="auto"/>
        <w:rPr>
          <w:sz w:val="24"/>
          <w:szCs w:val="24"/>
          <w:u w:val="single"/>
          <w:rtl/>
        </w:rPr>
      </w:pPr>
      <w:r w:rsidRPr="00245489">
        <w:rPr>
          <w:rFonts w:hint="cs"/>
          <w:sz w:val="24"/>
          <w:szCs w:val="24"/>
          <w:u w:val="single"/>
          <w:rtl/>
        </w:rPr>
        <w:t>נגה קוצר</w:t>
      </w:r>
    </w:p>
    <w:p w:rsidR="00245489" w:rsidRPr="00245489" w:rsidRDefault="00245489" w:rsidP="00245489">
      <w:pPr>
        <w:spacing w:line="360" w:lineRule="auto"/>
        <w:rPr>
          <w:b/>
          <w:bCs/>
          <w:sz w:val="28"/>
          <w:szCs w:val="28"/>
          <w:rtl/>
        </w:rPr>
      </w:pPr>
      <w:r w:rsidRPr="00245489">
        <w:rPr>
          <w:rFonts w:hint="cs"/>
          <w:b/>
          <w:bCs/>
          <w:sz w:val="28"/>
          <w:szCs w:val="28"/>
          <w:rtl/>
        </w:rPr>
        <w:t xml:space="preserve">אדיפוס\ סופוקלס </w:t>
      </w:r>
    </w:p>
    <w:p w:rsidR="002227F6" w:rsidRPr="002227F6" w:rsidRDefault="00245489" w:rsidP="007470C6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שאלה ב</w:t>
      </w:r>
      <w:r w:rsidR="002227F6" w:rsidRPr="002227F6">
        <w:rPr>
          <w:rFonts w:hint="cs"/>
          <w:sz w:val="24"/>
          <w:szCs w:val="24"/>
          <w:rtl/>
        </w:rPr>
        <w:t>מתכונת קיץ 2018</w:t>
      </w:r>
      <w:r>
        <w:rPr>
          <w:rFonts w:hint="cs"/>
          <w:sz w:val="24"/>
          <w:szCs w:val="24"/>
          <w:rtl/>
        </w:rPr>
        <w:t>:</w:t>
      </w:r>
      <w:r w:rsidR="002227F6" w:rsidRPr="002227F6">
        <w:rPr>
          <w:sz w:val="24"/>
          <w:szCs w:val="24"/>
          <w:rtl/>
        </w:rPr>
        <w:br/>
      </w:r>
      <w:r w:rsidR="002227F6" w:rsidRPr="007470C6">
        <w:rPr>
          <w:rFonts w:hint="cs"/>
          <w:i/>
          <w:iCs/>
          <w:rtl/>
        </w:rPr>
        <w:t xml:space="preserve">האם בטרגדיה שלמדת, </w:t>
      </w:r>
      <w:r w:rsidRPr="007470C6">
        <w:rPr>
          <w:rFonts w:hint="cs"/>
          <w:i/>
          <w:iCs/>
          <w:rtl/>
        </w:rPr>
        <w:t>"</w:t>
      </w:r>
      <w:r w:rsidR="002227F6" w:rsidRPr="007470C6">
        <w:rPr>
          <w:rFonts w:hint="cs"/>
          <w:i/>
          <w:iCs/>
          <w:rtl/>
        </w:rPr>
        <w:t>אדיפוס</w:t>
      </w:r>
      <w:r w:rsidRPr="007470C6">
        <w:rPr>
          <w:rFonts w:hint="cs"/>
          <w:i/>
          <w:iCs/>
          <w:rtl/>
        </w:rPr>
        <w:t>"</w:t>
      </w:r>
      <w:r w:rsidR="002227F6" w:rsidRPr="007470C6">
        <w:rPr>
          <w:rFonts w:hint="cs"/>
          <w:i/>
          <w:iCs/>
          <w:rtl/>
        </w:rPr>
        <w:t xml:space="preserve"> מאת סופוקלס, אפשר לקבוע באופן חד משמעי מי הן הדמויות "הטובות" ומי הן הדמויות "הרעות"?</w:t>
      </w:r>
      <w:r w:rsidR="002227F6" w:rsidRPr="007470C6">
        <w:rPr>
          <w:i/>
          <w:iCs/>
          <w:rtl/>
        </w:rPr>
        <w:br/>
      </w:r>
      <w:r w:rsidR="002227F6" w:rsidRPr="007470C6">
        <w:rPr>
          <w:rFonts w:hint="cs"/>
          <w:i/>
          <w:iCs/>
          <w:rtl/>
        </w:rPr>
        <w:t>בתשובתך התייחס לשלוש דמויות מבין: אדיפוס, יוקסטה, קראון, טיירסיאס, השליח מקורינתוס, הרועה התבני הזקן.</w:t>
      </w:r>
      <w:r w:rsidR="002227F6" w:rsidRPr="007470C6">
        <w:rPr>
          <w:i/>
          <w:iCs/>
          <w:rtl/>
        </w:rPr>
        <w:br/>
      </w:r>
      <w:r w:rsidR="002227F6" w:rsidRPr="007470C6">
        <w:rPr>
          <w:rFonts w:hint="cs"/>
          <w:i/>
          <w:iCs/>
          <w:rtl/>
        </w:rPr>
        <w:t>התייחס להכרעות של הדמות מן העבר, ובמהלך המחזה בהווה</w:t>
      </w:r>
      <w:r w:rsidR="002227F6" w:rsidRPr="002227F6">
        <w:rPr>
          <w:rFonts w:hint="cs"/>
          <w:sz w:val="24"/>
          <w:szCs w:val="24"/>
          <w:rtl/>
        </w:rPr>
        <w:t>.</w:t>
      </w:r>
    </w:p>
    <w:p w:rsidR="007470C6" w:rsidRPr="007470C6" w:rsidRDefault="007470C6" w:rsidP="00C44116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eastAsiaTheme="minorHAnsi" w:hAnsiTheme="minorBidi" w:cstheme="minorBidi"/>
          <w:i/>
          <w:iCs/>
          <w:rtl/>
        </w:rPr>
      </w:pPr>
      <w:r w:rsidRPr="007470C6">
        <w:rPr>
          <w:rFonts w:asciiTheme="minorBidi" w:hAnsiTheme="minorBidi" w:cstheme="minorBidi"/>
          <w:i/>
          <w:iCs/>
          <w:u w:val="single"/>
          <w:rtl/>
        </w:rPr>
        <w:t>תשובה:</w:t>
      </w:r>
    </w:p>
    <w:p w:rsidR="002227F6" w:rsidRPr="002227F6" w:rsidRDefault="00CA0617" w:rsidP="007470C6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rtl/>
        </w:rPr>
      </w:pPr>
      <w:r w:rsidRPr="002227F6">
        <w:rPr>
          <w:rFonts w:asciiTheme="minorHAnsi" w:eastAsiaTheme="minorHAnsi" w:hAnsiTheme="minorHAnsi" w:cstheme="minorBidi" w:hint="cs"/>
          <w:rtl/>
        </w:rPr>
        <w:t>בטרגדיה שלמדתי</w:t>
      </w:r>
      <w:r>
        <w:rPr>
          <w:rFonts w:asciiTheme="minorHAnsi" w:eastAsiaTheme="minorHAnsi" w:hAnsiTheme="minorHAnsi" w:cstheme="minorBidi" w:hint="cs"/>
          <w:rtl/>
        </w:rPr>
        <w:t>, "</w:t>
      </w:r>
      <w:r w:rsidRPr="002227F6">
        <w:rPr>
          <w:rFonts w:asciiTheme="minorHAnsi" w:eastAsiaTheme="minorHAnsi" w:hAnsiTheme="minorHAnsi" w:cstheme="minorBidi" w:hint="cs"/>
          <w:rtl/>
        </w:rPr>
        <w:t>אדיפוס</w:t>
      </w:r>
      <w:r>
        <w:rPr>
          <w:rFonts w:asciiTheme="minorHAnsi" w:eastAsiaTheme="minorHAnsi" w:hAnsiTheme="minorHAnsi" w:cstheme="minorBidi" w:hint="cs"/>
          <w:rtl/>
        </w:rPr>
        <w:t>"</w:t>
      </w:r>
      <w:r w:rsidRPr="002227F6">
        <w:rPr>
          <w:rFonts w:asciiTheme="minorHAnsi" w:eastAsiaTheme="minorHAnsi" w:hAnsiTheme="minorHAnsi" w:cstheme="minorBidi" w:hint="cs"/>
          <w:rtl/>
        </w:rPr>
        <w:t xml:space="preserve"> מאת סופוקלס, אי אפשר לקבוע באופן חד משמעי</w:t>
      </w:r>
      <w:r>
        <w:rPr>
          <w:rFonts w:asciiTheme="minorHAnsi" w:eastAsiaTheme="minorHAnsi" w:hAnsiTheme="minorHAnsi" w:cstheme="minorBidi" w:hint="cs"/>
          <w:rtl/>
        </w:rPr>
        <w:t>,</w:t>
      </w:r>
      <w:r w:rsidRPr="002227F6">
        <w:rPr>
          <w:rFonts w:asciiTheme="minorHAnsi" w:eastAsiaTheme="minorHAnsi" w:hAnsiTheme="minorHAnsi" w:cstheme="minorBidi" w:hint="cs"/>
          <w:rtl/>
        </w:rPr>
        <w:t xml:space="preserve"> מי הן הדמויות "הטובות" ומי הן הדמויות "הרעות". המחזה כולו בנוי </w:t>
      </w:r>
      <w:r>
        <w:rPr>
          <w:rFonts w:asciiTheme="minorHAnsi" w:eastAsiaTheme="minorHAnsi" w:hAnsiTheme="minorHAnsi" w:cstheme="minorBidi" w:hint="cs"/>
          <w:rtl/>
        </w:rPr>
        <w:t xml:space="preserve">על </w:t>
      </w:r>
      <w:r w:rsidRPr="002227F6">
        <w:rPr>
          <w:rFonts w:asciiTheme="minorHAnsi" w:eastAsiaTheme="minorHAnsi" w:hAnsiTheme="minorHAnsi" w:cstheme="minorBidi" w:hint="cs"/>
          <w:rtl/>
        </w:rPr>
        <w:t xml:space="preserve">קדימה ואחורה </w:t>
      </w:r>
      <w:r>
        <w:rPr>
          <w:rFonts w:asciiTheme="minorHAnsi" w:eastAsiaTheme="minorHAnsi" w:hAnsiTheme="minorHAnsi" w:cstheme="minorBidi" w:hint="cs"/>
          <w:rtl/>
        </w:rPr>
        <w:t>בזמן, המתגלים מתוך הדיאלוגים שבין הדמויות (ונוספים</w:t>
      </w:r>
      <w:r w:rsidRPr="002227F6">
        <w:rPr>
          <w:rFonts w:asciiTheme="minorHAnsi" w:eastAsiaTheme="minorHAnsi" w:hAnsiTheme="minorHAnsi" w:cstheme="minorBidi" w:hint="cs"/>
          <w:rtl/>
        </w:rPr>
        <w:t xml:space="preserve"> על כך </w:t>
      </w:r>
      <w:r>
        <w:rPr>
          <w:rFonts w:asciiTheme="minorHAnsi" w:eastAsiaTheme="minorHAnsi" w:hAnsiTheme="minorHAnsi" w:cstheme="minorBidi" w:hint="cs"/>
          <w:rtl/>
        </w:rPr>
        <w:t xml:space="preserve">שירי </w:t>
      </w:r>
      <w:r w:rsidRPr="002227F6">
        <w:rPr>
          <w:rFonts w:asciiTheme="minorHAnsi" w:eastAsiaTheme="minorHAnsi" w:hAnsiTheme="minorHAnsi" w:cstheme="minorBidi" w:hint="cs"/>
          <w:rtl/>
        </w:rPr>
        <w:t>המקהלה)</w:t>
      </w:r>
      <w:r>
        <w:rPr>
          <w:rFonts w:asciiTheme="minorHAnsi" w:eastAsiaTheme="minorHAnsi" w:hAnsiTheme="minorHAnsi" w:cstheme="minorBidi" w:hint="cs"/>
          <w:rtl/>
        </w:rPr>
        <w:t xml:space="preserve">. </w:t>
      </w:r>
      <w:r w:rsidR="00CD71FE">
        <w:rPr>
          <w:rFonts w:asciiTheme="minorHAnsi" w:eastAsiaTheme="minorHAnsi" w:hAnsiTheme="minorHAnsi" w:cstheme="minorBidi"/>
          <w:rtl/>
        </w:rPr>
        <w:t>כל דמות </w:t>
      </w:r>
      <w:r w:rsidR="00CD71FE">
        <w:rPr>
          <w:rFonts w:asciiTheme="minorHAnsi" w:eastAsiaTheme="minorHAnsi" w:hAnsiTheme="minorHAnsi" w:cstheme="minorBidi" w:hint="cs"/>
          <w:rtl/>
        </w:rPr>
        <w:t>ב</w:t>
      </w:r>
      <w:r w:rsidR="00CD71FE" w:rsidRPr="002227F6">
        <w:rPr>
          <w:rFonts w:asciiTheme="minorHAnsi" w:eastAsiaTheme="minorHAnsi" w:hAnsiTheme="minorHAnsi" w:cstheme="minorBidi"/>
          <w:rtl/>
        </w:rPr>
        <w:t>מחזה מבצע</w:t>
      </w:r>
      <w:r w:rsidR="00CD71FE">
        <w:rPr>
          <w:rFonts w:asciiTheme="minorHAnsi" w:eastAsiaTheme="minorHAnsi" w:hAnsiTheme="minorHAnsi" w:cstheme="minorBidi" w:hint="cs"/>
          <w:rtl/>
        </w:rPr>
        <w:t>ת</w:t>
      </w:r>
      <w:r w:rsidR="00CD71FE" w:rsidRPr="002227F6">
        <w:rPr>
          <w:rFonts w:asciiTheme="minorHAnsi" w:eastAsiaTheme="minorHAnsi" w:hAnsiTheme="minorHAnsi" w:cstheme="minorBidi"/>
          <w:rtl/>
        </w:rPr>
        <w:t> גם מעשים טוב</w:t>
      </w:r>
      <w:r w:rsidR="00CD71FE">
        <w:rPr>
          <w:rFonts w:asciiTheme="minorHAnsi" w:eastAsiaTheme="minorHAnsi" w:hAnsiTheme="minorHAnsi" w:cstheme="minorBidi"/>
          <w:rtl/>
        </w:rPr>
        <w:t>ים וגם מעשים רעים. ‏המחזה </w:t>
      </w:r>
      <w:r w:rsidR="00CD71FE">
        <w:rPr>
          <w:rFonts w:asciiTheme="minorHAnsi" w:eastAsiaTheme="minorHAnsi" w:hAnsiTheme="minorHAnsi" w:cstheme="minorBidi" w:hint="cs"/>
          <w:rtl/>
        </w:rPr>
        <w:t xml:space="preserve"> מ</w:t>
      </w:r>
      <w:r w:rsidR="00CD71FE" w:rsidRPr="002227F6">
        <w:rPr>
          <w:rFonts w:asciiTheme="minorHAnsi" w:eastAsiaTheme="minorHAnsi" w:hAnsiTheme="minorHAnsi" w:cstheme="minorBidi"/>
          <w:rtl/>
        </w:rPr>
        <w:t>דבר </w:t>
      </w:r>
      <w:r w:rsidR="00CD71FE">
        <w:rPr>
          <w:rFonts w:asciiTheme="minorHAnsi" w:eastAsiaTheme="minorHAnsi" w:hAnsiTheme="minorHAnsi" w:cstheme="minorBidi" w:hint="cs"/>
          <w:rtl/>
        </w:rPr>
        <w:t>על</w:t>
      </w:r>
      <w:r w:rsidR="00CD71FE" w:rsidRPr="00CA0617">
        <w:rPr>
          <w:rFonts w:asciiTheme="minorHAnsi" w:eastAsiaTheme="minorHAnsi" w:hAnsiTheme="minorHAnsi" w:cstheme="minorBidi"/>
          <w:rtl/>
        </w:rPr>
        <w:t xml:space="preserve"> </w:t>
      </w:r>
      <w:r w:rsidR="00CD71FE" w:rsidRPr="002227F6">
        <w:rPr>
          <w:rFonts w:asciiTheme="minorHAnsi" w:eastAsiaTheme="minorHAnsi" w:hAnsiTheme="minorHAnsi" w:cstheme="minorBidi"/>
          <w:rtl/>
        </w:rPr>
        <w:t>אלים ונבואות, </w:t>
      </w:r>
      <w:r w:rsidR="00CD71FE">
        <w:rPr>
          <w:rFonts w:asciiTheme="minorHAnsi" w:eastAsiaTheme="minorHAnsi" w:hAnsiTheme="minorHAnsi" w:cstheme="minorBidi" w:hint="cs"/>
          <w:rtl/>
        </w:rPr>
        <w:t>על</w:t>
      </w:r>
      <w:r w:rsidR="00CD71FE" w:rsidRPr="002227F6">
        <w:rPr>
          <w:rFonts w:asciiTheme="minorHAnsi" w:eastAsiaTheme="minorHAnsi" w:hAnsiTheme="minorHAnsi" w:cstheme="minorBidi" w:hint="cs"/>
          <w:rtl/>
        </w:rPr>
        <w:t xml:space="preserve"> </w:t>
      </w:r>
      <w:r w:rsidR="00CD71FE">
        <w:rPr>
          <w:rFonts w:asciiTheme="minorHAnsi" w:eastAsiaTheme="minorHAnsi" w:hAnsiTheme="minorHAnsi" w:cstheme="minorBidi"/>
          <w:rtl/>
        </w:rPr>
        <w:t>הדמויות עצמן</w:t>
      </w:r>
      <w:r w:rsidR="00CD71FE">
        <w:rPr>
          <w:rFonts w:asciiTheme="minorHAnsi" w:eastAsiaTheme="minorHAnsi" w:hAnsiTheme="minorHAnsi" w:cstheme="minorBidi" w:hint="cs"/>
          <w:rtl/>
        </w:rPr>
        <w:t xml:space="preserve"> ו</w:t>
      </w:r>
      <w:r w:rsidR="00CD71FE">
        <w:rPr>
          <w:rFonts w:asciiTheme="minorHAnsi" w:eastAsiaTheme="minorHAnsi" w:hAnsiTheme="minorHAnsi" w:cstheme="minorBidi"/>
          <w:rtl/>
        </w:rPr>
        <w:t>היחסים ביניהן</w:t>
      </w:r>
      <w:r w:rsidR="00CD71FE">
        <w:rPr>
          <w:rFonts w:asciiTheme="minorHAnsi" w:eastAsiaTheme="minorHAnsi" w:hAnsiTheme="minorHAnsi" w:cstheme="minorBidi" w:hint="cs"/>
          <w:rtl/>
        </w:rPr>
        <w:t xml:space="preserve">. </w:t>
      </w:r>
      <w:r w:rsidR="00C44116" w:rsidRPr="002227F6">
        <w:rPr>
          <w:rFonts w:asciiTheme="minorHAnsi" w:eastAsiaTheme="minorHAnsi" w:hAnsiTheme="minorHAnsi" w:cstheme="minorBidi"/>
          <w:rtl/>
        </w:rPr>
        <w:t>כמו שבמציאות בה אנו </w:t>
      </w:r>
      <w:r w:rsidR="00C44116">
        <w:rPr>
          <w:rFonts w:asciiTheme="minorHAnsi" w:eastAsiaTheme="minorHAnsi" w:hAnsiTheme="minorHAnsi" w:cstheme="minorBidi"/>
          <w:rtl/>
        </w:rPr>
        <w:t>חיים, ‏רוב האנשים, אם לא כולם, </w:t>
      </w:r>
      <w:r w:rsidR="00C44116">
        <w:rPr>
          <w:rFonts w:asciiTheme="minorHAnsi" w:eastAsiaTheme="minorHAnsi" w:hAnsiTheme="minorHAnsi" w:cstheme="minorBidi" w:hint="cs"/>
          <w:rtl/>
        </w:rPr>
        <w:t>ה</w:t>
      </w:r>
      <w:r w:rsidR="00C44116" w:rsidRPr="002227F6">
        <w:rPr>
          <w:rFonts w:asciiTheme="minorHAnsi" w:eastAsiaTheme="minorHAnsi" w:hAnsiTheme="minorHAnsi" w:cstheme="minorBidi"/>
          <w:rtl/>
        </w:rPr>
        <w:t>ם אנשים ממוצעים, </w:t>
      </w:r>
      <w:r w:rsidR="00C44116">
        <w:rPr>
          <w:rFonts w:asciiTheme="minorHAnsi" w:eastAsiaTheme="minorHAnsi" w:hAnsiTheme="minorHAnsi" w:cstheme="minorBidi" w:hint="cs"/>
          <w:rtl/>
        </w:rPr>
        <w:t>ש</w:t>
      </w:r>
      <w:r w:rsidR="00C44116">
        <w:rPr>
          <w:rFonts w:asciiTheme="minorHAnsi" w:eastAsiaTheme="minorHAnsi" w:hAnsiTheme="minorHAnsi" w:cstheme="minorBidi"/>
          <w:rtl/>
        </w:rPr>
        <w:t>מבצעים </w:t>
      </w:r>
      <w:r w:rsidR="00C44116">
        <w:rPr>
          <w:rFonts w:asciiTheme="minorHAnsi" w:eastAsiaTheme="minorHAnsi" w:hAnsiTheme="minorHAnsi" w:cstheme="minorBidi" w:hint="cs"/>
          <w:rtl/>
        </w:rPr>
        <w:t>פעו</w:t>
      </w:r>
      <w:r w:rsidR="00C44116" w:rsidRPr="002227F6">
        <w:rPr>
          <w:rFonts w:asciiTheme="minorHAnsi" w:eastAsiaTheme="minorHAnsi" w:hAnsiTheme="minorHAnsi" w:cstheme="minorBidi"/>
          <w:rtl/>
        </w:rPr>
        <w:t>לות ובחירות טובות וגם</w:t>
      </w:r>
      <w:r w:rsidR="00C44116">
        <w:rPr>
          <w:rFonts w:asciiTheme="minorHAnsi" w:eastAsiaTheme="minorHAnsi" w:hAnsiTheme="minorHAnsi" w:cstheme="minorBidi" w:hint="cs"/>
          <w:rtl/>
        </w:rPr>
        <w:t xml:space="preserve"> </w:t>
      </w:r>
      <w:r w:rsidR="00C44116">
        <w:rPr>
          <w:rFonts w:asciiTheme="minorHAnsi" w:eastAsiaTheme="minorHAnsi" w:hAnsiTheme="minorHAnsi" w:cstheme="minorBidi"/>
          <w:rtl/>
        </w:rPr>
        <w:t>לפעמים מוטעות ורעות, כ</w:t>
      </w:r>
      <w:r w:rsidR="00C44116">
        <w:rPr>
          <w:rFonts w:asciiTheme="minorHAnsi" w:eastAsiaTheme="minorHAnsi" w:hAnsiTheme="minorHAnsi" w:cstheme="minorBidi" w:hint="cs"/>
          <w:rtl/>
        </w:rPr>
        <w:t>ך</w:t>
      </w:r>
      <w:r w:rsidR="00C44116" w:rsidRPr="002227F6">
        <w:rPr>
          <w:rFonts w:asciiTheme="minorHAnsi" w:eastAsiaTheme="minorHAnsi" w:hAnsiTheme="minorHAnsi" w:cstheme="minorBidi"/>
          <w:rtl/>
        </w:rPr>
        <w:t> גם במחזה. </w:t>
      </w:r>
      <w:r w:rsidRPr="002227F6">
        <w:rPr>
          <w:rFonts w:asciiTheme="minorHAnsi" w:eastAsiaTheme="minorHAnsi" w:hAnsiTheme="minorHAnsi" w:cstheme="minorBidi"/>
          <w:rtl/>
        </w:rPr>
        <w:t>מתוקף כך </w:t>
      </w:r>
      <w:r>
        <w:rPr>
          <w:rFonts w:asciiTheme="minorHAnsi" w:eastAsiaTheme="minorHAnsi" w:hAnsiTheme="minorHAnsi" w:cstheme="minorBidi" w:hint="cs"/>
          <w:rtl/>
        </w:rPr>
        <w:t>מתאפשר</w:t>
      </w:r>
      <w:r w:rsidRPr="002227F6">
        <w:rPr>
          <w:rFonts w:asciiTheme="minorHAnsi" w:eastAsiaTheme="minorHAnsi" w:hAnsiTheme="minorHAnsi" w:cstheme="minorBidi"/>
          <w:rtl/>
        </w:rPr>
        <w:t> לנו, הקוראים, לנתח כל דמות ולראות</w:t>
      </w:r>
      <w:r>
        <w:rPr>
          <w:rFonts w:asciiTheme="minorHAnsi" w:eastAsiaTheme="minorHAnsi" w:hAnsiTheme="minorHAnsi" w:cstheme="minorBidi" w:hint="cs"/>
          <w:rtl/>
        </w:rPr>
        <w:t>,</w:t>
      </w:r>
      <w:r>
        <w:rPr>
          <w:rFonts w:asciiTheme="minorHAnsi" w:eastAsiaTheme="minorHAnsi" w:hAnsiTheme="minorHAnsi" w:cstheme="minorBidi"/>
          <w:rtl/>
        </w:rPr>
        <w:t> כי אין הפרדה ברורה ‏בין דמויות</w:t>
      </w:r>
      <w:r w:rsidRPr="002227F6">
        <w:rPr>
          <w:rFonts w:asciiTheme="minorHAnsi" w:eastAsiaTheme="minorHAnsi" w:hAnsiTheme="minorHAnsi" w:cstheme="minorBidi"/>
          <w:rtl/>
        </w:rPr>
        <w:t>טובות ורעות.</w:t>
      </w:r>
      <w:r>
        <w:rPr>
          <w:rFonts w:asciiTheme="minorHAnsi" w:eastAsiaTheme="minorHAnsi" w:hAnsiTheme="minorHAnsi" w:cstheme="minorBidi" w:hint="cs"/>
          <w:rtl/>
        </w:rPr>
        <w:t xml:space="preserve"> </w:t>
      </w:r>
      <w:r>
        <w:rPr>
          <w:rFonts w:asciiTheme="minorHAnsi" w:eastAsiaTheme="minorHAnsi" w:hAnsiTheme="minorHAnsi" w:cstheme="minorBidi"/>
          <w:rtl/>
        </w:rPr>
        <w:t>הפעולות ש</w:t>
      </w:r>
      <w:r w:rsidRPr="002227F6">
        <w:rPr>
          <w:rFonts w:asciiTheme="minorHAnsi" w:eastAsiaTheme="minorHAnsi" w:hAnsiTheme="minorHAnsi" w:cstheme="minorBidi"/>
          <w:rtl/>
        </w:rPr>
        <w:t>הן פועלות הן מאוד אנושיות, ‏</w:t>
      </w:r>
      <w:r>
        <w:rPr>
          <w:rFonts w:asciiTheme="minorHAnsi" w:eastAsiaTheme="minorHAnsi" w:hAnsiTheme="minorHAnsi" w:cstheme="minorBidi" w:hint="cs"/>
          <w:rtl/>
        </w:rPr>
        <w:t>ו</w:t>
      </w:r>
      <w:r>
        <w:rPr>
          <w:rFonts w:asciiTheme="minorHAnsi" w:eastAsiaTheme="minorHAnsi" w:hAnsiTheme="minorHAnsi" w:cstheme="minorBidi"/>
          <w:rtl/>
        </w:rPr>
        <w:t>יכול</w:t>
      </w:r>
      <w:r w:rsidR="00631091">
        <w:rPr>
          <w:rFonts w:asciiTheme="minorHAnsi" w:eastAsiaTheme="minorHAnsi" w:hAnsiTheme="minorHAnsi" w:cstheme="minorBidi" w:hint="cs"/>
          <w:rtl/>
        </w:rPr>
        <w:t>ות</w:t>
      </w:r>
      <w:r w:rsidRPr="002227F6">
        <w:rPr>
          <w:rFonts w:asciiTheme="minorHAnsi" w:eastAsiaTheme="minorHAnsi" w:hAnsiTheme="minorHAnsi" w:cstheme="minorBidi"/>
          <w:rtl/>
        </w:rPr>
        <w:t> להזכיר לנו את עצמנו</w:t>
      </w:r>
      <w:r w:rsidRPr="002227F6">
        <w:rPr>
          <w:rFonts w:asciiTheme="minorHAnsi" w:eastAsiaTheme="minorHAnsi" w:hAnsiTheme="minorHAnsi" w:cstheme="minorBidi" w:hint="cs"/>
          <w:rtl/>
        </w:rPr>
        <w:t xml:space="preserve">. </w:t>
      </w:r>
      <w:r w:rsidR="002227F6" w:rsidRPr="002227F6">
        <w:rPr>
          <w:rFonts w:asciiTheme="minorHAnsi" w:eastAsiaTheme="minorHAnsi" w:hAnsiTheme="minorHAnsi" w:cstheme="minorBidi"/>
          <w:rtl/>
        </w:rPr>
        <w:t>פעם כאשר העבירו לי פעולה ב</w:t>
      </w:r>
      <w:r w:rsidR="00C44116">
        <w:rPr>
          <w:rFonts w:asciiTheme="minorHAnsi" w:eastAsiaTheme="minorHAnsi" w:hAnsiTheme="minorHAnsi" w:cstheme="minorBidi" w:hint="cs"/>
          <w:rtl/>
        </w:rPr>
        <w:t>"</w:t>
      </w:r>
      <w:r w:rsidR="002227F6" w:rsidRPr="002227F6">
        <w:rPr>
          <w:rFonts w:asciiTheme="minorHAnsi" w:eastAsiaTheme="minorHAnsi" w:hAnsiTheme="minorHAnsi" w:cstheme="minorBidi"/>
          <w:rtl/>
        </w:rPr>
        <w:t>צו</w:t>
      </w:r>
      <w:r w:rsidR="002227F6" w:rsidRPr="002227F6">
        <w:rPr>
          <w:rFonts w:asciiTheme="minorHAnsi" w:eastAsiaTheme="minorHAnsi" w:hAnsiTheme="minorHAnsi" w:cstheme="minorBidi" w:hint="cs"/>
          <w:rtl/>
        </w:rPr>
        <w:t>פ</w:t>
      </w:r>
      <w:r w:rsidR="002227F6" w:rsidRPr="002227F6">
        <w:rPr>
          <w:rFonts w:asciiTheme="minorHAnsi" w:eastAsiaTheme="minorHAnsi" w:hAnsiTheme="minorHAnsi" w:cstheme="minorBidi"/>
          <w:rtl/>
        </w:rPr>
        <w:t>ים</w:t>
      </w:r>
      <w:r w:rsidR="00C44116">
        <w:rPr>
          <w:rFonts w:asciiTheme="minorHAnsi" w:eastAsiaTheme="minorHAnsi" w:hAnsiTheme="minorHAnsi" w:cstheme="minorBidi" w:hint="cs"/>
          <w:rtl/>
        </w:rPr>
        <w:t>"</w:t>
      </w:r>
      <w:r w:rsidR="002227F6" w:rsidRPr="002227F6">
        <w:rPr>
          <w:rFonts w:asciiTheme="minorHAnsi" w:eastAsiaTheme="minorHAnsi" w:hAnsiTheme="minorHAnsi" w:cstheme="minorBidi"/>
          <w:rtl/>
        </w:rPr>
        <w:t> על איך להדריך, דיברו על כך שאין ילד שרע, אלא </w:t>
      </w:r>
      <w:r w:rsidR="00631091">
        <w:rPr>
          <w:rFonts w:asciiTheme="minorHAnsi" w:eastAsiaTheme="minorHAnsi" w:hAnsiTheme="minorHAnsi" w:cstheme="minorBidi" w:hint="cs"/>
          <w:rtl/>
        </w:rPr>
        <w:t xml:space="preserve">יש </w:t>
      </w:r>
      <w:r w:rsidR="002227F6" w:rsidRPr="002227F6">
        <w:rPr>
          <w:rFonts w:asciiTheme="minorHAnsi" w:eastAsiaTheme="minorHAnsi" w:hAnsiTheme="minorHAnsi" w:cstheme="minorBidi"/>
          <w:rtl/>
        </w:rPr>
        <w:t>ילד שרע לו. המשפט הזה מאוד חזק ומאוד נכון</w:t>
      </w:r>
      <w:r w:rsidR="00631091">
        <w:rPr>
          <w:rFonts w:asciiTheme="minorHAnsi" w:eastAsiaTheme="minorHAnsi" w:hAnsiTheme="minorHAnsi" w:cstheme="minorBidi" w:hint="cs"/>
          <w:rtl/>
        </w:rPr>
        <w:t>,</w:t>
      </w:r>
      <w:r w:rsidR="002227F6" w:rsidRPr="002227F6">
        <w:rPr>
          <w:rFonts w:asciiTheme="minorHAnsi" w:eastAsiaTheme="minorHAnsi" w:hAnsiTheme="minorHAnsi" w:cstheme="minorBidi"/>
          <w:rtl/>
        </w:rPr>
        <w:t> לפי דעתי, גם לגבי אנשים מבוגרים.</w:t>
      </w:r>
      <w:r w:rsidR="00631091">
        <w:rPr>
          <w:rFonts w:asciiTheme="minorHAnsi" w:eastAsiaTheme="minorHAnsi" w:hAnsiTheme="minorHAnsi" w:cstheme="minorBidi" w:hint="cs"/>
          <w:rtl/>
        </w:rPr>
        <w:t xml:space="preserve"> </w:t>
      </w:r>
      <w:r w:rsidR="002227F6" w:rsidRPr="002227F6">
        <w:rPr>
          <w:rFonts w:asciiTheme="minorHAnsi" w:eastAsiaTheme="minorHAnsi" w:hAnsiTheme="minorHAnsi" w:cstheme="minorBidi"/>
          <w:rtl/>
        </w:rPr>
        <w:t>ברור שזו השוואה מכלילה ומאוד לא ספציפית, וגם ברור לי</w:t>
      </w:r>
      <w:r w:rsidR="00631091">
        <w:rPr>
          <w:rFonts w:asciiTheme="minorHAnsi" w:eastAsiaTheme="minorHAnsi" w:hAnsiTheme="minorHAnsi" w:cstheme="minorBidi" w:hint="cs"/>
          <w:rtl/>
        </w:rPr>
        <w:t xml:space="preserve"> </w:t>
      </w:r>
      <w:r w:rsidR="002227F6" w:rsidRPr="002227F6">
        <w:rPr>
          <w:rFonts w:asciiTheme="minorHAnsi" w:eastAsiaTheme="minorHAnsi" w:hAnsiTheme="minorHAnsi" w:cstheme="minorBidi"/>
          <w:rtl/>
        </w:rPr>
        <w:t>שתמיד יש יוצאי דופן, אך אני מאמינה</w:t>
      </w:r>
      <w:r w:rsidR="00631091">
        <w:rPr>
          <w:rFonts w:asciiTheme="minorHAnsi" w:eastAsiaTheme="minorHAnsi" w:hAnsiTheme="minorHAnsi" w:cstheme="minorBidi" w:hint="cs"/>
          <w:rtl/>
        </w:rPr>
        <w:t>,</w:t>
      </w:r>
      <w:r w:rsidR="002227F6" w:rsidRPr="002227F6">
        <w:rPr>
          <w:rFonts w:asciiTheme="minorHAnsi" w:eastAsiaTheme="minorHAnsi" w:hAnsiTheme="minorHAnsi" w:cstheme="minorBidi"/>
          <w:rtl/>
        </w:rPr>
        <w:t> שאנשים ״רעים״ הם אנשים</w:t>
      </w:r>
      <w:r w:rsidR="00631091">
        <w:rPr>
          <w:rFonts w:asciiTheme="minorHAnsi" w:eastAsiaTheme="minorHAnsi" w:hAnsiTheme="minorHAnsi" w:cstheme="minorBidi"/>
          <w:rtl/>
        </w:rPr>
        <w:t> פגועים בעלי חוויות טראומטיות. אני רוצה להוסיף, שב</w:t>
      </w:r>
      <w:r w:rsidR="002227F6" w:rsidRPr="002227F6">
        <w:rPr>
          <w:rFonts w:asciiTheme="minorHAnsi" w:eastAsiaTheme="minorHAnsi" w:hAnsiTheme="minorHAnsi" w:cstheme="minorBidi"/>
          <w:rtl/>
        </w:rPr>
        <w:t>תו</w:t>
      </w:r>
      <w:r w:rsidR="00631091">
        <w:rPr>
          <w:rFonts w:asciiTheme="minorHAnsi" w:eastAsiaTheme="minorHAnsi" w:hAnsiTheme="minorHAnsi" w:cstheme="minorBidi" w:hint="cs"/>
          <w:rtl/>
        </w:rPr>
        <w:t>ר</w:t>
      </w:r>
      <w:r w:rsidR="002227F6" w:rsidRPr="002227F6">
        <w:rPr>
          <w:rFonts w:asciiTheme="minorHAnsi" w:eastAsiaTheme="minorHAnsi" w:hAnsiTheme="minorHAnsi" w:cstheme="minorBidi"/>
          <w:rtl/>
        </w:rPr>
        <w:t> בוגרת מגמ</w:t>
      </w:r>
      <w:r w:rsidR="002227F6" w:rsidRPr="002227F6">
        <w:rPr>
          <w:rFonts w:asciiTheme="minorHAnsi" w:eastAsiaTheme="minorHAnsi" w:hAnsiTheme="minorHAnsi" w:cstheme="minorBidi" w:hint="cs"/>
          <w:rtl/>
        </w:rPr>
        <w:t xml:space="preserve">ת </w:t>
      </w:r>
      <w:r w:rsidR="002227F6" w:rsidRPr="002227F6">
        <w:rPr>
          <w:rFonts w:asciiTheme="minorHAnsi" w:eastAsiaTheme="minorHAnsi" w:hAnsiTheme="minorHAnsi" w:cstheme="minorBidi"/>
          <w:rtl/>
        </w:rPr>
        <w:t>תאטרון, ‏שקראה וצפתה במחזות רבים, ‏היו הצגות בהן אהבתי מאוד דמות אחת, וכלפי השנייה ממש</w:t>
      </w:r>
      <w:r w:rsidR="00631091">
        <w:rPr>
          <w:rFonts w:asciiTheme="minorHAnsi" w:eastAsiaTheme="minorHAnsi" w:hAnsiTheme="minorHAnsi" w:cstheme="minorBidi" w:hint="cs"/>
          <w:rtl/>
        </w:rPr>
        <w:t xml:space="preserve"> </w:t>
      </w:r>
      <w:r w:rsidR="00631091">
        <w:rPr>
          <w:rFonts w:asciiTheme="minorHAnsi" w:eastAsiaTheme="minorHAnsi" w:hAnsiTheme="minorHAnsi" w:cstheme="minorBidi"/>
          <w:rtl/>
        </w:rPr>
        <w:t>הרגשתי רגשות של דחייה ושנאה.</w:t>
      </w:r>
      <w:r w:rsidR="00631091" w:rsidRPr="002227F6">
        <w:rPr>
          <w:rFonts w:asciiTheme="minorHAnsi" w:eastAsiaTheme="minorHAnsi" w:hAnsiTheme="minorHAnsi" w:cstheme="minorBidi"/>
          <w:rtl/>
        </w:rPr>
        <w:t xml:space="preserve"> </w:t>
      </w:r>
      <w:r w:rsidR="002227F6" w:rsidRPr="002227F6">
        <w:rPr>
          <w:rFonts w:asciiTheme="minorHAnsi" w:eastAsiaTheme="minorHAnsi" w:hAnsiTheme="minorHAnsi" w:cstheme="minorBidi"/>
          <w:rtl/>
        </w:rPr>
        <w:t>במחזה </w:t>
      </w:r>
      <w:r w:rsidR="00631091">
        <w:rPr>
          <w:rFonts w:asciiTheme="minorHAnsi" w:eastAsiaTheme="minorHAnsi" w:hAnsiTheme="minorHAnsi" w:cstheme="minorBidi" w:hint="cs"/>
          <w:rtl/>
        </w:rPr>
        <w:t>"</w:t>
      </w:r>
      <w:r w:rsidR="002227F6" w:rsidRPr="002227F6">
        <w:rPr>
          <w:rFonts w:asciiTheme="minorHAnsi" w:eastAsiaTheme="minorHAnsi" w:hAnsiTheme="minorHAnsi" w:cstheme="minorBidi"/>
          <w:rtl/>
        </w:rPr>
        <w:t>אדיפוס</w:t>
      </w:r>
      <w:r w:rsidR="00631091">
        <w:rPr>
          <w:rFonts w:asciiTheme="minorHAnsi" w:eastAsiaTheme="minorHAnsi" w:hAnsiTheme="minorHAnsi" w:cstheme="minorBidi" w:hint="cs"/>
          <w:rtl/>
        </w:rPr>
        <w:t>"</w:t>
      </w:r>
      <w:r w:rsidR="002227F6" w:rsidRPr="002227F6">
        <w:rPr>
          <w:rFonts w:asciiTheme="minorHAnsi" w:eastAsiaTheme="minorHAnsi" w:hAnsiTheme="minorHAnsi" w:cstheme="minorBidi"/>
          <w:rtl/>
        </w:rPr>
        <w:t>, לאורך כל הקריאה הרגשתי שיש דמויות</w:t>
      </w:r>
      <w:r w:rsidR="00631091">
        <w:rPr>
          <w:rFonts w:asciiTheme="minorHAnsi" w:eastAsiaTheme="minorHAnsi" w:hAnsiTheme="minorHAnsi" w:cstheme="minorBidi" w:hint="cs"/>
          <w:rtl/>
        </w:rPr>
        <w:t xml:space="preserve"> </w:t>
      </w:r>
      <w:r w:rsidR="002227F6" w:rsidRPr="002227F6">
        <w:rPr>
          <w:rFonts w:asciiTheme="minorHAnsi" w:eastAsiaTheme="minorHAnsi" w:hAnsiTheme="minorHAnsi" w:cstheme="minorBidi"/>
          <w:rtl/>
        </w:rPr>
        <w:t>שעושות</w:t>
      </w:r>
      <w:r w:rsidR="00631091">
        <w:rPr>
          <w:rFonts w:asciiTheme="minorHAnsi" w:eastAsiaTheme="minorHAnsi" w:hAnsiTheme="minorHAnsi" w:cstheme="minorBidi" w:hint="cs"/>
          <w:rtl/>
        </w:rPr>
        <w:t xml:space="preserve"> </w:t>
      </w:r>
      <w:r w:rsidR="002227F6" w:rsidRPr="002227F6">
        <w:rPr>
          <w:rFonts w:asciiTheme="minorHAnsi" w:eastAsiaTheme="minorHAnsi" w:hAnsiTheme="minorHAnsi" w:cstheme="minorBidi"/>
          <w:rtl/>
        </w:rPr>
        <w:t>הכרעות ובחירות רע</w:t>
      </w:r>
      <w:r w:rsidR="00631091">
        <w:rPr>
          <w:rFonts w:asciiTheme="minorHAnsi" w:eastAsiaTheme="minorHAnsi" w:hAnsiTheme="minorHAnsi" w:cstheme="minorBidi"/>
          <w:rtl/>
        </w:rPr>
        <w:t>ות, אך אף דמות לא שנאתי. אל כול</w:t>
      </w:r>
      <w:r w:rsidR="00631091">
        <w:rPr>
          <w:rFonts w:asciiTheme="minorHAnsi" w:eastAsiaTheme="minorHAnsi" w:hAnsiTheme="minorHAnsi" w:cstheme="minorBidi" w:hint="cs"/>
          <w:rtl/>
        </w:rPr>
        <w:t>ן</w:t>
      </w:r>
      <w:r w:rsidR="002227F6" w:rsidRPr="002227F6">
        <w:rPr>
          <w:rFonts w:asciiTheme="minorHAnsi" w:eastAsiaTheme="minorHAnsi" w:hAnsiTheme="minorHAnsi" w:cstheme="minorBidi"/>
          <w:rtl/>
        </w:rPr>
        <w:t> בסופו של דבר הרגשתי חמלה, </w:t>
      </w:r>
      <w:r w:rsidR="002227F6" w:rsidRPr="002227F6">
        <w:rPr>
          <w:rFonts w:asciiTheme="minorHAnsi" w:eastAsiaTheme="minorHAnsi" w:hAnsiTheme="minorHAnsi" w:cstheme="minorBidi" w:hint="cs"/>
          <w:rtl/>
        </w:rPr>
        <w:t xml:space="preserve"> </w:t>
      </w:r>
    </w:p>
    <w:p w:rsidR="002227F6" w:rsidRPr="002227F6" w:rsidRDefault="002227F6" w:rsidP="002227F6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HAnsi" w:eastAsiaTheme="minorHAnsi" w:hAnsiTheme="minorHAnsi" w:cstheme="minorBidi"/>
        </w:rPr>
      </w:pPr>
      <w:r w:rsidRPr="002227F6">
        <w:rPr>
          <w:rFonts w:asciiTheme="minorHAnsi" w:eastAsiaTheme="minorHAnsi" w:hAnsiTheme="minorHAnsi" w:cstheme="minorBidi"/>
          <w:rtl/>
        </w:rPr>
        <w:t>אולי גם בגלל שהן דמויות מאוד אנושיות, והצלחתי להזדהות עימ</w:t>
      </w:r>
      <w:r w:rsidRPr="002227F6">
        <w:rPr>
          <w:rFonts w:asciiTheme="minorHAnsi" w:eastAsiaTheme="minorHAnsi" w:hAnsiTheme="minorHAnsi" w:cstheme="minorBidi" w:hint="cs"/>
          <w:rtl/>
        </w:rPr>
        <w:t>ן.</w:t>
      </w:r>
    </w:p>
    <w:p w:rsidR="007470C6" w:rsidRDefault="002227F6" w:rsidP="007470C6">
      <w:pPr>
        <w:spacing w:line="360" w:lineRule="auto"/>
        <w:rPr>
          <w:rFonts w:hint="cs"/>
          <w:b/>
          <w:bCs/>
          <w:sz w:val="24"/>
          <w:szCs w:val="24"/>
          <w:u w:val="single"/>
          <w:rtl/>
        </w:rPr>
      </w:pPr>
      <w:r w:rsidRPr="002227F6">
        <w:rPr>
          <w:rFonts w:hint="cs"/>
          <w:sz w:val="24"/>
          <w:szCs w:val="24"/>
          <w:rtl/>
        </w:rPr>
        <w:t>אתייחס בתשובתי לשלוש דמויות מהמחזה, דרכן אפשר לראות</w:t>
      </w:r>
      <w:r w:rsidR="00631091">
        <w:rPr>
          <w:rFonts w:hint="cs"/>
          <w:sz w:val="24"/>
          <w:szCs w:val="24"/>
          <w:rtl/>
        </w:rPr>
        <w:t>,</w:t>
      </w:r>
      <w:r w:rsidRPr="002227F6">
        <w:rPr>
          <w:rFonts w:hint="cs"/>
          <w:sz w:val="24"/>
          <w:szCs w:val="24"/>
          <w:rtl/>
        </w:rPr>
        <w:t xml:space="preserve"> שאי אפשר לחצות את הדמויות ל"טובות" ו"רעות".</w:t>
      </w:r>
      <w:r w:rsidRPr="002227F6">
        <w:rPr>
          <w:sz w:val="24"/>
          <w:szCs w:val="24"/>
          <w:rtl/>
        </w:rPr>
        <w:br/>
      </w:r>
      <w:r w:rsidRPr="002227F6">
        <w:rPr>
          <w:sz w:val="24"/>
          <w:szCs w:val="24"/>
          <w:rtl/>
        </w:rPr>
        <w:br/>
      </w:r>
    </w:p>
    <w:p w:rsidR="007470C6" w:rsidRDefault="002227F6" w:rsidP="00C44116">
      <w:pPr>
        <w:spacing w:line="360" w:lineRule="auto"/>
        <w:rPr>
          <w:rFonts w:cs="Arial" w:hint="cs"/>
          <w:sz w:val="24"/>
          <w:szCs w:val="24"/>
          <w:rtl/>
        </w:rPr>
      </w:pPr>
      <w:r w:rsidRPr="002227F6">
        <w:rPr>
          <w:rFonts w:hint="cs"/>
          <w:b/>
          <w:bCs/>
          <w:sz w:val="24"/>
          <w:szCs w:val="24"/>
          <w:u w:val="single"/>
          <w:rtl/>
        </w:rPr>
        <w:lastRenderedPageBreak/>
        <w:t>אדיפוס:</w:t>
      </w:r>
      <w:r w:rsidRPr="002227F6">
        <w:rPr>
          <w:sz w:val="24"/>
          <w:szCs w:val="24"/>
          <w:rtl/>
        </w:rPr>
        <w:t xml:space="preserve"> </w:t>
      </w:r>
    </w:p>
    <w:p w:rsidR="00AB29A4" w:rsidRDefault="002227F6" w:rsidP="00C44116">
      <w:pPr>
        <w:spacing w:line="360" w:lineRule="auto"/>
        <w:rPr>
          <w:rFonts w:cs="Arial"/>
          <w:sz w:val="24"/>
          <w:szCs w:val="24"/>
          <w:rtl/>
        </w:rPr>
      </w:pPr>
      <w:r w:rsidRPr="002227F6">
        <w:rPr>
          <w:rFonts w:cs="Arial"/>
          <w:sz w:val="24"/>
          <w:szCs w:val="24"/>
          <w:rtl/>
        </w:rPr>
        <w:t xml:space="preserve">המחזה נפתח בתביי, כאשר מגפה נוראה משתוללת בכל </w:t>
      </w:r>
      <w:r w:rsidR="00631091">
        <w:rPr>
          <w:rFonts w:cs="Arial" w:hint="cs"/>
          <w:sz w:val="24"/>
          <w:szCs w:val="24"/>
          <w:rtl/>
        </w:rPr>
        <w:t>הארץ</w:t>
      </w:r>
      <w:r w:rsidR="00631091">
        <w:rPr>
          <w:rFonts w:cs="Arial"/>
          <w:sz w:val="24"/>
          <w:szCs w:val="24"/>
          <w:rtl/>
        </w:rPr>
        <w:t>. אנשים חולים ומרגישים נורא</w:t>
      </w:r>
      <w:r w:rsidR="00631091">
        <w:rPr>
          <w:rFonts w:cs="Arial" w:hint="cs"/>
          <w:sz w:val="24"/>
          <w:szCs w:val="24"/>
          <w:rtl/>
        </w:rPr>
        <w:t xml:space="preserve">. </w:t>
      </w:r>
      <w:r w:rsidRPr="002227F6">
        <w:rPr>
          <w:rFonts w:cs="Arial"/>
          <w:sz w:val="24"/>
          <w:szCs w:val="24"/>
          <w:rtl/>
        </w:rPr>
        <w:t>נודע לנו כי אדיפ</w:t>
      </w:r>
      <w:r w:rsidR="00C44116">
        <w:rPr>
          <w:rFonts w:cs="Arial"/>
          <w:sz w:val="24"/>
          <w:szCs w:val="24"/>
          <w:rtl/>
        </w:rPr>
        <w:t>וס הוא המלך. אדיפוס בתור מנהיג</w:t>
      </w:r>
      <w:r w:rsidRPr="002227F6">
        <w:rPr>
          <w:rFonts w:cs="Arial"/>
          <w:sz w:val="24"/>
          <w:szCs w:val="24"/>
          <w:rtl/>
        </w:rPr>
        <w:t xml:space="preserve"> </w:t>
      </w:r>
      <w:r w:rsidR="00631091">
        <w:rPr>
          <w:rFonts w:cs="Arial"/>
          <w:sz w:val="24"/>
          <w:szCs w:val="24"/>
          <w:rtl/>
        </w:rPr>
        <w:t>מחליט לברר</w:t>
      </w:r>
      <w:r w:rsidR="00C44116">
        <w:rPr>
          <w:rFonts w:cs="Arial" w:hint="cs"/>
          <w:sz w:val="24"/>
          <w:szCs w:val="24"/>
          <w:rtl/>
        </w:rPr>
        <w:t>,</w:t>
      </w:r>
      <w:r w:rsidR="00631091">
        <w:rPr>
          <w:rFonts w:cs="Arial"/>
          <w:sz w:val="24"/>
          <w:szCs w:val="24"/>
          <w:rtl/>
        </w:rPr>
        <w:t xml:space="preserve"> מה קורה בחוץ</w:t>
      </w:r>
      <w:r w:rsidRPr="002227F6">
        <w:rPr>
          <w:rFonts w:cs="Arial"/>
          <w:sz w:val="24"/>
          <w:szCs w:val="24"/>
          <w:rtl/>
        </w:rPr>
        <w:t xml:space="preserve"> ולברר עם האלים</w:t>
      </w:r>
      <w:r w:rsidR="00631091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למה מוטחת על </w:t>
      </w:r>
      <w:r w:rsidR="00631091">
        <w:rPr>
          <w:rFonts w:cs="Arial" w:hint="cs"/>
          <w:sz w:val="24"/>
          <w:szCs w:val="24"/>
          <w:rtl/>
        </w:rPr>
        <w:t>ארצ</w:t>
      </w:r>
      <w:r w:rsidRPr="002227F6">
        <w:rPr>
          <w:rFonts w:cs="Arial"/>
          <w:sz w:val="24"/>
          <w:szCs w:val="24"/>
          <w:rtl/>
        </w:rPr>
        <w:t>ם מגפה. אדיפוס יורד לעם והולך לדבר איתם, שומע שאנשיו סובלים נורא, ומבטיח להם</w:t>
      </w:r>
      <w:r w:rsidR="00C44116">
        <w:rPr>
          <w:rFonts w:cs="Arial" w:hint="cs"/>
          <w:sz w:val="24"/>
          <w:szCs w:val="24"/>
          <w:rtl/>
        </w:rPr>
        <w:t>,</w:t>
      </w:r>
      <w:r w:rsidR="00C44116">
        <w:rPr>
          <w:rFonts w:cs="Arial"/>
          <w:sz w:val="24"/>
          <w:szCs w:val="24"/>
          <w:rtl/>
        </w:rPr>
        <w:t xml:space="preserve"> שהוא יטפל בזה</w:t>
      </w:r>
      <w:r w:rsidRPr="002227F6">
        <w:rPr>
          <w:rFonts w:cs="Arial"/>
          <w:sz w:val="24"/>
          <w:szCs w:val="24"/>
          <w:rtl/>
        </w:rPr>
        <w:t xml:space="preserve"> וימצא ‏את הפתרון</w:t>
      </w:r>
      <w:r w:rsidR="00C44116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הכי מהר שהוא יכול, ‏כדי שלא יסבלו עוד רגע אחד. ‏בלי לדעת שום מידע נוסף על הסיבה למגפה או על כל </w:t>
      </w:r>
      <w:r w:rsidR="00631091">
        <w:rPr>
          <w:rFonts w:cs="Arial" w:hint="cs"/>
          <w:sz w:val="24"/>
          <w:szCs w:val="24"/>
          <w:rtl/>
        </w:rPr>
        <w:t>דבר אחר</w:t>
      </w:r>
      <w:r w:rsidRPr="002227F6">
        <w:rPr>
          <w:rFonts w:cs="Arial"/>
          <w:sz w:val="24"/>
          <w:szCs w:val="24"/>
          <w:rtl/>
        </w:rPr>
        <w:t xml:space="preserve">, אנו </w:t>
      </w:r>
      <w:r w:rsidR="00631091">
        <w:rPr>
          <w:rFonts w:cs="Arial" w:hint="cs"/>
          <w:sz w:val="24"/>
          <w:szCs w:val="24"/>
          <w:rtl/>
        </w:rPr>
        <w:t>מתוודע</w:t>
      </w:r>
      <w:r w:rsidRPr="002227F6">
        <w:rPr>
          <w:rFonts w:cs="Arial"/>
          <w:sz w:val="24"/>
          <w:szCs w:val="24"/>
          <w:rtl/>
        </w:rPr>
        <w:t xml:space="preserve">ים ישירות אל אצילותו וגבורתו של מנהיג </w:t>
      </w:r>
      <w:r w:rsidR="00631091">
        <w:rPr>
          <w:rFonts w:cs="Arial" w:hint="cs"/>
          <w:sz w:val="24"/>
          <w:szCs w:val="24"/>
          <w:rtl/>
        </w:rPr>
        <w:t>הארץ</w:t>
      </w:r>
      <w:r w:rsidRPr="002227F6">
        <w:rPr>
          <w:rFonts w:cs="Arial"/>
          <w:sz w:val="24"/>
          <w:szCs w:val="24"/>
          <w:rtl/>
        </w:rPr>
        <w:t>. מתוך היכרות שלנו עם מנהיגים טובים ורעים, אדיפוס מרגיש לנו כ</w:t>
      </w:r>
      <w:r w:rsidR="00631091">
        <w:rPr>
          <w:rFonts w:cs="Arial" w:hint="cs"/>
          <w:sz w:val="24"/>
          <w:szCs w:val="24"/>
          <w:rtl/>
        </w:rPr>
        <w:t>מ</w:t>
      </w:r>
      <w:r w:rsidR="00631091">
        <w:rPr>
          <w:rFonts w:cs="Arial"/>
          <w:sz w:val="24"/>
          <w:szCs w:val="24"/>
          <w:rtl/>
        </w:rPr>
        <w:t>ו מנהיג חלומי</w:t>
      </w:r>
      <w:r w:rsidR="00631091">
        <w:rPr>
          <w:rFonts w:cs="Arial" w:hint="cs"/>
          <w:sz w:val="24"/>
          <w:szCs w:val="24"/>
          <w:rtl/>
        </w:rPr>
        <w:t>:</w:t>
      </w:r>
      <w:r w:rsidRPr="002227F6">
        <w:rPr>
          <w:rFonts w:cs="Arial"/>
          <w:sz w:val="24"/>
          <w:szCs w:val="24"/>
          <w:rtl/>
        </w:rPr>
        <w:t xml:space="preserve"> נענה לעם, מקשיב לזעקתם, פועל במהרה ומראה אכפתיות רבה. הוא שותף להם בכל. </w:t>
      </w:r>
      <w:r w:rsidR="00631091">
        <w:rPr>
          <w:rFonts w:cs="Arial" w:hint="cs"/>
          <w:sz w:val="24"/>
          <w:szCs w:val="24"/>
          <w:rtl/>
        </w:rPr>
        <w:t>לכן</w:t>
      </w:r>
      <w:r w:rsidRPr="002227F6">
        <w:rPr>
          <w:rFonts w:cs="Arial"/>
          <w:sz w:val="24"/>
          <w:szCs w:val="24"/>
          <w:rtl/>
        </w:rPr>
        <w:t xml:space="preserve"> אנו מרגישים אל אדיפוס תחושות של הזדהות והערצה</w:t>
      </w:r>
      <w:r w:rsidR="00631091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בתור קהל. </w:t>
      </w:r>
      <w:r w:rsidR="00631091">
        <w:rPr>
          <w:rFonts w:cs="Arial" w:hint="cs"/>
          <w:sz w:val="24"/>
          <w:szCs w:val="24"/>
          <w:rtl/>
        </w:rPr>
        <w:t xml:space="preserve">הוא פשוט </w:t>
      </w:r>
      <w:r w:rsidRPr="002227F6">
        <w:rPr>
          <w:rFonts w:cs="Arial"/>
          <w:sz w:val="24"/>
          <w:szCs w:val="24"/>
          <w:rtl/>
        </w:rPr>
        <w:t xml:space="preserve">מנהיג טוב. </w:t>
      </w:r>
      <w:r w:rsidRPr="002227F6">
        <w:rPr>
          <w:rFonts w:cs="Arial"/>
          <w:sz w:val="24"/>
          <w:szCs w:val="24"/>
          <w:rtl/>
        </w:rPr>
        <w:br/>
      </w:r>
      <w:r w:rsidRPr="002227F6">
        <w:rPr>
          <w:rFonts w:hint="cs"/>
          <w:sz w:val="24"/>
          <w:szCs w:val="24"/>
          <w:rtl/>
        </w:rPr>
        <w:t>בהמשך המחזה אנו מתחילים להיוודע</w:t>
      </w:r>
      <w:r w:rsidRPr="002227F6">
        <w:rPr>
          <w:rFonts w:cs="Arial"/>
          <w:sz w:val="24"/>
          <w:szCs w:val="24"/>
          <w:rtl/>
        </w:rPr>
        <w:t xml:space="preserve"> לדברים שקרו בעברו דרך דיאלוגים שלו, בעיקר עם יוקסטה. בין כל הפרטים ו</w:t>
      </w:r>
      <w:r w:rsidR="00EC38B2">
        <w:rPr>
          <w:rFonts w:cs="Arial" w:hint="cs"/>
          <w:sz w:val="24"/>
          <w:szCs w:val="24"/>
          <w:rtl/>
        </w:rPr>
        <w:t>ה</w:t>
      </w:r>
      <w:r w:rsidR="00EC38B2">
        <w:rPr>
          <w:rFonts w:cs="Arial"/>
          <w:sz w:val="24"/>
          <w:szCs w:val="24"/>
          <w:rtl/>
        </w:rPr>
        <w:t>מ</w:t>
      </w:r>
      <w:r w:rsidR="00C44116">
        <w:rPr>
          <w:rFonts w:cs="Arial"/>
          <w:sz w:val="24"/>
          <w:szCs w:val="24"/>
          <w:rtl/>
        </w:rPr>
        <w:t>ידע שאנו אוספים</w:t>
      </w:r>
      <w:r w:rsidR="00C44116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אנו מתוודעים </w:t>
      </w:r>
      <w:r w:rsidR="00EC38B2">
        <w:rPr>
          <w:rFonts w:cs="Arial" w:hint="cs"/>
          <w:sz w:val="24"/>
          <w:szCs w:val="24"/>
          <w:rtl/>
        </w:rPr>
        <w:t>לכך,</w:t>
      </w:r>
      <w:r w:rsidRPr="002227F6">
        <w:rPr>
          <w:rFonts w:cs="Arial"/>
          <w:sz w:val="24"/>
          <w:szCs w:val="24"/>
          <w:rtl/>
        </w:rPr>
        <w:t xml:space="preserve"> </w:t>
      </w:r>
      <w:r w:rsidR="00C44116">
        <w:rPr>
          <w:rFonts w:cs="Arial"/>
          <w:sz w:val="24"/>
          <w:szCs w:val="24"/>
          <w:rtl/>
        </w:rPr>
        <w:t>כי אדיפוס בעברו רצח אדם חף מפשע</w:t>
      </w:r>
      <w:r w:rsidR="00C44116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</w:t>
      </w:r>
      <w:r w:rsidR="00AB29A4">
        <w:rPr>
          <w:rFonts w:cs="Arial" w:hint="cs"/>
          <w:sz w:val="24"/>
          <w:szCs w:val="24"/>
          <w:rtl/>
        </w:rPr>
        <w:t>במהלך עימות ב</w:t>
      </w:r>
      <w:r w:rsidR="00AB29A4">
        <w:rPr>
          <w:rFonts w:cs="Arial"/>
          <w:sz w:val="24"/>
          <w:szCs w:val="24"/>
          <w:rtl/>
        </w:rPr>
        <w:t xml:space="preserve">צומת </w:t>
      </w:r>
      <w:r w:rsidRPr="002227F6">
        <w:rPr>
          <w:rFonts w:cs="Arial"/>
          <w:sz w:val="24"/>
          <w:szCs w:val="24"/>
          <w:rtl/>
        </w:rPr>
        <w:t>שלוש הדרכים</w:t>
      </w:r>
      <w:r w:rsidR="00AB29A4">
        <w:rPr>
          <w:rFonts w:cs="Arial" w:hint="cs"/>
          <w:sz w:val="24"/>
          <w:szCs w:val="24"/>
          <w:rtl/>
        </w:rPr>
        <w:t xml:space="preserve"> עם אדם רם מעלה</w:t>
      </w:r>
      <w:r w:rsidRPr="002227F6">
        <w:rPr>
          <w:rFonts w:cs="Arial"/>
          <w:sz w:val="24"/>
          <w:szCs w:val="24"/>
          <w:rtl/>
        </w:rPr>
        <w:t xml:space="preserve">. דבר זה </w:t>
      </w:r>
      <w:r w:rsidR="00C44116">
        <w:rPr>
          <w:rFonts w:cs="Arial" w:hint="cs"/>
          <w:sz w:val="24"/>
          <w:szCs w:val="24"/>
          <w:rtl/>
        </w:rPr>
        <w:t xml:space="preserve">מייד </w:t>
      </w:r>
      <w:r w:rsidRPr="002227F6">
        <w:rPr>
          <w:rFonts w:cs="Arial"/>
          <w:sz w:val="24"/>
          <w:szCs w:val="24"/>
          <w:rtl/>
        </w:rPr>
        <w:t xml:space="preserve">מרתיע. אדם </w:t>
      </w:r>
      <w:r w:rsidR="00AB29A4">
        <w:rPr>
          <w:rFonts w:cs="Arial" w:hint="cs"/>
          <w:sz w:val="24"/>
          <w:szCs w:val="24"/>
          <w:rtl/>
        </w:rPr>
        <w:t>ש</w:t>
      </w:r>
      <w:r w:rsidRPr="002227F6">
        <w:rPr>
          <w:rFonts w:cs="Arial"/>
          <w:sz w:val="24"/>
          <w:szCs w:val="24"/>
          <w:rtl/>
        </w:rPr>
        <w:t>רוצח מישהו, זו לא</w:t>
      </w:r>
      <w:r w:rsidR="00C44116">
        <w:rPr>
          <w:rFonts w:cs="Arial"/>
          <w:sz w:val="24"/>
          <w:szCs w:val="24"/>
          <w:rtl/>
        </w:rPr>
        <w:t xml:space="preserve"> סתם עוד פעולה. רצח של אדם תמים</w:t>
      </w:r>
      <w:r w:rsidRPr="002227F6">
        <w:rPr>
          <w:rFonts w:cs="Arial"/>
          <w:sz w:val="24"/>
          <w:szCs w:val="24"/>
          <w:rtl/>
        </w:rPr>
        <w:t xml:space="preserve"> זה מעשה מאוד חמור</w:t>
      </w:r>
      <w:r w:rsidR="00C44116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ומאוד מנכר את האוהבים שלו </w:t>
      </w:r>
      <w:r w:rsidR="00C44116">
        <w:rPr>
          <w:rFonts w:cs="Arial" w:hint="cs"/>
          <w:sz w:val="24"/>
          <w:szCs w:val="24"/>
          <w:rtl/>
        </w:rPr>
        <w:t xml:space="preserve">(הקהל) </w:t>
      </w:r>
      <w:r w:rsidRPr="002227F6">
        <w:rPr>
          <w:rFonts w:cs="Arial"/>
          <w:sz w:val="24"/>
          <w:szCs w:val="24"/>
          <w:rtl/>
        </w:rPr>
        <w:t>ממנו (</w:t>
      </w:r>
      <w:r w:rsidR="00C44116">
        <w:rPr>
          <w:rFonts w:cs="Arial" w:hint="cs"/>
          <w:sz w:val="24"/>
          <w:szCs w:val="24"/>
          <w:rtl/>
        </w:rPr>
        <w:t>מאדיפוס</w:t>
      </w:r>
      <w:r w:rsidRPr="002227F6">
        <w:rPr>
          <w:rFonts w:cs="Arial"/>
          <w:sz w:val="24"/>
          <w:szCs w:val="24"/>
          <w:rtl/>
        </w:rPr>
        <w:t>).</w:t>
      </w:r>
      <w:r w:rsidRPr="002227F6">
        <w:rPr>
          <w:sz w:val="24"/>
          <w:szCs w:val="24"/>
          <w:rtl/>
        </w:rPr>
        <w:br/>
      </w:r>
      <w:r w:rsidRPr="002227F6">
        <w:rPr>
          <w:rFonts w:cs="Arial"/>
          <w:sz w:val="24"/>
          <w:szCs w:val="24"/>
          <w:rtl/>
        </w:rPr>
        <w:t>בנוסף אנו שמים לב</w:t>
      </w:r>
      <w:r w:rsidR="00AB29A4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כי אדיפוס הוא מאוד יהיר, והוא חוטא לאורך כל המחזה בחטא ההיבריס. </w:t>
      </w:r>
      <w:r w:rsidR="00AB29A4">
        <w:rPr>
          <w:rFonts w:cs="Arial" w:hint="cs"/>
          <w:sz w:val="24"/>
          <w:szCs w:val="24"/>
          <w:rtl/>
        </w:rPr>
        <w:t>ה</w:t>
      </w:r>
      <w:r w:rsidR="00C44116">
        <w:rPr>
          <w:rFonts w:cs="Arial"/>
          <w:sz w:val="24"/>
          <w:szCs w:val="24"/>
          <w:rtl/>
        </w:rPr>
        <w:t>חטא הנורא מכל</w:t>
      </w:r>
      <w:r w:rsidR="00C44116">
        <w:rPr>
          <w:rFonts w:cs="Arial" w:hint="cs"/>
          <w:sz w:val="24"/>
          <w:szCs w:val="24"/>
          <w:rtl/>
        </w:rPr>
        <w:t xml:space="preserve"> הוא</w:t>
      </w:r>
      <w:r w:rsidRPr="002227F6">
        <w:rPr>
          <w:rFonts w:cs="Arial"/>
          <w:sz w:val="24"/>
          <w:szCs w:val="24"/>
          <w:rtl/>
        </w:rPr>
        <w:t xml:space="preserve"> חטא היהירות</w:t>
      </w:r>
      <w:r w:rsidR="00AB29A4">
        <w:rPr>
          <w:rFonts w:cs="Arial" w:hint="cs"/>
          <w:sz w:val="24"/>
          <w:szCs w:val="24"/>
          <w:rtl/>
        </w:rPr>
        <w:t xml:space="preserve"> האנושית ו</w:t>
      </w:r>
      <w:r w:rsidR="00AB29A4">
        <w:rPr>
          <w:rFonts w:cs="Arial"/>
          <w:sz w:val="24"/>
          <w:szCs w:val="24"/>
          <w:rtl/>
        </w:rPr>
        <w:t xml:space="preserve">הזלזול </w:t>
      </w:r>
      <w:r w:rsidR="00AB29A4">
        <w:rPr>
          <w:rFonts w:cs="Arial" w:hint="cs"/>
          <w:sz w:val="24"/>
          <w:szCs w:val="24"/>
          <w:rtl/>
        </w:rPr>
        <w:t>ב</w:t>
      </w:r>
      <w:r w:rsidRPr="002227F6">
        <w:rPr>
          <w:rFonts w:cs="Arial"/>
          <w:sz w:val="24"/>
          <w:szCs w:val="24"/>
          <w:rtl/>
        </w:rPr>
        <w:t>אלים</w:t>
      </w:r>
      <w:r w:rsidR="00AB29A4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</w:t>
      </w:r>
      <w:r w:rsidR="00AB29A4">
        <w:rPr>
          <w:rFonts w:cs="Arial" w:hint="cs"/>
          <w:sz w:val="24"/>
          <w:szCs w:val="24"/>
          <w:rtl/>
        </w:rPr>
        <w:t>שמקרב את מימוש</w:t>
      </w:r>
      <w:r w:rsidR="00AB29A4">
        <w:rPr>
          <w:rFonts w:cs="Arial"/>
          <w:sz w:val="24"/>
          <w:szCs w:val="24"/>
          <w:rtl/>
        </w:rPr>
        <w:t xml:space="preserve"> </w:t>
      </w:r>
      <w:r w:rsidRPr="002227F6">
        <w:rPr>
          <w:rFonts w:cs="Arial"/>
          <w:sz w:val="24"/>
          <w:szCs w:val="24"/>
          <w:rtl/>
        </w:rPr>
        <w:t>הגורל ש</w:t>
      </w:r>
      <w:r w:rsidR="00C44116">
        <w:rPr>
          <w:rFonts w:cs="Arial" w:hint="cs"/>
          <w:sz w:val="24"/>
          <w:szCs w:val="24"/>
          <w:rtl/>
        </w:rPr>
        <w:t xml:space="preserve">נקבע </w:t>
      </w:r>
      <w:r w:rsidR="00C44116">
        <w:rPr>
          <w:rFonts w:cs="Arial"/>
          <w:sz w:val="24"/>
          <w:szCs w:val="24"/>
          <w:rtl/>
        </w:rPr>
        <w:t>ל</w:t>
      </w:r>
      <w:r w:rsidR="00C44116">
        <w:rPr>
          <w:rFonts w:cs="Arial" w:hint="cs"/>
          <w:sz w:val="24"/>
          <w:szCs w:val="24"/>
          <w:rtl/>
        </w:rPr>
        <w:t>כל אדם, בתפיסת העולם היוונית הקדומה</w:t>
      </w:r>
      <w:r w:rsidRPr="002227F6">
        <w:rPr>
          <w:rFonts w:cs="Arial"/>
          <w:sz w:val="24"/>
          <w:szCs w:val="24"/>
          <w:rtl/>
        </w:rPr>
        <w:t xml:space="preserve">. מחשבה תמימה ונאיבית </w:t>
      </w:r>
      <w:r w:rsidR="00AB29A4">
        <w:rPr>
          <w:rFonts w:cs="Arial" w:hint="cs"/>
          <w:sz w:val="24"/>
          <w:szCs w:val="24"/>
          <w:rtl/>
        </w:rPr>
        <w:t>היתה לאדיפוס בעבר,</w:t>
      </w:r>
      <w:r w:rsidRPr="002227F6">
        <w:rPr>
          <w:rFonts w:cs="Arial"/>
          <w:sz w:val="24"/>
          <w:szCs w:val="24"/>
          <w:rtl/>
        </w:rPr>
        <w:t xml:space="preserve"> כי </w:t>
      </w:r>
      <w:r w:rsidR="00AB29A4">
        <w:rPr>
          <w:rFonts w:cs="Arial" w:hint="cs"/>
          <w:sz w:val="24"/>
          <w:szCs w:val="24"/>
          <w:rtl/>
        </w:rPr>
        <w:t>הוא</w:t>
      </w:r>
      <w:r w:rsidRPr="002227F6">
        <w:rPr>
          <w:rFonts w:cs="Arial"/>
          <w:sz w:val="24"/>
          <w:szCs w:val="24"/>
          <w:rtl/>
        </w:rPr>
        <w:t xml:space="preserve"> מסוגל להציל את עצמו מ</w:t>
      </w:r>
      <w:r w:rsidR="00C44116">
        <w:rPr>
          <w:rFonts w:cs="Arial" w:hint="cs"/>
          <w:sz w:val="24"/>
          <w:szCs w:val="24"/>
          <w:rtl/>
        </w:rPr>
        <w:t>ן ה</w:t>
      </w:r>
      <w:r w:rsidRPr="002227F6">
        <w:rPr>
          <w:rFonts w:cs="Arial"/>
          <w:sz w:val="24"/>
          <w:szCs w:val="24"/>
          <w:rtl/>
        </w:rPr>
        <w:t xml:space="preserve">נבואה שנכפתה עליו. </w:t>
      </w:r>
    </w:p>
    <w:p w:rsidR="002227F6" w:rsidRPr="002227F6" w:rsidRDefault="002227F6" w:rsidP="00C44116">
      <w:pPr>
        <w:spacing w:line="360" w:lineRule="auto"/>
        <w:rPr>
          <w:sz w:val="24"/>
          <w:szCs w:val="24"/>
          <w:rtl/>
        </w:rPr>
      </w:pPr>
      <w:r w:rsidRPr="002227F6">
        <w:rPr>
          <w:rFonts w:cs="Arial"/>
          <w:sz w:val="24"/>
          <w:szCs w:val="24"/>
          <w:rtl/>
        </w:rPr>
        <w:t>לפי כל מעשיו, הטובים והרעים, ניתן לנו לראות</w:t>
      </w:r>
      <w:r w:rsidR="00AB29A4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כי אדיפוס בסופו של דבר הוא אנושי.</w:t>
      </w:r>
      <w:r w:rsidR="00AB29A4">
        <w:rPr>
          <w:rFonts w:cs="Arial" w:hint="cs"/>
          <w:sz w:val="24"/>
          <w:szCs w:val="24"/>
          <w:rtl/>
        </w:rPr>
        <w:t xml:space="preserve"> </w:t>
      </w:r>
      <w:r w:rsidRPr="002227F6">
        <w:rPr>
          <w:rFonts w:cs="Arial"/>
          <w:sz w:val="24"/>
          <w:szCs w:val="24"/>
          <w:rtl/>
        </w:rPr>
        <w:t>אמנם הוא חטא</w:t>
      </w:r>
      <w:r w:rsidR="00AB29A4">
        <w:rPr>
          <w:rFonts w:cs="Arial" w:hint="cs"/>
          <w:sz w:val="24"/>
          <w:szCs w:val="24"/>
          <w:rtl/>
        </w:rPr>
        <w:t xml:space="preserve"> בעבר</w:t>
      </w:r>
      <w:r w:rsidRPr="002227F6">
        <w:rPr>
          <w:rFonts w:cs="Arial"/>
          <w:sz w:val="24"/>
          <w:szCs w:val="24"/>
          <w:rtl/>
        </w:rPr>
        <w:t>, אך הוא גם מנסה להיות טוב</w:t>
      </w:r>
      <w:r w:rsidR="00AB29A4">
        <w:rPr>
          <w:rFonts w:cs="Arial" w:hint="cs"/>
          <w:sz w:val="24"/>
          <w:szCs w:val="24"/>
          <w:rtl/>
        </w:rPr>
        <w:t xml:space="preserve"> בהווה</w:t>
      </w:r>
      <w:r w:rsidRPr="002227F6">
        <w:rPr>
          <w:rFonts w:cs="Arial"/>
          <w:sz w:val="24"/>
          <w:szCs w:val="24"/>
          <w:rtl/>
        </w:rPr>
        <w:t>, ולכן אי אפשר להכריע</w:t>
      </w:r>
      <w:r w:rsidR="00AB29A4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היכן הוא נמצא על הספקטרום בין דמות רעה, לדמות טובה.</w:t>
      </w:r>
      <w:r w:rsidRPr="002227F6">
        <w:rPr>
          <w:sz w:val="24"/>
          <w:szCs w:val="24"/>
          <w:rtl/>
        </w:rPr>
        <w:br/>
      </w:r>
      <w:r w:rsidRPr="002227F6">
        <w:rPr>
          <w:b/>
          <w:bCs/>
          <w:sz w:val="24"/>
          <w:szCs w:val="24"/>
          <w:u w:val="single"/>
          <w:rtl/>
        </w:rPr>
        <w:br/>
      </w:r>
      <w:r w:rsidRPr="002227F6">
        <w:rPr>
          <w:rFonts w:hint="cs"/>
          <w:b/>
          <w:bCs/>
          <w:sz w:val="24"/>
          <w:szCs w:val="24"/>
          <w:u w:val="single"/>
          <w:rtl/>
        </w:rPr>
        <w:t>יוקסטה:</w:t>
      </w:r>
      <w:r w:rsidRPr="002227F6">
        <w:rPr>
          <w:b/>
          <w:bCs/>
          <w:sz w:val="24"/>
          <w:szCs w:val="24"/>
          <w:u w:val="single"/>
          <w:rtl/>
        </w:rPr>
        <w:br/>
      </w:r>
      <w:r w:rsidRPr="002227F6">
        <w:rPr>
          <w:rFonts w:cs="Arial"/>
          <w:sz w:val="24"/>
          <w:szCs w:val="24"/>
          <w:rtl/>
        </w:rPr>
        <w:t>לגבי יוקסטה</w:t>
      </w:r>
      <w:r w:rsidR="00195354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היא חוטאת בחטא ההיבריס</w:t>
      </w:r>
      <w:r w:rsidR="00195354">
        <w:rPr>
          <w:rFonts w:cs="Arial" w:hint="cs"/>
          <w:sz w:val="24"/>
          <w:szCs w:val="24"/>
          <w:rtl/>
        </w:rPr>
        <w:t>,</w:t>
      </w:r>
      <w:r w:rsidR="00195354">
        <w:rPr>
          <w:rFonts w:cs="Arial"/>
          <w:sz w:val="24"/>
          <w:szCs w:val="24"/>
          <w:rtl/>
        </w:rPr>
        <w:t xml:space="preserve"> לא פעם</w:t>
      </w:r>
      <w:r w:rsidR="00195354">
        <w:rPr>
          <w:rFonts w:cs="Arial" w:hint="cs"/>
          <w:sz w:val="24"/>
          <w:szCs w:val="24"/>
          <w:rtl/>
        </w:rPr>
        <w:t xml:space="preserve"> </w:t>
      </w:r>
      <w:r w:rsidRPr="002227F6">
        <w:rPr>
          <w:rFonts w:cs="Arial"/>
          <w:sz w:val="24"/>
          <w:szCs w:val="24"/>
          <w:rtl/>
        </w:rPr>
        <w:t xml:space="preserve">גם לא פעמיים. </w:t>
      </w:r>
      <w:r w:rsidR="00195354">
        <w:rPr>
          <w:rFonts w:cs="Arial" w:hint="cs"/>
          <w:sz w:val="24"/>
          <w:szCs w:val="24"/>
          <w:rtl/>
        </w:rPr>
        <w:t>זאת מוצג על הבמה</w:t>
      </w:r>
      <w:r w:rsidRPr="002227F6">
        <w:rPr>
          <w:rFonts w:cs="Arial"/>
          <w:sz w:val="24"/>
          <w:szCs w:val="24"/>
          <w:rtl/>
        </w:rPr>
        <w:t xml:space="preserve"> </w:t>
      </w:r>
      <w:r w:rsidR="00C44116">
        <w:rPr>
          <w:rFonts w:cs="Arial" w:hint="cs"/>
          <w:sz w:val="24"/>
          <w:szCs w:val="24"/>
          <w:rtl/>
        </w:rPr>
        <w:t>בהווה,ו</w:t>
      </w:r>
      <w:r w:rsidR="00195354">
        <w:rPr>
          <w:rFonts w:cs="Arial" w:hint="cs"/>
          <w:sz w:val="24"/>
          <w:szCs w:val="24"/>
          <w:rtl/>
        </w:rPr>
        <w:t xml:space="preserve">נודע לנו </w:t>
      </w:r>
      <w:r w:rsidR="00C44116">
        <w:rPr>
          <w:rFonts w:cs="Arial" w:hint="cs"/>
          <w:sz w:val="24"/>
          <w:szCs w:val="24"/>
          <w:rtl/>
        </w:rPr>
        <w:t xml:space="preserve">בעיקר </w:t>
      </w:r>
      <w:r w:rsidRPr="002227F6">
        <w:rPr>
          <w:rFonts w:cs="Arial"/>
          <w:sz w:val="24"/>
          <w:szCs w:val="24"/>
          <w:rtl/>
        </w:rPr>
        <w:t>מ</w:t>
      </w:r>
      <w:r w:rsidR="00C44116">
        <w:rPr>
          <w:rFonts w:cs="Arial" w:hint="cs"/>
          <w:sz w:val="24"/>
          <w:szCs w:val="24"/>
          <w:rtl/>
        </w:rPr>
        <w:t>ן ה</w:t>
      </w:r>
      <w:r w:rsidRPr="002227F6">
        <w:rPr>
          <w:rFonts w:cs="Arial"/>
          <w:sz w:val="24"/>
          <w:szCs w:val="24"/>
          <w:rtl/>
        </w:rPr>
        <w:t xml:space="preserve">דיאלוגים </w:t>
      </w:r>
      <w:r w:rsidR="00195354">
        <w:rPr>
          <w:rFonts w:cs="Arial" w:hint="cs"/>
          <w:sz w:val="24"/>
          <w:szCs w:val="24"/>
          <w:rtl/>
        </w:rPr>
        <w:t>שלה עם אדיפוס, שחושפים את</w:t>
      </w:r>
      <w:r w:rsidR="00195354">
        <w:rPr>
          <w:rFonts w:cs="Arial"/>
          <w:sz w:val="24"/>
          <w:szCs w:val="24"/>
          <w:rtl/>
        </w:rPr>
        <w:t xml:space="preserve"> העבר</w:t>
      </w:r>
      <w:r w:rsidR="00195354">
        <w:rPr>
          <w:rFonts w:cs="Arial" w:hint="cs"/>
          <w:sz w:val="24"/>
          <w:szCs w:val="24"/>
          <w:rtl/>
        </w:rPr>
        <w:t>.</w:t>
      </w:r>
      <w:r w:rsidRPr="002227F6">
        <w:rPr>
          <w:rFonts w:cs="Arial"/>
          <w:sz w:val="24"/>
          <w:szCs w:val="24"/>
          <w:rtl/>
        </w:rPr>
        <w:t xml:space="preserve"> אנו יכולים למצוא כי היא חו</w:t>
      </w:r>
      <w:r w:rsidR="00C44116">
        <w:rPr>
          <w:rFonts w:cs="Arial"/>
          <w:sz w:val="24"/>
          <w:szCs w:val="24"/>
          <w:rtl/>
        </w:rPr>
        <w:t>טאת המון, מזלזלת באלים ובנבואות</w:t>
      </w:r>
      <w:r w:rsidRPr="002227F6">
        <w:rPr>
          <w:rFonts w:cs="Arial"/>
          <w:sz w:val="24"/>
          <w:szCs w:val="24"/>
          <w:rtl/>
        </w:rPr>
        <w:t xml:space="preserve"> וחושבת</w:t>
      </w:r>
      <w:r w:rsidR="00C44116">
        <w:rPr>
          <w:rFonts w:cs="Arial" w:hint="cs"/>
          <w:sz w:val="24"/>
          <w:szCs w:val="24"/>
          <w:rtl/>
        </w:rPr>
        <w:t>,</w:t>
      </w:r>
      <w:r w:rsidR="00C44116">
        <w:rPr>
          <w:rFonts w:cs="Arial"/>
          <w:sz w:val="24"/>
          <w:szCs w:val="24"/>
          <w:rtl/>
        </w:rPr>
        <w:t xml:space="preserve"> ש</w:t>
      </w:r>
      <w:r w:rsidR="00195354">
        <w:rPr>
          <w:rFonts w:cs="Arial" w:hint="cs"/>
          <w:sz w:val="24"/>
          <w:szCs w:val="24"/>
          <w:rtl/>
        </w:rPr>
        <w:t>ה</w:t>
      </w:r>
      <w:r w:rsidRPr="002227F6">
        <w:rPr>
          <w:rFonts w:cs="Arial"/>
          <w:sz w:val="24"/>
          <w:szCs w:val="24"/>
          <w:rtl/>
        </w:rPr>
        <w:t xml:space="preserve">צליחה לברוח מנבואתה. </w:t>
      </w:r>
    </w:p>
    <w:p w:rsidR="002227F6" w:rsidRPr="002227F6" w:rsidRDefault="002227F6" w:rsidP="001C4BD6">
      <w:pPr>
        <w:spacing w:line="360" w:lineRule="auto"/>
        <w:rPr>
          <w:sz w:val="24"/>
          <w:szCs w:val="24"/>
          <w:rtl/>
        </w:rPr>
      </w:pPr>
      <w:r w:rsidRPr="002227F6">
        <w:rPr>
          <w:rFonts w:cs="Arial"/>
          <w:sz w:val="24"/>
          <w:szCs w:val="24"/>
          <w:rtl/>
        </w:rPr>
        <w:t xml:space="preserve">נודע לנו במהלך המחזה כי בעברה, </w:t>
      </w:r>
      <w:r w:rsidR="001C4BD6">
        <w:rPr>
          <w:rFonts w:cs="Arial" w:hint="cs"/>
          <w:sz w:val="24"/>
          <w:szCs w:val="24"/>
          <w:rtl/>
        </w:rPr>
        <w:t>ע</w:t>
      </w:r>
      <w:r w:rsidRPr="002227F6">
        <w:rPr>
          <w:rFonts w:cs="Arial"/>
          <w:sz w:val="24"/>
          <w:szCs w:val="24"/>
          <w:rtl/>
        </w:rPr>
        <w:t>ל</w:t>
      </w:r>
      <w:r w:rsidR="001C4BD6">
        <w:rPr>
          <w:rFonts w:cs="Arial" w:hint="cs"/>
          <w:sz w:val="24"/>
          <w:szCs w:val="24"/>
          <w:rtl/>
        </w:rPr>
        <w:t>י</w:t>
      </w:r>
      <w:r w:rsidRPr="002227F6">
        <w:rPr>
          <w:rFonts w:cs="Arial"/>
          <w:sz w:val="24"/>
          <w:szCs w:val="24"/>
          <w:rtl/>
        </w:rPr>
        <w:t>ה ו</w:t>
      </w:r>
      <w:r w:rsidR="001C4BD6">
        <w:rPr>
          <w:rFonts w:cs="Arial" w:hint="cs"/>
          <w:sz w:val="24"/>
          <w:szCs w:val="24"/>
          <w:rtl/>
        </w:rPr>
        <w:t>ע</w:t>
      </w:r>
      <w:r w:rsidRPr="002227F6">
        <w:rPr>
          <w:rFonts w:cs="Arial"/>
          <w:sz w:val="24"/>
          <w:szCs w:val="24"/>
          <w:rtl/>
        </w:rPr>
        <w:t>ל</w:t>
      </w:r>
      <w:r w:rsidR="001C4BD6">
        <w:rPr>
          <w:rFonts w:cs="Arial" w:hint="cs"/>
          <w:sz w:val="24"/>
          <w:szCs w:val="24"/>
          <w:rtl/>
        </w:rPr>
        <w:t xml:space="preserve"> </w:t>
      </w:r>
      <w:r w:rsidRPr="002227F6">
        <w:rPr>
          <w:rFonts w:cs="Arial"/>
          <w:sz w:val="24"/>
          <w:szCs w:val="24"/>
          <w:rtl/>
        </w:rPr>
        <w:t>ליוס, בעלה</w:t>
      </w:r>
      <w:r w:rsidR="00E22D16">
        <w:rPr>
          <w:rFonts w:cs="Arial"/>
          <w:sz w:val="24"/>
          <w:szCs w:val="24"/>
          <w:rtl/>
        </w:rPr>
        <w:t xml:space="preserve"> הראשון, </w:t>
      </w:r>
      <w:r w:rsidR="001C4BD6">
        <w:rPr>
          <w:rFonts w:cs="Arial"/>
          <w:sz w:val="24"/>
          <w:szCs w:val="24"/>
          <w:rtl/>
        </w:rPr>
        <w:t>הוטלה קללה (</w:t>
      </w:r>
      <w:r w:rsidR="001C4BD6">
        <w:rPr>
          <w:rFonts w:cs="Arial" w:hint="cs"/>
          <w:sz w:val="24"/>
          <w:szCs w:val="24"/>
          <w:rtl/>
        </w:rPr>
        <w:t xml:space="preserve">נבואת </w:t>
      </w:r>
      <w:r w:rsidRPr="002227F6">
        <w:rPr>
          <w:rFonts w:cs="Arial"/>
          <w:sz w:val="24"/>
          <w:szCs w:val="24"/>
          <w:rtl/>
        </w:rPr>
        <w:t>גורל)</w:t>
      </w:r>
      <w:r w:rsidR="00E22D16">
        <w:rPr>
          <w:rFonts w:cs="Arial" w:hint="cs"/>
          <w:sz w:val="24"/>
          <w:szCs w:val="24"/>
          <w:rtl/>
        </w:rPr>
        <w:t>,</w:t>
      </w:r>
      <w:r w:rsidR="00E22D16">
        <w:rPr>
          <w:rFonts w:cs="Arial"/>
          <w:sz w:val="24"/>
          <w:szCs w:val="24"/>
          <w:rtl/>
        </w:rPr>
        <w:t xml:space="preserve"> שבנם ירצח את אביו</w:t>
      </w:r>
      <w:r w:rsidR="00E22D16">
        <w:rPr>
          <w:rFonts w:cs="Arial" w:hint="cs"/>
          <w:sz w:val="24"/>
          <w:szCs w:val="24"/>
          <w:rtl/>
        </w:rPr>
        <w:t>.</w:t>
      </w:r>
      <w:r w:rsidRPr="002227F6">
        <w:rPr>
          <w:rFonts w:cs="Arial"/>
          <w:sz w:val="24"/>
          <w:szCs w:val="24"/>
          <w:rtl/>
        </w:rPr>
        <w:t xml:space="preserve"> הם חשבו בתמימות ובנאיביות, שאם ישלחו את </w:t>
      </w:r>
      <w:r w:rsidR="001C4BD6">
        <w:rPr>
          <w:rFonts w:cs="Arial" w:hint="cs"/>
          <w:sz w:val="24"/>
          <w:szCs w:val="24"/>
          <w:rtl/>
        </w:rPr>
        <w:t>ה</w:t>
      </w:r>
      <w:r w:rsidR="001C4BD6">
        <w:rPr>
          <w:rFonts w:cs="Arial"/>
          <w:sz w:val="24"/>
          <w:szCs w:val="24"/>
          <w:rtl/>
        </w:rPr>
        <w:t>תינוק</w:t>
      </w:r>
      <w:r w:rsidRPr="002227F6">
        <w:rPr>
          <w:rFonts w:cs="Arial"/>
          <w:sz w:val="24"/>
          <w:szCs w:val="24"/>
          <w:rtl/>
        </w:rPr>
        <w:t xml:space="preserve"> </w:t>
      </w:r>
      <w:r w:rsidR="001C4BD6">
        <w:rPr>
          <w:rFonts w:cs="Arial" w:hint="cs"/>
          <w:sz w:val="24"/>
          <w:szCs w:val="24"/>
          <w:rtl/>
        </w:rPr>
        <w:t>שנולד להם</w:t>
      </w:r>
      <w:r w:rsidRPr="002227F6">
        <w:rPr>
          <w:rFonts w:cs="Arial"/>
          <w:sz w:val="24"/>
          <w:szCs w:val="24"/>
          <w:rtl/>
        </w:rPr>
        <w:t xml:space="preserve"> אל מותו, ‏הקללה והנבואה פשוט </w:t>
      </w:r>
      <w:r w:rsidR="00E22D16">
        <w:rPr>
          <w:rFonts w:cs="Arial" w:hint="cs"/>
          <w:sz w:val="24"/>
          <w:szCs w:val="24"/>
          <w:rtl/>
        </w:rPr>
        <w:t>י</w:t>
      </w:r>
      <w:r w:rsidR="00E22D16">
        <w:rPr>
          <w:rFonts w:cs="Arial"/>
          <w:sz w:val="24"/>
          <w:szCs w:val="24"/>
          <w:rtl/>
        </w:rPr>
        <w:t>על</w:t>
      </w:r>
      <w:r w:rsidR="00E22D16">
        <w:rPr>
          <w:rFonts w:cs="Arial" w:hint="cs"/>
          <w:sz w:val="24"/>
          <w:szCs w:val="24"/>
          <w:rtl/>
        </w:rPr>
        <w:t>מו</w:t>
      </w:r>
      <w:r w:rsidR="00E22D16">
        <w:rPr>
          <w:rFonts w:cs="Arial"/>
          <w:sz w:val="24"/>
          <w:szCs w:val="24"/>
          <w:rtl/>
        </w:rPr>
        <w:t xml:space="preserve">. </w:t>
      </w:r>
      <w:r w:rsidR="00E22D16">
        <w:rPr>
          <w:rFonts w:cs="Arial" w:hint="cs"/>
          <w:sz w:val="24"/>
          <w:szCs w:val="24"/>
          <w:rtl/>
        </w:rPr>
        <w:t xml:space="preserve">זהו </w:t>
      </w:r>
      <w:r w:rsidR="00E22D16">
        <w:rPr>
          <w:rFonts w:cs="Arial"/>
          <w:sz w:val="24"/>
          <w:szCs w:val="24"/>
          <w:rtl/>
        </w:rPr>
        <w:t>חטא ההיבריס</w:t>
      </w:r>
      <w:r w:rsidR="00E22D16">
        <w:rPr>
          <w:rFonts w:cs="Arial" w:hint="cs"/>
          <w:sz w:val="24"/>
          <w:szCs w:val="24"/>
          <w:rtl/>
        </w:rPr>
        <w:t xml:space="preserve">, </w:t>
      </w:r>
      <w:r w:rsidRPr="002227F6">
        <w:rPr>
          <w:rFonts w:cs="Arial"/>
          <w:sz w:val="24"/>
          <w:szCs w:val="24"/>
          <w:rtl/>
        </w:rPr>
        <w:t>הח</w:t>
      </w:r>
      <w:r w:rsidR="00E22D16">
        <w:rPr>
          <w:rFonts w:cs="Arial" w:hint="cs"/>
          <w:sz w:val="24"/>
          <w:szCs w:val="24"/>
          <w:rtl/>
        </w:rPr>
        <w:t>ט</w:t>
      </w:r>
      <w:r w:rsidR="00E22D16">
        <w:rPr>
          <w:rFonts w:cs="Arial"/>
          <w:sz w:val="24"/>
          <w:szCs w:val="24"/>
          <w:rtl/>
        </w:rPr>
        <w:t>א</w:t>
      </w:r>
      <w:r w:rsidRPr="002227F6">
        <w:rPr>
          <w:rFonts w:cs="Arial"/>
          <w:sz w:val="24"/>
          <w:szCs w:val="24"/>
          <w:rtl/>
        </w:rPr>
        <w:t xml:space="preserve"> הגדול מכולם, </w:t>
      </w:r>
      <w:r w:rsidR="00E22D16">
        <w:rPr>
          <w:rFonts w:cs="Arial" w:hint="cs"/>
          <w:sz w:val="24"/>
          <w:szCs w:val="24"/>
          <w:rtl/>
        </w:rPr>
        <w:t xml:space="preserve">של </w:t>
      </w:r>
      <w:r w:rsidRPr="002227F6">
        <w:rPr>
          <w:rFonts w:cs="Arial"/>
          <w:sz w:val="24"/>
          <w:szCs w:val="24"/>
          <w:rtl/>
        </w:rPr>
        <w:t>הזלזול בנבואות</w:t>
      </w:r>
      <w:r w:rsidR="00E22D16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הפיקפוק באל</w:t>
      </w:r>
      <w:r w:rsidR="00E22D16">
        <w:rPr>
          <w:rFonts w:cs="Arial"/>
          <w:sz w:val="24"/>
          <w:szCs w:val="24"/>
          <w:rtl/>
        </w:rPr>
        <w:t>ים</w:t>
      </w:r>
      <w:r w:rsidR="00E22D16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</w:t>
      </w:r>
      <w:r w:rsidR="001C4BD6">
        <w:rPr>
          <w:rFonts w:cs="Arial" w:hint="cs"/>
          <w:sz w:val="24"/>
          <w:szCs w:val="24"/>
          <w:rtl/>
        </w:rPr>
        <w:t>ו</w:t>
      </w:r>
      <w:r w:rsidRPr="002227F6">
        <w:rPr>
          <w:rFonts w:cs="Arial"/>
          <w:sz w:val="24"/>
          <w:szCs w:val="24"/>
          <w:rtl/>
        </w:rPr>
        <w:t xml:space="preserve">היהירות שבמעשה. </w:t>
      </w:r>
    </w:p>
    <w:p w:rsidR="002227F6" w:rsidRPr="002227F6" w:rsidRDefault="002227F6" w:rsidP="001C4BD6">
      <w:pPr>
        <w:spacing w:line="360" w:lineRule="auto"/>
        <w:rPr>
          <w:sz w:val="24"/>
          <w:szCs w:val="24"/>
          <w:rtl/>
        </w:rPr>
      </w:pPr>
      <w:r w:rsidRPr="002227F6">
        <w:rPr>
          <w:rFonts w:cs="Arial"/>
          <w:sz w:val="24"/>
          <w:szCs w:val="24"/>
          <w:rtl/>
        </w:rPr>
        <w:lastRenderedPageBreak/>
        <w:t>לפי הכרעה זו בעבר שלה, אנו יכולים לזלזל בה ולחשוב</w:t>
      </w:r>
      <w:r w:rsidR="00E22D16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שהיא יהירה ובטוחה בעצמה </w:t>
      </w:r>
      <w:r w:rsidR="00E22D16">
        <w:rPr>
          <w:rFonts w:cs="Arial"/>
          <w:sz w:val="24"/>
          <w:szCs w:val="24"/>
          <w:rtl/>
        </w:rPr>
        <w:t>הרבה יותר מדי, ואנו נהיה צודקים</w:t>
      </w:r>
      <w:r w:rsidR="00E22D16">
        <w:rPr>
          <w:rFonts w:cs="Arial" w:hint="cs"/>
          <w:sz w:val="24"/>
          <w:szCs w:val="24"/>
          <w:rtl/>
        </w:rPr>
        <w:t>.</w:t>
      </w:r>
      <w:r w:rsidRPr="002227F6">
        <w:rPr>
          <w:rFonts w:cs="Arial"/>
          <w:sz w:val="24"/>
          <w:szCs w:val="24"/>
          <w:rtl/>
        </w:rPr>
        <w:t xml:space="preserve"> אך אי אפשר להתעלם מ</w:t>
      </w:r>
      <w:r w:rsidR="001C4BD6">
        <w:rPr>
          <w:rFonts w:cs="Arial" w:hint="cs"/>
          <w:sz w:val="24"/>
          <w:szCs w:val="24"/>
          <w:rtl/>
        </w:rPr>
        <w:t xml:space="preserve">ן </w:t>
      </w:r>
      <w:r w:rsidRPr="002227F6">
        <w:rPr>
          <w:rFonts w:cs="Arial"/>
          <w:sz w:val="24"/>
          <w:szCs w:val="24"/>
          <w:rtl/>
        </w:rPr>
        <w:t xml:space="preserve">העובדה בהווה </w:t>
      </w:r>
      <w:r w:rsidR="001C4BD6">
        <w:rPr>
          <w:rFonts w:cs="Arial" w:hint="cs"/>
          <w:sz w:val="24"/>
          <w:szCs w:val="24"/>
          <w:rtl/>
        </w:rPr>
        <w:t xml:space="preserve">של </w:t>
      </w:r>
      <w:r w:rsidRPr="002227F6">
        <w:rPr>
          <w:rFonts w:cs="Arial"/>
          <w:sz w:val="24"/>
          <w:szCs w:val="24"/>
          <w:rtl/>
        </w:rPr>
        <w:t>הסיפור, שיוקסטה באמת האמינה בכל ליבה</w:t>
      </w:r>
      <w:r w:rsidR="00E22D16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שאפשר לברוח מנבואות. היא</w:t>
      </w:r>
      <w:r w:rsidR="00E22D16">
        <w:rPr>
          <w:rFonts w:cs="Arial"/>
          <w:sz w:val="24"/>
          <w:szCs w:val="24"/>
          <w:rtl/>
        </w:rPr>
        <w:t xml:space="preserve"> לא עשתה זאת מתוך זלזול. היא בס</w:t>
      </w:r>
      <w:r w:rsidR="00E22D16">
        <w:rPr>
          <w:rFonts w:cs="Arial" w:hint="cs"/>
          <w:sz w:val="24"/>
          <w:szCs w:val="24"/>
          <w:rtl/>
        </w:rPr>
        <w:t>ך</w:t>
      </w:r>
      <w:r w:rsidRPr="002227F6">
        <w:rPr>
          <w:rFonts w:cs="Arial"/>
          <w:sz w:val="24"/>
          <w:szCs w:val="24"/>
          <w:rtl/>
        </w:rPr>
        <w:t xml:space="preserve"> הכל ניסתה לחיות חיים שלווים וטובים. </w:t>
      </w:r>
      <w:r w:rsidR="001C4BD6">
        <w:rPr>
          <w:rFonts w:cs="Arial" w:hint="cs"/>
          <w:sz w:val="24"/>
          <w:szCs w:val="24"/>
          <w:rtl/>
        </w:rPr>
        <w:t>כפי ש</w:t>
      </w:r>
      <w:r w:rsidRPr="002227F6">
        <w:rPr>
          <w:rFonts w:cs="Arial"/>
          <w:sz w:val="24"/>
          <w:szCs w:val="24"/>
          <w:rtl/>
        </w:rPr>
        <w:t xml:space="preserve">אפשר להסיק </w:t>
      </w:r>
      <w:r w:rsidR="001C4BD6">
        <w:rPr>
          <w:rFonts w:cs="Arial" w:hint="cs"/>
          <w:sz w:val="24"/>
          <w:szCs w:val="24"/>
          <w:rtl/>
        </w:rPr>
        <w:t>בזמן</w:t>
      </w:r>
      <w:r w:rsidRPr="002227F6">
        <w:rPr>
          <w:rFonts w:cs="Arial"/>
          <w:sz w:val="24"/>
          <w:szCs w:val="24"/>
          <w:rtl/>
        </w:rPr>
        <w:t xml:space="preserve"> </w:t>
      </w:r>
      <w:r w:rsidR="001C4BD6">
        <w:rPr>
          <w:rFonts w:cs="Arial" w:hint="cs"/>
          <w:sz w:val="24"/>
          <w:szCs w:val="24"/>
          <w:rtl/>
        </w:rPr>
        <w:t>ש</w:t>
      </w:r>
      <w:r w:rsidRPr="002227F6">
        <w:rPr>
          <w:rFonts w:cs="Arial"/>
          <w:sz w:val="24"/>
          <w:szCs w:val="24"/>
          <w:rtl/>
        </w:rPr>
        <w:t>אדיפוס וקריאון רבים</w:t>
      </w:r>
      <w:r w:rsidR="00E22D16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כי אדיפוס מאשים או</w:t>
      </w:r>
      <w:r w:rsidR="001C4BD6">
        <w:rPr>
          <w:rFonts w:cs="Arial"/>
          <w:sz w:val="24"/>
          <w:szCs w:val="24"/>
          <w:rtl/>
        </w:rPr>
        <w:t>תו שהוא רוצה להחליף אותו במלוכה</w:t>
      </w:r>
      <w:r w:rsidR="001C4BD6">
        <w:rPr>
          <w:rFonts w:cs="Arial" w:hint="cs"/>
          <w:sz w:val="24"/>
          <w:szCs w:val="24"/>
          <w:rtl/>
        </w:rPr>
        <w:t xml:space="preserve"> -</w:t>
      </w:r>
      <w:r w:rsidRPr="002227F6">
        <w:rPr>
          <w:rFonts w:cs="Arial"/>
          <w:sz w:val="24"/>
          <w:szCs w:val="24"/>
          <w:rtl/>
        </w:rPr>
        <w:t xml:space="preserve"> ויוקסטה מפרידה ביניהם ומרגיעה את הרוחות.</w:t>
      </w:r>
      <w:r w:rsidR="001C4BD6">
        <w:rPr>
          <w:rFonts w:hint="cs"/>
          <w:sz w:val="24"/>
          <w:szCs w:val="24"/>
          <w:rtl/>
        </w:rPr>
        <w:t xml:space="preserve"> </w:t>
      </w:r>
      <w:r w:rsidRPr="002227F6">
        <w:rPr>
          <w:rFonts w:cs="Arial"/>
          <w:sz w:val="24"/>
          <w:szCs w:val="24"/>
          <w:rtl/>
        </w:rPr>
        <w:t xml:space="preserve">הנה דוגמא לכך שהיא אישה טובה, שלא רוצה שיהיה מתח בבית. עוד דוגמא היא מסוף המחזה, כאשר יוקסטה מבינה שהיא חטאה </w:t>
      </w:r>
      <w:r w:rsidR="001C4BD6">
        <w:rPr>
          <w:rFonts w:cs="Arial" w:hint="cs"/>
          <w:sz w:val="24"/>
          <w:szCs w:val="24"/>
          <w:rtl/>
        </w:rPr>
        <w:t>ב</w:t>
      </w:r>
      <w:r w:rsidRPr="002227F6">
        <w:rPr>
          <w:rFonts w:cs="Arial"/>
          <w:sz w:val="24"/>
          <w:szCs w:val="24"/>
          <w:rtl/>
        </w:rPr>
        <w:t>היבריס בצורה בומבסט</w:t>
      </w:r>
      <w:r w:rsidR="001C4BD6">
        <w:rPr>
          <w:rFonts w:cs="Arial"/>
          <w:sz w:val="24"/>
          <w:szCs w:val="24"/>
          <w:rtl/>
        </w:rPr>
        <w:t>ית</w:t>
      </w:r>
      <w:r w:rsidR="001C4BD6">
        <w:rPr>
          <w:rFonts w:cs="Arial" w:hint="cs"/>
          <w:sz w:val="24"/>
          <w:szCs w:val="24"/>
          <w:rtl/>
        </w:rPr>
        <w:t>, ובנה התינוק נשאר בחיים והפך להיות בעלה,</w:t>
      </w:r>
      <w:r w:rsidRPr="002227F6">
        <w:rPr>
          <w:rFonts w:cs="Arial"/>
          <w:sz w:val="24"/>
          <w:szCs w:val="24"/>
          <w:rtl/>
        </w:rPr>
        <w:t xml:space="preserve"> אפילו לא עובר עוד רגע במחזה</w:t>
      </w:r>
      <w:r w:rsidR="001C4BD6">
        <w:rPr>
          <w:rFonts w:cs="Arial" w:hint="cs"/>
          <w:sz w:val="24"/>
          <w:szCs w:val="24"/>
          <w:rtl/>
        </w:rPr>
        <w:t>,</w:t>
      </w:r>
      <w:r w:rsidR="001C4BD6">
        <w:rPr>
          <w:rFonts w:cs="Arial"/>
          <w:sz w:val="24"/>
          <w:szCs w:val="24"/>
          <w:rtl/>
        </w:rPr>
        <w:t xml:space="preserve"> ואנ</w:t>
      </w:r>
      <w:r w:rsidR="001C4BD6">
        <w:rPr>
          <w:rFonts w:cs="Arial" w:hint="cs"/>
          <w:sz w:val="24"/>
          <w:szCs w:val="24"/>
          <w:rtl/>
        </w:rPr>
        <w:t>ו</w:t>
      </w:r>
      <w:r w:rsidRPr="002227F6">
        <w:rPr>
          <w:rFonts w:cs="Arial"/>
          <w:sz w:val="24"/>
          <w:szCs w:val="24"/>
          <w:rtl/>
        </w:rPr>
        <w:t xml:space="preserve"> מוצאים איתה תלוייה ללא </w:t>
      </w:r>
      <w:r w:rsidR="001C4BD6">
        <w:rPr>
          <w:rFonts w:cs="Arial" w:hint="cs"/>
          <w:sz w:val="24"/>
          <w:szCs w:val="24"/>
          <w:rtl/>
        </w:rPr>
        <w:t>רוח</w:t>
      </w:r>
      <w:r w:rsidRPr="002227F6">
        <w:rPr>
          <w:rFonts w:cs="Arial"/>
          <w:sz w:val="24"/>
          <w:szCs w:val="24"/>
          <w:rtl/>
        </w:rPr>
        <w:t xml:space="preserve"> חיים. היא כל כך התחרטה על היהירות שלה</w:t>
      </w:r>
      <w:r w:rsidR="001C4BD6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שהיא החליטה לשים סוף לחייה</w:t>
      </w:r>
      <w:r w:rsidR="001C4BD6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מרוב בו</w:t>
      </w:r>
      <w:r w:rsidR="001C4BD6">
        <w:rPr>
          <w:rFonts w:cs="Arial"/>
          <w:sz w:val="24"/>
          <w:szCs w:val="24"/>
          <w:rtl/>
        </w:rPr>
        <w:t xml:space="preserve">שה על היהירות שלה. </w:t>
      </w:r>
      <w:r w:rsidRPr="002227F6">
        <w:rPr>
          <w:rFonts w:cs="Arial"/>
          <w:sz w:val="24"/>
          <w:szCs w:val="24"/>
          <w:rtl/>
        </w:rPr>
        <w:t xml:space="preserve">למרות שלאורך כל המחזה חשנו שהיא יהירה ורעה, </w:t>
      </w:r>
      <w:r w:rsidR="001C4BD6">
        <w:rPr>
          <w:rFonts w:cs="Arial" w:hint="cs"/>
          <w:sz w:val="24"/>
          <w:szCs w:val="24"/>
          <w:rtl/>
        </w:rPr>
        <w:t>אנו מבינים</w:t>
      </w:r>
      <w:r w:rsidRPr="002227F6">
        <w:rPr>
          <w:rFonts w:cs="Arial"/>
          <w:sz w:val="24"/>
          <w:szCs w:val="24"/>
          <w:rtl/>
        </w:rPr>
        <w:t xml:space="preserve"> שזה קרה מתוך תמימות מלאה. אני כקהל </w:t>
      </w:r>
      <w:r w:rsidR="001C4BD6">
        <w:rPr>
          <w:rFonts w:cs="Arial" w:hint="cs"/>
          <w:sz w:val="24"/>
          <w:szCs w:val="24"/>
          <w:rtl/>
        </w:rPr>
        <w:t xml:space="preserve">בתיאטרון </w:t>
      </w:r>
      <w:r w:rsidRPr="002227F6">
        <w:rPr>
          <w:rFonts w:cs="Arial"/>
          <w:sz w:val="24"/>
          <w:szCs w:val="24"/>
          <w:rtl/>
        </w:rPr>
        <w:t>(</w:t>
      </w:r>
      <w:r w:rsidR="001C4BD6">
        <w:rPr>
          <w:rFonts w:cs="Arial" w:hint="cs"/>
          <w:sz w:val="24"/>
          <w:szCs w:val="24"/>
          <w:rtl/>
        </w:rPr>
        <w:t xml:space="preserve">או </w:t>
      </w:r>
      <w:r w:rsidRPr="002227F6">
        <w:rPr>
          <w:rFonts w:cs="Arial"/>
          <w:sz w:val="24"/>
          <w:szCs w:val="24"/>
          <w:rtl/>
        </w:rPr>
        <w:t>כקוראת</w:t>
      </w:r>
      <w:r w:rsidR="001C4BD6">
        <w:rPr>
          <w:rFonts w:cs="Arial" w:hint="cs"/>
          <w:sz w:val="24"/>
          <w:szCs w:val="24"/>
          <w:rtl/>
        </w:rPr>
        <w:t xml:space="preserve"> את המחזה בבית</w:t>
      </w:r>
      <w:r w:rsidRPr="002227F6">
        <w:rPr>
          <w:rFonts w:cs="Arial"/>
          <w:sz w:val="24"/>
          <w:szCs w:val="24"/>
          <w:rtl/>
        </w:rPr>
        <w:t>) מרחמת עליה, שהיא באמת האמינה</w:t>
      </w:r>
      <w:r w:rsidR="001C4BD6">
        <w:rPr>
          <w:rFonts w:cs="Arial" w:hint="cs"/>
          <w:sz w:val="24"/>
          <w:szCs w:val="24"/>
          <w:rtl/>
        </w:rPr>
        <w:t>,</w:t>
      </w:r>
      <w:r w:rsidR="001C4BD6">
        <w:rPr>
          <w:rFonts w:cs="Arial"/>
          <w:sz w:val="24"/>
          <w:szCs w:val="24"/>
          <w:rtl/>
        </w:rPr>
        <w:t xml:space="preserve"> שני</w:t>
      </w:r>
      <w:r w:rsidR="001C4BD6">
        <w:rPr>
          <w:rFonts w:cs="Arial" w:hint="cs"/>
          <w:sz w:val="24"/>
          <w:szCs w:val="24"/>
          <w:rtl/>
        </w:rPr>
        <w:t>ת</w:t>
      </w:r>
      <w:r w:rsidRPr="002227F6">
        <w:rPr>
          <w:rFonts w:cs="Arial"/>
          <w:sz w:val="24"/>
          <w:szCs w:val="24"/>
          <w:rtl/>
        </w:rPr>
        <w:t>ן לברוח מנבואת האלים ומהגורל, ולא הייתה קצת יותר פיקחת ומחוכמת מזה, וזה גם מה ש</w:t>
      </w:r>
      <w:r w:rsidR="001C4BD6">
        <w:rPr>
          <w:rFonts w:cs="Arial" w:hint="cs"/>
          <w:sz w:val="24"/>
          <w:szCs w:val="24"/>
          <w:rtl/>
        </w:rPr>
        <w:t>הביא</w:t>
      </w:r>
      <w:r w:rsidRPr="002227F6">
        <w:rPr>
          <w:rFonts w:cs="Arial"/>
          <w:sz w:val="24"/>
          <w:szCs w:val="24"/>
          <w:rtl/>
        </w:rPr>
        <w:t xml:space="preserve"> לסופה המר.</w:t>
      </w:r>
    </w:p>
    <w:p w:rsidR="002227F6" w:rsidRPr="002227F6" w:rsidRDefault="002227F6" w:rsidP="002227F6">
      <w:pPr>
        <w:spacing w:line="360" w:lineRule="auto"/>
        <w:rPr>
          <w:sz w:val="24"/>
          <w:szCs w:val="24"/>
          <w:rtl/>
        </w:rPr>
      </w:pPr>
    </w:p>
    <w:p w:rsidR="002227F6" w:rsidRPr="002227F6" w:rsidRDefault="0084369D" w:rsidP="002227F6">
      <w:pPr>
        <w:spacing w:line="360" w:lineRule="auto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u w:val="single"/>
          <w:rtl/>
        </w:rPr>
        <w:t>טיירסי</w:t>
      </w:r>
      <w:r w:rsidR="002227F6" w:rsidRPr="002227F6">
        <w:rPr>
          <w:rFonts w:hint="cs"/>
          <w:b/>
          <w:bCs/>
          <w:sz w:val="24"/>
          <w:szCs w:val="24"/>
          <w:u w:val="single"/>
          <w:rtl/>
        </w:rPr>
        <w:t>אס:</w:t>
      </w:r>
    </w:p>
    <w:p w:rsidR="002227F6" w:rsidRPr="002227F6" w:rsidRDefault="002227F6" w:rsidP="007470C6">
      <w:pPr>
        <w:spacing w:line="360" w:lineRule="auto"/>
        <w:rPr>
          <w:sz w:val="24"/>
          <w:szCs w:val="24"/>
        </w:rPr>
      </w:pPr>
      <w:r w:rsidRPr="002227F6">
        <w:rPr>
          <w:rFonts w:cs="Arial"/>
          <w:sz w:val="24"/>
          <w:szCs w:val="24"/>
          <w:rtl/>
        </w:rPr>
        <w:t>טיירסיאס הוא דמות</w:t>
      </w:r>
      <w:r w:rsidR="0084369D">
        <w:rPr>
          <w:rFonts w:cs="Arial" w:hint="cs"/>
          <w:sz w:val="24"/>
          <w:szCs w:val="24"/>
          <w:rtl/>
        </w:rPr>
        <w:t>, שבתור קוראת,</w:t>
      </w:r>
      <w:r w:rsidRPr="002227F6">
        <w:rPr>
          <w:rFonts w:cs="Arial"/>
          <w:sz w:val="24"/>
          <w:szCs w:val="24"/>
          <w:rtl/>
        </w:rPr>
        <w:t xml:space="preserve"> היה לי קל להתחבר אליה ולאהוב אותה</w:t>
      </w:r>
      <w:r w:rsidR="0084369D">
        <w:rPr>
          <w:rFonts w:cs="Arial" w:hint="cs"/>
          <w:sz w:val="24"/>
          <w:szCs w:val="24"/>
          <w:rtl/>
        </w:rPr>
        <w:t xml:space="preserve"> במהרה</w:t>
      </w:r>
      <w:r w:rsidRPr="002227F6">
        <w:rPr>
          <w:rFonts w:cs="Arial"/>
          <w:sz w:val="24"/>
          <w:szCs w:val="24"/>
          <w:rtl/>
        </w:rPr>
        <w:t>. אדם חכם</w:t>
      </w:r>
      <w:r w:rsidR="0084369D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שגורם ל</w:t>
      </w:r>
      <w:r w:rsidR="007470C6">
        <w:rPr>
          <w:rFonts w:cs="Arial"/>
          <w:sz w:val="24"/>
          <w:szCs w:val="24"/>
          <w:rtl/>
        </w:rPr>
        <w:t>י להעריץ אותו</w:t>
      </w:r>
      <w:r w:rsidR="007470C6">
        <w:rPr>
          <w:rFonts w:cs="Arial" w:hint="cs"/>
          <w:sz w:val="24"/>
          <w:szCs w:val="24"/>
          <w:rtl/>
        </w:rPr>
        <w:t>.</w:t>
      </w:r>
      <w:r w:rsidR="0084369D">
        <w:rPr>
          <w:rFonts w:cs="Arial"/>
          <w:sz w:val="24"/>
          <w:szCs w:val="24"/>
          <w:rtl/>
        </w:rPr>
        <w:t xml:space="preserve"> עיוור</w:t>
      </w:r>
      <w:r w:rsidR="007470C6">
        <w:rPr>
          <w:rFonts w:cs="Arial" w:hint="cs"/>
          <w:sz w:val="24"/>
          <w:szCs w:val="24"/>
          <w:rtl/>
        </w:rPr>
        <w:t>,</w:t>
      </w:r>
      <w:r w:rsidR="0084369D">
        <w:rPr>
          <w:rFonts w:cs="Arial"/>
          <w:sz w:val="24"/>
          <w:szCs w:val="24"/>
          <w:rtl/>
        </w:rPr>
        <w:t xml:space="preserve"> שגורם לי לרחם עליו, ויודע הכל</w:t>
      </w:r>
      <w:r w:rsidR="0084369D">
        <w:rPr>
          <w:rFonts w:cs="Arial" w:hint="cs"/>
          <w:sz w:val="24"/>
          <w:szCs w:val="24"/>
          <w:rtl/>
        </w:rPr>
        <w:t>.</w:t>
      </w:r>
      <w:r w:rsidRPr="002227F6">
        <w:rPr>
          <w:rFonts w:cs="Arial"/>
          <w:sz w:val="24"/>
          <w:szCs w:val="24"/>
          <w:rtl/>
        </w:rPr>
        <w:t xml:space="preserve"> נביא, שגורם לי להעריך אותו מאוד. כאשר אדיפוס מזמין אותו לנבא לו</w:t>
      </w:r>
      <w:r w:rsidR="0084369D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מיהו הרוצח של ליוס (כדי לעצור את המגפה), טיירסיאס עומד בצומת מביכה ולא יודע איך להמשיך ומה לומר, ולכן פשוט שותק. אני לגמרי מבינה אותו. הוא פחד לספר לאדיפוס</w:t>
      </w:r>
      <w:r w:rsidR="007470C6">
        <w:rPr>
          <w:rFonts w:cs="Arial" w:hint="cs"/>
          <w:sz w:val="24"/>
          <w:szCs w:val="24"/>
          <w:rtl/>
        </w:rPr>
        <w:t>,</w:t>
      </w:r>
      <w:r w:rsidR="007470C6">
        <w:rPr>
          <w:rFonts w:cs="Arial"/>
          <w:sz w:val="24"/>
          <w:szCs w:val="24"/>
          <w:rtl/>
        </w:rPr>
        <w:t xml:space="preserve"> שהוא עצמו הרוצח</w:t>
      </w:r>
      <w:r w:rsidR="007470C6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</w:t>
      </w:r>
      <w:r w:rsidR="007470C6">
        <w:rPr>
          <w:rFonts w:cs="Arial" w:hint="cs"/>
          <w:sz w:val="24"/>
          <w:szCs w:val="24"/>
          <w:rtl/>
        </w:rPr>
        <w:t>ו</w:t>
      </w:r>
      <w:r w:rsidR="007470C6">
        <w:rPr>
          <w:rFonts w:cs="Arial"/>
          <w:sz w:val="24"/>
          <w:szCs w:val="24"/>
          <w:rtl/>
        </w:rPr>
        <w:t xml:space="preserve">שהוא </w:t>
      </w:r>
      <w:r w:rsidR="007470C6">
        <w:rPr>
          <w:rFonts w:cs="Arial" w:hint="cs"/>
          <w:sz w:val="24"/>
          <w:szCs w:val="24"/>
          <w:rtl/>
        </w:rPr>
        <w:t>עוד י</w:t>
      </w:r>
      <w:r w:rsidRPr="002227F6">
        <w:rPr>
          <w:rFonts w:cs="Arial"/>
          <w:sz w:val="24"/>
          <w:szCs w:val="24"/>
          <w:rtl/>
        </w:rPr>
        <w:t xml:space="preserve">חפש </w:t>
      </w:r>
      <w:r w:rsidR="007470C6">
        <w:rPr>
          <w:rFonts w:cs="Arial" w:hint="cs"/>
          <w:sz w:val="24"/>
          <w:szCs w:val="24"/>
          <w:rtl/>
        </w:rPr>
        <w:t xml:space="preserve">איך </w:t>
      </w:r>
      <w:r w:rsidRPr="002227F6">
        <w:rPr>
          <w:rFonts w:cs="Arial"/>
          <w:sz w:val="24"/>
          <w:szCs w:val="24"/>
          <w:rtl/>
        </w:rPr>
        <w:t xml:space="preserve">להעניש את עצמו. </w:t>
      </w:r>
      <w:r w:rsidR="007470C6">
        <w:rPr>
          <w:rFonts w:cs="Arial" w:hint="cs"/>
          <w:sz w:val="24"/>
          <w:szCs w:val="24"/>
          <w:rtl/>
        </w:rPr>
        <w:t>טיירסיאס</w:t>
      </w:r>
      <w:r w:rsidRPr="002227F6">
        <w:rPr>
          <w:rFonts w:cs="Arial"/>
          <w:sz w:val="24"/>
          <w:szCs w:val="24"/>
          <w:rtl/>
        </w:rPr>
        <w:t xml:space="preserve"> תקוע במבוך ש</w:t>
      </w:r>
      <w:r w:rsidR="007470C6">
        <w:rPr>
          <w:rFonts w:cs="Arial" w:hint="cs"/>
          <w:sz w:val="24"/>
          <w:szCs w:val="24"/>
          <w:rtl/>
        </w:rPr>
        <w:t>ל אי</w:t>
      </w:r>
      <w:r w:rsidRPr="002227F6">
        <w:rPr>
          <w:rFonts w:cs="Arial"/>
          <w:sz w:val="24"/>
          <w:szCs w:val="24"/>
          <w:rtl/>
        </w:rPr>
        <w:t xml:space="preserve"> אפשר לא לגלות</w:t>
      </w:r>
      <w:r w:rsidR="007470C6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אך גם אי אפשר לומר </w:t>
      </w:r>
      <w:r w:rsidR="007470C6">
        <w:rPr>
          <w:rFonts w:cs="Arial" w:hint="cs"/>
          <w:sz w:val="24"/>
          <w:szCs w:val="24"/>
          <w:rtl/>
        </w:rPr>
        <w:t>את ה</w:t>
      </w:r>
      <w:r w:rsidRPr="002227F6">
        <w:rPr>
          <w:rFonts w:cs="Arial"/>
          <w:sz w:val="24"/>
          <w:szCs w:val="24"/>
          <w:rtl/>
        </w:rPr>
        <w:t xml:space="preserve">דבר. הדיאלוג ביניהם מתחמם, ואדיפוס חמום </w:t>
      </w:r>
      <w:r w:rsidR="007470C6">
        <w:rPr>
          <w:rFonts w:cs="Arial" w:hint="cs"/>
          <w:sz w:val="24"/>
          <w:szCs w:val="24"/>
          <w:rtl/>
        </w:rPr>
        <w:t>ה</w:t>
      </w:r>
      <w:r w:rsidRPr="002227F6">
        <w:rPr>
          <w:rFonts w:cs="Arial"/>
          <w:sz w:val="24"/>
          <w:szCs w:val="24"/>
          <w:rtl/>
        </w:rPr>
        <w:t>מוח</w:t>
      </w:r>
      <w:r w:rsidR="007470C6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מתעצבן בהמשך שיחתם עליו, ומתחיל לז</w:t>
      </w:r>
      <w:r w:rsidR="007470C6">
        <w:rPr>
          <w:rFonts w:cs="Arial"/>
          <w:sz w:val="24"/>
          <w:szCs w:val="24"/>
          <w:rtl/>
        </w:rPr>
        <w:t xml:space="preserve">לזל בו, שהוא לא נביא, ואיזו מן </w:t>
      </w:r>
      <w:r w:rsidR="007470C6">
        <w:rPr>
          <w:rFonts w:cs="Arial" w:hint="cs"/>
          <w:sz w:val="24"/>
          <w:szCs w:val="24"/>
          <w:rtl/>
        </w:rPr>
        <w:t>נ</w:t>
      </w:r>
      <w:r w:rsidR="007470C6">
        <w:rPr>
          <w:rFonts w:cs="Arial"/>
          <w:sz w:val="24"/>
          <w:szCs w:val="24"/>
          <w:rtl/>
        </w:rPr>
        <w:t>בואה זו, לשקר</w:t>
      </w:r>
      <w:r w:rsidR="007470C6">
        <w:rPr>
          <w:rFonts w:cs="Arial" w:hint="cs"/>
          <w:sz w:val="24"/>
          <w:szCs w:val="24"/>
          <w:rtl/>
        </w:rPr>
        <w:t>?</w:t>
      </w:r>
      <w:r w:rsidR="007470C6">
        <w:rPr>
          <w:rFonts w:cs="Arial"/>
          <w:sz w:val="24"/>
          <w:szCs w:val="24"/>
          <w:rtl/>
        </w:rPr>
        <w:t xml:space="preserve"> </w:t>
      </w:r>
      <w:r w:rsidRPr="002227F6">
        <w:rPr>
          <w:rFonts w:cs="Arial"/>
          <w:sz w:val="24"/>
          <w:szCs w:val="24"/>
          <w:rtl/>
        </w:rPr>
        <w:t>טיירסיאס בולע את כל ההאשמות</w:t>
      </w:r>
      <w:r w:rsidR="007470C6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עד שלבסוף הוא כבר לא יכול יותר</w:t>
      </w:r>
      <w:r w:rsidR="007470C6">
        <w:rPr>
          <w:rFonts w:cs="Arial" w:hint="cs"/>
          <w:sz w:val="24"/>
          <w:szCs w:val="24"/>
          <w:rtl/>
        </w:rPr>
        <w:t>,</w:t>
      </w:r>
      <w:r w:rsidR="007470C6">
        <w:rPr>
          <w:rFonts w:cs="Arial"/>
          <w:sz w:val="24"/>
          <w:szCs w:val="24"/>
          <w:rtl/>
        </w:rPr>
        <w:t xml:space="preserve"> ופותח את הפה על אדיפוס, ו</w:t>
      </w:r>
      <w:r w:rsidRPr="002227F6">
        <w:rPr>
          <w:rFonts w:cs="Arial"/>
          <w:sz w:val="24"/>
          <w:szCs w:val="24"/>
          <w:rtl/>
        </w:rPr>
        <w:t xml:space="preserve">אומר </w:t>
      </w:r>
      <w:r w:rsidR="007470C6">
        <w:rPr>
          <w:rFonts w:cs="Arial" w:hint="cs"/>
          <w:sz w:val="24"/>
          <w:szCs w:val="24"/>
          <w:rtl/>
        </w:rPr>
        <w:t xml:space="preserve">לו </w:t>
      </w:r>
      <w:r w:rsidRPr="002227F6">
        <w:rPr>
          <w:rFonts w:cs="Arial"/>
          <w:sz w:val="24"/>
          <w:szCs w:val="24"/>
          <w:rtl/>
        </w:rPr>
        <w:t xml:space="preserve">את כל האמת. </w:t>
      </w:r>
      <w:r w:rsidR="007470C6">
        <w:rPr>
          <w:rFonts w:cs="Arial"/>
          <w:sz w:val="24"/>
          <w:szCs w:val="24"/>
          <w:rtl/>
        </w:rPr>
        <w:t>כאן לפתע דעותיי השתנו עליו. הרי</w:t>
      </w:r>
      <w:r w:rsidRPr="002227F6">
        <w:rPr>
          <w:rFonts w:cs="Arial"/>
          <w:sz w:val="24"/>
          <w:szCs w:val="24"/>
          <w:rtl/>
        </w:rPr>
        <w:t xml:space="preserve"> הוא באמת עמד בצומת מביכה ולא ידע מה לומר, אך למה רק כשהוא מרגיש מאויים ומותקף</w:t>
      </w:r>
      <w:r w:rsidR="007470C6">
        <w:rPr>
          <w:rFonts w:cs="Arial" w:hint="cs"/>
          <w:sz w:val="24"/>
          <w:szCs w:val="24"/>
          <w:rtl/>
        </w:rPr>
        <w:t>,</w:t>
      </w:r>
      <w:r w:rsidR="007470C6">
        <w:rPr>
          <w:rFonts w:cs="Arial"/>
          <w:sz w:val="24"/>
          <w:szCs w:val="24"/>
          <w:rtl/>
        </w:rPr>
        <w:t xml:space="preserve"> הוא תופס ביטחון לומר את האמת</w:t>
      </w:r>
      <w:r w:rsidR="007470C6">
        <w:rPr>
          <w:rFonts w:cs="Arial" w:hint="cs"/>
          <w:sz w:val="24"/>
          <w:szCs w:val="24"/>
          <w:rtl/>
        </w:rPr>
        <w:t>?</w:t>
      </w:r>
      <w:r w:rsidRPr="002227F6">
        <w:rPr>
          <w:rFonts w:cs="Arial"/>
          <w:sz w:val="24"/>
          <w:szCs w:val="24"/>
          <w:rtl/>
        </w:rPr>
        <w:t xml:space="preserve"> ברגעים כאלו לא יקשיבו לו ולא י</w:t>
      </w:r>
      <w:r w:rsidR="007470C6">
        <w:rPr>
          <w:rFonts w:cs="Arial"/>
          <w:sz w:val="24"/>
          <w:szCs w:val="24"/>
          <w:rtl/>
        </w:rPr>
        <w:t>אמינו לו. שניהם דיברו באופן בוט</w:t>
      </w:r>
      <w:r w:rsidR="007470C6">
        <w:rPr>
          <w:rFonts w:cs="Arial" w:hint="cs"/>
          <w:sz w:val="24"/>
          <w:szCs w:val="24"/>
          <w:rtl/>
        </w:rPr>
        <w:t>ה</w:t>
      </w:r>
      <w:r w:rsidRPr="002227F6">
        <w:rPr>
          <w:rFonts w:cs="Arial"/>
          <w:sz w:val="24"/>
          <w:szCs w:val="24"/>
          <w:rtl/>
        </w:rPr>
        <w:t xml:space="preserve"> ומגעיל</w:t>
      </w:r>
      <w:r w:rsidR="007470C6">
        <w:rPr>
          <w:rFonts w:cs="Arial" w:hint="cs"/>
          <w:sz w:val="24"/>
          <w:szCs w:val="24"/>
          <w:rtl/>
        </w:rPr>
        <w:t>,</w:t>
      </w:r>
      <w:r w:rsidR="007470C6">
        <w:rPr>
          <w:rFonts w:cs="Arial"/>
          <w:sz w:val="24"/>
          <w:szCs w:val="24"/>
          <w:rtl/>
        </w:rPr>
        <w:t xml:space="preserve"> ולכן טיירסיאס גם הוא לא מושלם</w:t>
      </w:r>
      <w:r w:rsidR="007470C6">
        <w:rPr>
          <w:rFonts w:cs="Arial" w:hint="cs"/>
          <w:sz w:val="24"/>
          <w:szCs w:val="24"/>
          <w:rtl/>
        </w:rPr>
        <w:t xml:space="preserve"> -</w:t>
      </w:r>
      <w:r w:rsidR="007470C6">
        <w:rPr>
          <w:rFonts w:cs="Arial"/>
          <w:sz w:val="24"/>
          <w:szCs w:val="24"/>
          <w:rtl/>
        </w:rPr>
        <w:t xml:space="preserve"> אך גם לא רשע</w:t>
      </w:r>
      <w:r w:rsidR="007470C6">
        <w:rPr>
          <w:rFonts w:cs="Arial" w:hint="cs"/>
          <w:sz w:val="24"/>
          <w:szCs w:val="24"/>
          <w:rtl/>
        </w:rPr>
        <w:t xml:space="preserve"> -</w:t>
      </w:r>
      <w:r w:rsidRPr="002227F6">
        <w:rPr>
          <w:rFonts w:cs="Arial"/>
          <w:sz w:val="24"/>
          <w:szCs w:val="24"/>
          <w:rtl/>
        </w:rPr>
        <w:t xml:space="preserve"> הוא פשוט אנושי. בעל מעשים חכמים ומחושבים וטובים, וג</w:t>
      </w:r>
      <w:r w:rsidR="007470C6">
        <w:rPr>
          <w:rFonts w:cs="Arial"/>
          <w:sz w:val="24"/>
          <w:szCs w:val="24"/>
          <w:rtl/>
        </w:rPr>
        <w:t xml:space="preserve">ם בעל מגרעות ומעשים יותר רעים. </w:t>
      </w:r>
      <w:r w:rsidRPr="002227F6">
        <w:rPr>
          <w:rFonts w:cs="Arial"/>
          <w:sz w:val="24"/>
          <w:szCs w:val="24"/>
          <w:rtl/>
        </w:rPr>
        <w:t>לכן, הטענה שלי היא</w:t>
      </w:r>
      <w:r w:rsidR="007470C6">
        <w:rPr>
          <w:rFonts w:cs="Arial" w:hint="cs"/>
          <w:sz w:val="24"/>
          <w:szCs w:val="24"/>
          <w:rtl/>
        </w:rPr>
        <w:t>,</w:t>
      </w:r>
      <w:r w:rsidRPr="002227F6">
        <w:rPr>
          <w:rFonts w:cs="Arial"/>
          <w:sz w:val="24"/>
          <w:szCs w:val="24"/>
          <w:rtl/>
        </w:rPr>
        <w:t xml:space="preserve"> שהדמויות לא מתחלקו</w:t>
      </w:r>
      <w:r w:rsidR="007470C6">
        <w:rPr>
          <w:rFonts w:cs="Arial"/>
          <w:sz w:val="24"/>
          <w:szCs w:val="24"/>
          <w:rtl/>
        </w:rPr>
        <w:t>ת ל</w:t>
      </w:r>
      <w:r w:rsidR="007470C6">
        <w:rPr>
          <w:rFonts w:cs="Arial" w:hint="cs"/>
          <w:sz w:val="24"/>
          <w:szCs w:val="24"/>
          <w:rtl/>
        </w:rPr>
        <w:t>"</w:t>
      </w:r>
      <w:r w:rsidR="007470C6">
        <w:rPr>
          <w:rFonts w:cs="Arial"/>
          <w:sz w:val="24"/>
          <w:szCs w:val="24"/>
          <w:rtl/>
        </w:rPr>
        <w:t>מחלקת הרעים</w:t>
      </w:r>
      <w:r w:rsidR="007470C6">
        <w:rPr>
          <w:rFonts w:cs="Arial" w:hint="cs"/>
          <w:sz w:val="24"/>
          <w:szCs w:val="24"/>
          <w:rtl/>
        </w:rPr>
        <w:t>"</w:t>
      </w:r>
      <w:r w:rsidR="007470C6">
        <w:rPr>
          <w:rFonts w:cs="Arial"/>
          <w:sz w:val="24"/>
          <w:szCs w:val="24"/>
          <w:rtl/>
        </w:rPr>
        <w:t xml:space="preserve"> נגד </w:t>
      </w:r>
      <w:r w:rsidR="007470C6">
        <w:rPr>
          <w:rFonts w:cs="Arial" w:hint="cs"/>
          <w:sz w:val="24"/>
          <w:szCs w:val="24"/>
          <w:rtl/>
        </w:rPr>
        <w:t>"</w:t>
      </w:r>
      <w:r w:rsidR="007470C6">
        <w:rPr>
          <w:rFonts w:cs="Arial"/>
          <w:sz w:val="24"/>
          <w:szCs w:val="24"/>
          <w:rtl/>
        </w:rPr>
        <w:t>מחלקת הטובים</w:t>
      </w:r>
      <w:r w:rsidR="007470C6">
        <w:rPr>
          <w:rFonts w:cs="Arial" w:hint="cs"/>
          <w:sz w:val="24"/>
          <w:szCs w:val="24"/>
          <w:rtl/>
        </w:rPr>
        <w:t>" אלא, ש</w:t>
      </w:r>
      <w:r w:rsidRPr="002227F6">
        <w:rPr>
          <w:rFonts w:cs="Arial"/>
          <w:sz w:val="24"/>
          <w:szCs w:val="24"/>
          <w:rtl/>
        </w:rPr>
        <w:t>בכל אדם</w:t>
      </w:r>
      <w:r w:rsidR="007470C6">
        <w:rPr>
          <w:rFonts w:cs="Arial"/>
          <w:sz w:val="24"/>
          <w:szCs w:val="24"/>
          <w:rtl/>
        </w:rPr>
        <w:t xml:space="preserve"> מצוי גם וגם</w:t>
      </w:r>
      <w:r w:rsidR="007470C6">
        <w:rPr>
          <w:rFonts w:cs="Arial" w:hint="cs"/>
          <w:sz w:val="24"/>
          <w:szCs w:val="24"/>
          <w:rtl/>
        </w:rPr>
        <w:t xml:space="preserve"> -</w:t>
      </w:r>
      <w:r w:rsidRPr="002227F6">
        <w:rPr>
          <w:rFonts w:cs="Arial"/>
          <w:sz w:val="24"/>
          <w:szCs w:val="24"/>
          <w:rtl/>
        </w:rPr>
        <w:t xml:space="preserve"> תלוי מתי ותלוי באיזה מצב.</w:t>
      </w:r>
    </w:p>
    <w:p w:rsidR="007E3588" w:rsidRDefault="007E3588">
      <w:pPr>
        <w:rPr>
          <w:rFonts w:hint="cs"/>
          <w:rtl/>
        </w:rPr>
      </w:pPr>
    </w:p>
    <w:p w:rsidR="00F512EB" w:rsidRPr="002227F6" w:rsidRDefault="00F512EB">
      <w:r>
        <w:rPr>
          <w:rFonts w:hint="cs"/>
          <w:rtl/>
        </w:rPr>
        <w:t>(</w:t>
      </w:r>
      <w:bookmarkStart w:id="0" w:name="_GoBack"/>
      <w:bookmarkEnd w:id="0"/>
      <w:r>
        <w:rPr>
          <w:rFonts w:hint="cs"/>
          <w:rtl/>
        </w:rPr>
        <w:t>עריכה: דבורה לוי)</w:t>
      </w:r>
    </w:p>
    <w:sectPr w:rsidR="00F512EB" w:rsidRPr="002227F6" w:rsidSect="003D33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F6"/>
    <w:rsid w:val="00195354"/>
    <w:rsid w:val="001C4BD6"/>
    <w:rsid w:val="002227F6"/>
    <w:rsid w:val="00245489"/>
    <w:rsid w:val="00631091"/>
    <w:rsid w:val="007470C6"/>
    <w:rsid w:val="007E3588"/>
    <w:rsid w:val="0084369D"/>
    <w:rsid w:val="00A32367"/>
    <w:rsid w:val="00AB29A4"/>
    <w:rsid w:val="00C44116"/>
    <w:rsid w:val="00CA0617"/>
    <w:rsid w:val="00CD71FE"/>
    <w:rsid w:val="00E22D16"/>
    <w:rsid w:val="00EC38B2"/>
    <w:rsid w:val="00F512EB"/>
    <w:rsid w:val="00FB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F6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7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F6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7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994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דבורה לוי</dc:creator>
  <cp:lastModifiedBy>דבורה לוי</cp:lastModifiedBy>
  <cp:revision>10</cp:revision>
  <dcterms:created xsi:type="dcterms:W3CDTF">2018-05-23T08:39:00Z</dcterms:created>
  <dcterms:modified xsi:type="dcterms:W3CDTF">2018-05-24T11:16:00Z</dcterms:modified>
</cp:coreProperties>
</file>